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1FA70" w14:textId="77777777" w:rsidR="00B04921" w:rsidRDefault="00D94664">
      <w:pPr>
        <w:pBdr>
          <w:top w:val="nil"/>
          <w:left w:val="nil"/>
          <w:bottom w:val="nil"/>
          <w:right w:val="nil"/>
          <w:between w:val="nil"/>
        </w:pBdr>
        <w:spacing w:after="0" w:line="240" w:lineRule="auto"/>
        <w:jc w:val="both"/>
        <w:rPr>
          <w:rFonts w:ascii="Arial" w:eastAsia="Arial" w:hAnsi="Arial" w:cs="Arial"/>
          <w:b/>
          <w:color w:val="000000"/>
          <w:sz w:val="72"/>
          <w:szCs w:val="72"/>
        </w:rPr>
      </w:pPr>
      <w:r>
        <w:rPr>
          <w:noProof/>
        </w:rPr>
        <w:drawing>
          <wp:anchor distT="0" distB="0" distL="114300" distR="114300" simplePos="0" relativeHeight="251658240" behindDoc="0" locked="0" layoutInCell="1" hidden="0" allowOverlap="1" wp14:anchorId="6CAC2602" wp14:editId="233B12C4">
            <wp:simplePos x="0" y="0"/>
            <wp:positionH relativeFrom="margin">
              <wp:posOffset>5094605</wp:posOffset>
            </wp:positionH>
            <wp:positionV relativeFrom="margin">
              <wp:posOffset>-439419</wp:posOffset>
            </wp:positionV>
            <wp:extent cx="1595120" cy="1371600"/>
            <wp:effectExtent l="0" t="0" r="0" b="0"/>
            <wp:wrapSquare wrapText="bothSides" distT="0" distB="0" distL="114300" distR="114300"/>
            <wp:docPr id="2055550528" name="image2.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2.jpg" descr="C:\Users\Martin\Downloads\Pemrig Logo.jpg"/>
                    <pic:cNvPicPr preferRelativeResize="0"/>
                  </pic:nvPicPr>
                  <pic:blipFill>
                    <a:blip r:embed="rId8"/>
                    <a:srcRect/>
                    <a:stretch>
                      <a:fillRect/>
                    </a:stretch>
                  </pic:blipFill>
                  <pic:spPr>
                    <a:xfrm>
                      <a:off x="0" y="0"/>
                      <a:ext cx="1595120" cy="137160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2C4B9C61" wp14:editId="6BBB1166">
            <wp:simplePos x="0" y="0"/>
            <wp:positionH relativeFrom="column">
              <wp:posOffset>-398143</wp:posOffset>
            </wp:positionH>
            <wp:positionV relativeFrom="paragraph">
              <wp:posOffset>0</wp:posOffset>
            </wp:positionV>
            <wp:extent cx="2965450" cy="953770"/>
            <wp:effectExtent l="0" t="0" r="0" b="0"/>
            <wp:wrapTopAndBottom distT="0" distB="0"/>
            <wp:docPr id="20555505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2965450" cy="953770"/>
                    </a:xfrm>
                    <a:prstGeom prst="rect">
                      <a:avLst/>
                    </a:prstGeom>
                    <a:ln/>
                  </pic:spPr>
                </pic:pic>
              </a:graphicData>
            </a:graphic>
          </wp:anchor>
        </w:drawing>
      </w:r>
    </w:p>
    <w:p w14:paraId="6A017B91" w14:textId="77777777" w:rsidR="00B04921" w:rsidRDefault="00D94664">
      <w:pPr>
        <w:pBdr>
          <w:top w:val="nil"/>
          <w:left w:val="nil"/>
          <w:bottom w:val="nil"/>
          <w:right w:val="nil"/>
          <w:between w:val="nil"/>
        </w:pBdr>
        <w:spacing w:after="0" w:line="240" w:lineRule="auto"/>
        <w:jc w:val="both"/>
        <w:rPr>
          <w:rFonts w:ascii="Arial" w:eastAsia="Arial" w:hAnsi="Arial" w:cs="Arial"/>
          <w:b/>
          <w:color w:val="000000"/>
          <w:sz w:val="72"/>
          <w:szCs w:val="72"/>
        </w:rPr>
      </w:pPr>
      <w:r>
        <w:rPr>
          <w:rFonts w:ascii="Arial" w:eastAsia="Arial" w:hAnsi="Arial" w:cs="Arial"/>
          <w:b/>
          <w:color w:val="000000"/>
          <w:sz w:val="72"/>
          <w:szCs w:val="72"/>
        </w:rPr>
        <w:t xml:space="preserve">                 PEMRIG</w:t>
      </w:r>
    </w:p>
    <w:p w14:paraId="55EE648F" w14:textId="77777777" w:rsidR="00B04921" w:rsidRDefault="00D94664">
      <w:pPr>
        <w:pBdr>
          <w:top w:val="nil"/>
          <w:left w:val="nil"/>
          <w:bottom w:val="nil"/>
          <w:right w:val="nil"/>
          <w:between w:val="nil"/>
        </w:pBd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PARKINSON’S EAST MIDLANDS RESEARCH INTEREST GROUP</w:t>
      </w:r>
    </w:p>
    <w:p w14:paraId="35949798" w14:textId="77777777" w:rsidR="00B04921" w:rsidRDefault="00D94664">
      <w:pPr>
        <w:jc w:val="center"/>
        <w:rPr>
          <w:rFonts w:ascii="Arial" w:eastAsia="Arial" w:hAnsi="Arial" w:cs="Arial"/>
          <w:b/>
          <w:sz w:val="32"/>
          <w:szCs w:val="32"/>
        </w:rPr>
      </w:pPr>
      <w:r>
        <w:rPr>
          <w:rFonts w:ascii="Arial" w:eastAsia="Arial" w:hAnsi="Arial" w:cs="Arial"/>
          <w:b/>
          <w:sz w:val="32"/>
          <w:szCs w:val="32"/>
        </w:rPr>
        <w:t>Newsletter – April 2025</w:t>
      </w:r>
    </w:p>
    <w:p w14:paraId="20886D4D" w14:textId="77777777" w:rsidR="00B04921" w:rsidRDefault="00D94664">
      <w:pPr>
        <w:jc w:val="both"/>
        <w:rPr>
          <w:rFonts w:ascii="Arial" w:eastAsia="Arial" w:hAnsi="Arial" w:cs="Arial"/>
        </w:rPr>
      </w:pPr>
      <w:bookmarkStart w:id="0" w:name="_heading=h.30j0zll" w:colFirst="0" w:colLast="0"/>
      <w:bookmarkEnd w:id="0"/>
      <w:r>
        <w:rPr>
          <w:rFonts w:ascii="Arial" w:eastAsia="Arial" w:hAnsi="Arial" w:cs="Arial"/>
        </w:rPr>
        <w:t>Hello to all East Midlands’ people with Parkinson’s (</w:t>
      </w:r>
      <w:proofErr w:type="spellStart"/>
      <w:r>
        <w:rPr>
          <w:rFonts w:ascii="Arial" w:eastAsia="Arial" w:hAnsi="Arial" w:cs="Arial"/>
        </w:rPr>
        <w:t>PwP</w:t>
      </w:r>
      <w:proofErr w:type="spellEnd"/>
      <w:r>
        <w:rPr>
          <w:rFonts w:ascii="Arial" w:eastAsia="Arial" w:hAnsi="Arial" w:cs="Arial"/>
        </w:rPr>
        <w:t xml:space="preserve">) and those further afield, their </w:t>
      </w:r>
      <w:proofErr w:type="spellStart"/>
      <w:r>
        <w:rPr>
          <w:rFonts w:ascii="Arial" w:eastAsia="Arial" w:hAnsi="Arial" w:cs="Arial"/>
        </w:rPr>
        <w:t>carers</w:t>
      </w:r>
      <w:proofErr w:type="spellEnd"/>
      <w:r>
        <w:rPr>
          <w:rFonts w:ascii="Arial" w:eastAsia="Arial" w:hAnsi="Arial" w:cs="Arial"/>
        </w:rPr>
        <w:t>, families, health professionals and others reading this April 2025 edition of the PEMRIG newsletter. Please consult the PEMRIG website (</w:t>
      </w:r>
      <w:hyperlink r:id="rId10">
        <w:r>
          <w:rPr>
            <w:rFonts w:ascii="Arial" w:eastAsia="Arial" w:hAnsi="Arial" w:cs="Arial"/>
            <w:u w:val="single"/>
          </w:rPr>
          <w:t>https://pemrig.org.uk</w:t>
        </w:r>
      </w:hyperlink>
      <w:r>
        <w:rPr>
          <w:rFonts w:ascii="Arial" w:eastAsia="Arial" w:hAnsi="Arial" w:cs="Arial"/>
        </w:rPr>
        <w:t xml:space="preserve">) for details of past laboratory visits and research seminars, including talks from our successful Face 2 Face meeting of September 2024. </w:t>
      </w:r>
    </w:p>
    <w:p w14:paraId="2CD5D69A" w14:textId="77777777" w:rsidR="00B04921" w:rsidRDefault="00D94664">
      <w:pPr>
        <w:jc w:val="both"/>
        <w:rPr>
          <w:rFonts w:ascii="Arial" w:eastAsia="Arial" w:hAnsi="Arial" w:cs="Arial"/>
        </w:rPr>
      </w:pPr>
      <w:r>
        <w:rPr>
          <w:rFonts w:ascii="Arial" w:eastAsia="Arial" w:hAnsi="Arial" w:cs="Arial"/>
        </w:rPr>
        <w:t xml:space="preserve">PEMRIG is one of thirteen Parkinson’s UK affiliated ‘Research Interest Groups’ around the UK. The aim of the RIGs is to interest </w:t>
      </w:r>
      <w:proofErr w:type="spellStart"/>
      <w:r>
        <w:rPr>
          <w:rFonts w:ascii="Arial" w:eastAsia="Arial" w:hAnsi="Arial" w:cs="Arial"/>
        </w:rPr>
        <w:t>PwPs</w:t>
      </w:r>
      <w:proofErr w:type="spellEnd"/>
      <w:r>
        <w:rPr>
          <w:rFonts w:ascii="Arial" w:eastAsia="Arial" w:hAnsi="Arial" w:cs="Arial"/>
        </w:rPr>
        <w:t xml:space="preserve">, their </w:t>
      </w:r>
      <w:proofErr w:type="spellStart"/>
      <w:r>
        <w:rPr>
          <w:rFonts w:ascii="Arial" w:eastAsia="Arial" w:hAnsi="Arial" w:cs="Arial"/>
        </w:rPr>
        <w:t>carers</w:t>
      </w:r>
      <w:proofErr w:type="spellEnd"/>
      <w:r>
        <w:rPr>
          <w:rFonts w:ascii="Arial" w:eastAsia="Arial" w:hAnsi="Arial" w:cs="Arial"/>
        </w:rPr>
        <w:t xml:space="preserve"> and friends in the exciting Parkinson’s research going on in the UK and all round the world. By following the research, we can see that steady progress is being made to understand and conquer Parkinson’s’.</w:t>
      </w:r>
    </w:p>
    <w:p w14:paraId="22968B31" w14:textId="77777777" w:rsidR="00B04921" w:rsidRDefault="00D94664">
      <w:pPr>
        <w:jc w:val="both"/>
        <w:rPr>
          <w:rFonts w:ascii="Arial" w:eastAsia="Arial" w:hAnsi="Arial" w:cs="Arial"/>
          <w:b/>
          <w:i/>
          <w:color w:val="1155CC"/>
          <w:sz w:val="20"/>
          <w:szCs w:val="20"/>
          <w:u w:val="single"/>
        </w:rPr>
      </w:pPr>
      <w:r>
        <w:rPr>
          <w:rFonts w:ascii="Arial" w:eastAsia="Arial" w:hAnsi="Arial" w:cs="Arial"/>
          <w:b/>
          <w:i/>
          <w:color w:val="222222"/>
          <w:sz w:val="20"/>
          <w:szCs w:val="20"/>
          <w:highlight w:val="white"/>
        </w:rPr>
        <w:t xml:space="preserve">If you know anyone who would like to be added to the mailing list for this monthly online newsletter, please contact </w:t>
      </w:r>
      <w:r>
        <w:rPr>
          <w:rFonts w:ascii="Arial" w:eastAsia="Arial" w:hAnsi="Arial" w:cs="Arial"/>
          <w:b/>
          <w:i/>
          <w:sz w:val="20"/>
          <w:szCs w:val="20"/>
        </w:rPr>
        <w:t>Liz Nash, PEMRIG’s acting Chair and Research Support Network Lead at Parkinson's UK by email at: </w:t>
      </w:r>
      <w:r>
        <w:rPr>
          <w:rFonts w:ascii="Arial" w:eastAsia="Arial" w:hAnsi="Arial" w:cs="Arial"/>
          <w:b/>
          <w:i/>
          <w:color w:val="1155CC"/>
          <w:sz w:val="20"/>
          <w:szCs w:val="20"/>
          <w:u w:val="single"/>
        </w:rPr>
        <w:t>lnash@parkinsons.org.uk</w:t>
      </w:r>
    </w:p>
    <w:p w14:paraId="0466A7F4" w14:textId="77777777" w:rsidR="00B04921" w:rsidRDefault="00D94664">
      <w:pPr>
        <w:jc w:val="both"/>
        <w:rPr>
          <w:rFonts w:ascii="Arial" w:eastAsia="Arial" w:hAnsi="Arial" w:cs="Arial"/>
          <w:sz w:val="28"/>
          <w:szCs w:val="28"/>
        </w:rPr>
      </w:pPr>
      <w:r>
        <w:rPr>
          <w:rFonts w:ascii="Arial" w:eastAsia="Arial" w:hAnsi="Arial" w:cs="Arial"/>
          <w:b/>
          <w:sz w:val="28"/>
          <w:szCs w:val="28"/>
        </w:rPr>
        <w:t>PARKINSON’S AWARENESS EVENT – APRIL 9</w:t>
      </w:r>
      <w:r>
        <w:rPr>
          <w:rFonts w:ascii="Arial" w:eastAsia="Arial" w:hAnsi="Arial" w:cs="Arial"/>
          <w:b/>
          <w:sz w:val="28"/>
          <w:szCs w:val="28"/>
          <w:vertAlign w:val="superscript"/>
        </w:rPr>
        <w:t>th</w:t>
      </w:r>
      <w:r>
        <w:rPr>
          <w:rFonts w:ascii="Arial" w:eastAsia="Arial" w:hAnsi="Arial" w:cs="Arial"/>
          <w:b/>
          <w:sz w:val="28"/>
          <w:szCs w:val="28"/>
        </w:rPr>
        <w:t>, 1pm - 4pm.</w:t>
      </w:r>
    </w:p>
    <w:p w14:paraId="7145E440" w14:textId="4FC7E1C4" w:rsidR="00B04921" w:rsidRPr="001F7A07" w:rsidRDefault="00D94664">
      <w:pPr>
        <w:spacing w:line="240" w:lineRule="auto"/>
        <w:jc w:val="both"/>
        <w:rPr>
          <w:rFonts w:ascii="Arial" w:eastAsia="Arial" w:hAnsi="Arial" w:cs="Arial"/>
          <w:b/>
          <w:bCs/>
        </w:rPr>
      </w:pPr>
      <w:r w:rsidRPr="001F7A07">
        <w:rPr>
          <w:rFonts w:ascii="Arial" w:eastAsia="Arial" w:hAnsi="Arial" w:cs="Arial"/>
          <w:b/>
          <w:bCs/>
        </w:rPr>
        <w:t xml:space="preserve">Parkinson’s Nottingham is holding a Parkinson’s Awareness event at the </w:t>
      </w:r>
      <w:r w:rsidRPr="001F7A07">
        <w:rPr>
          <w:rFonts w:ascii="Arial" w:eastAsia="Arial" w:hAnsi="Arial" w:cs="Arial"/>
          <w:b/>
          <w:bCs/>
          <w:color w:val="FF0000"/>
        </w:rPr>
        <w:t>Trent Vineyard Youth Centre. Lenton, Nottingham</w:t>
      </w:r>
      <w:r w:rsidR="001F7A07">
        <w:rPr>
          <w:rFonts w:ascii="Arial" w:eastAsia="Arial" w:hAnsi="Arial" w:cs="Arial"/>
          <w:b/>
          <w:bCs/>
          <w:color w:val="FF0000"/>
        </w:rPr>
        <w:t>,</w:t>
      </w:r>
      <w:r w:rsidRPr="001F7A07">
        <w:rPr>
          <w:rFonts w:ascii="Arial" w:eastAsia="Arial" w:hAnsi="Arial" w:cs="Arial"/>
          <w:b/>
          <w:bCs/>
          <w:color w:val="FF0000"/>
        </w:rPr>
        <w:t xml:space="preserve"> NG7 2BY. </w:t>
      </w:r>
      <w:r w:rsidRPr="001F7A07">
        <w:rPr>
          <w:rFonts w:ascii="Arial" w:eastAsia="Arial" w:hAnsi="Arial" w:cs="Arial"/>
          <w:b/>
          <w:bCs/>
        </w:rPr>
        <w:t xml:space="preserve">Free parking is available. Come along and find out what </w:t>
      </w:r>
      <w:proofErr w:type="gramStart"/>
      <w:r w:rsidRPr="001F7A07">
        <w:rPr>
          <w:rFonts w:ascii="Arial" w:eastAsia="Arial" w:hAnsi="Arial" w:cs="Arial"/>
          <w:b/>
          <w:bCs/>
        </w:rPr>
        <w:t>help</w:t>
      </w:r>
      <w:proofErr w:type="gramEnd"/>
      <w:r w:rsidRPr="001F7A07">
        <w:rPr>
          <w:rFonts w:ascii="Arial" w:eastAsia="Arial" w:hAnsi="Arial" w:cs="Arial"/>
          <w:b/>
          <w:bCs/>
        </w:rPr>
        <w:t xml:space="preserve"> and support is available for everyone to live well with Parkinson’s. John Turner and Peter Barratt from PEMRIG’s steering committee as well as representatives from Parkinson’s UK will be present to answer your questions.</w:t>
      </w:r>
    </w:p>
    <w:p w14:paraId="21525653" w14:textId="77777777" w:rsidR="00B04921" w:rsidRDefault="00D94664">
      <w:pPr>
        <w:spacing w:line="240" w:lineRule="auto"/>
        <w:jc w:val="both"/>
        <w:rPr>
          <w:rFonts w:ascii="Arial" w:eastAsia="Arial" w:hAnsi="Arial" w:cs="Arial"/>
          <w:b/>
          <w:sz w:val="28"/>
          <w:szCs w:val="28"/>
        </w:rPr>
      </w:pPr>
      <w:r>
        <w:rPr>
          <w:rFonts w:ascii="Arial" w:eastAsia="Arial" w:hAnsi="Arial" w:cs="Arial"/>
          <w:b/>
          <w:sz w:val="28"/>
          <w:szCs w:val="28"/>
        </w:rPr>
        <w:t>Podcast of the month</w:t>
      </w:r>
    </w:p>
    <w:p w14:paraId="6EC6775B" w14:textId="6DEF56D5" w:rsidR="00B04921" w:rsidRPr="001F7A07" w:rsidRDefault="00D94664">
      <w:pPr>
        <w:shd w:val="clear" w:color="auto" w:fill="FFFFFF"/>
        <w:spacing w:line="240" w:lineRule="auto"/>
        <w:jc w:val="both"/>
        <w:rPr>
          <w:rFonts w:ascii="Arial" w:eastAsia="Arial" w:hAnsi="Arial" w:cs="Arial"/>
          <w:b/>
          <w:bCs/>
        </w:rPr>
      </w:pPr>
      <w:r w:rsidRPr="001F7A07">
        <w:rPr>
          <w:rFonts w:ascii="Arial" w:eastAsia="Arial" w:hAnsi="Arial" w:cs="Arial"/>
          <w:b/>
          <w:bCs/>
          <w:color w:val="000000"/>
        </w:rPr>
        <w:t>This month PEMRIG recommends Episode 9 in the Movers and Shakers series from 2024. Use this link to access Bas Bloem’s very positive account of the value of exercise in slowing Parkinson’s progression.</w:t>
      </w:r>
      <w:r w:rsidR="00895E6C" w:rsidRPr="001F7A07">
        <w:rPr>
          <w:rFonts w:ascii="Arial" w:eastAsia="Arial" w:hAnsi="Arial" w:cs="Arial"/>
          <w:b/>
          <w:bCs/>
          <w:color w:val="000000"/>
        </w:rPr>
        <w:t xml:space="preserve"> </w:t>
      </w:r>
      <w:r w:rsidRPr="001F7A07">
        <w:rPr>
          <w:rFonts w:ascii="Arial" w:eastAsia="Arial" w:hAnsi="Arial" w:cs="Arial"/>
          <w:b/>
          <w:bCs/>
        </w:rPr>
        <w:t xml:space="preserve">Click </w:t>
      </w:r>
      <w:hyperlink r:id="rId11">
        <w:r w:rsidRPr="001F7A07">
          <w:rPr>
            <w:rFonts w:ascii="Arial" w:eastAsia="Aptos" w:hAnsi="Arial" w:cs="Arial"/>
            <w:b/>
            <w:bCs/>
            <w:color w:val="1155CC"/>
            <w:u w:val="single"/>
          </w:rPr>
          <w:t>here</w:t>
        </w:r>
      </w:hyperlink>
      <w:r w:rsidRPr="001F7A07">
        <w:rPr>
          <w:rFonts w:ascii="Arial" w:eastAsia="Arial" w:hAnsi="Arial" w:cs="Arial"/>
          <w:b/>
          <w:bCs/>
        </w:rPr>
        <w:t xml:space="preserve"> to</w:t>
      </w:r>
      <w:r w:rsidR="00D31E59">
        <w:rPr>
          <w:rFonts w:ascii="Arial" w:eastAsia="Arial" w:hAnsi="Arial" w:cs="Arial"/>
          <w:b/>
          <w:bCs/>
        </w:rPr>
        <w:t xml:space="preserve"> </w:t>
      </w:r>
      <w:r w:rsidRPr="001F7A07">
        <w:rPr>
          <w:rFonts w:ascii="Arial" w:eastAsia="Arial" w:hAnsi="Arial" w:cs="Arial"/>
          <w:b/>
          <w:bCs/>
        </w:rPr>
        <w:t>listen.</w:t>
      </w:r>
    </w:p>
    <w:p w14:paraId="20728198" w14:textId="0002BA0B" w:rsidR="002C47F3" w:rsidRDefault="004D11A4" w:rsidP="00DC62BC">
      <w:pPr>
        <w:shd w:val="clear" w:color="auto" w:fill="FFFFFF"/>
        <w:spacing w:line="240" w:lineRule="auto"/>
        <w:jc w:val="both"/>
        <w:rPr>
          <w:rFonts w:ascii="Arial" w:eastAsia="Arial" w:hAnsi="Arial" w:cs="Arial"/>
          <w:b/>
          <w:bCs/>
        </w:rPr>
      </w:pPr>
      <w:r w:rsidRPr="00D31E59">
        <w:rPr>
          <w:rFonts w:ascii="Arial" w:eastAsia="Arial" w:hAnsi="Arial" w:cs="Arial"/>
          <w:b/>
          <w:bCs/>
          <w:sz w:val="28"/>
          <w:szCs w:val="28"/>
        </w:rPr>
        <w:t>SIGN THE PARKY PETITION</w:t>
      </w:r>
      <w:r w:rsidR="00DC62BC" w:rsidRPr="001F7A07">
        <w:rPr>
          <w:rFonts w:ascii="Arial" w:eastAsia="Arial" w:hAnsi="Arial" w:cs="Arial"/>
          <w:b/>
          <w:bCs/>
        </w:rPr>
        <w:t xml:space="preserve"> </w:t>
      </w:r>
      <w:r w:rsidR="002C47F3">
        <w:rPr>
          <w:rFonts w:ascii="Arial" w:eastAsia="Arial" w:hAnsi="Arial" w:cs="Arial"/>
          <w:b/>
          <w:bCs/>
        </w:rPr>
        <w:t>–</w:t>
      </w:r>
      <w:r w:rsidR="00DC62BC" w:rsidRPr="001F7A07">
        <w:rPr>
          <w:rFonts w:ascii="Arial" w:eastAsia="Arial" w:hAnsi="Arial" w:cs="Arial"/>
          <w:b/>
          <w:bCs/>
        </w:rPr>
        <w:t xml:space="preserve"> </w:t>
      </w:r>
    </w:p>
    <w:p w14:paraId="3665710E" w14:textId="3EF01218" w:rsidR="00FF60FF" w:rsidRPr="00890303" w:rsidRDefault="009E551E" w:rsidP="00DC62BC">
      <w:pPr>
        <w:shd w:val="clear" w:color="auto" w:fill="FFFFFF"/>
        <w:spacing w:line="240" w:lineRule="auto"/>
        <w:jc w:val="both"/>
        <w:rPr>
          <w:rFonts w:ascii="Arial" w:eastAsia="Arial" w:hAnsi="Arial" w:cs="Arial"/>
          <w:b/>
          <w:bCs/>
          <w:sz w:val="24"/>
          <w:szCs w:val="24"/>
        </w:rPr>
      </w:pPr>
      <w:r w:rsidRPr="00890303">
        <w:rPr>
          <w:rFonts w:ascii="Arial" w:eastAsia="Times New Roman" w:hAnsi="Arial" w:cs="Arial"/>
          <w:b/>
          <w:bCs/>
          <w:i/>
          <w:iCs/>
          <w:color w:val="0B0C0C"/>
          <w:kern w:val="36"/>
          <w:sz w:val="24"/>
          <w:szCs w:val="24"/>
        </w:rPr>
        <w:t xml:space="preserve">With a new government, a new </w:t>
      </w:r>
      <w:r w:rsidR="00D50A08" w:rsidRPr="00890303">
        <w:rPr>
          <w:rFonts w:ascii="Arial" w:eastAsia="Times New Roman" w:hAnsi="Arial" w:cs="Arial"/>
          <w:b/>
          <w:bCs/>
          <w:i/>
          <w:iCs/>
          <w:color w:val="0B0C0C"/>
          <w:kern w:val="36"/>
          <w:sz w:val="24"/>
          <w:szCs w:val="24"/>
        </w:rPr>
        <w:t>petition</w:t>
      </w:r>
      <w:r w:rsidR="00B93B8E" w:rsidRPr="00890303">
        <w:rPr>
          <w:rFonts w:ascii="Arial" w:eastAsia="Times New Roman" w:hAnsi="Arial" w:cs="Arial"/>
          <w:b/>
          <w:bCs/>
          <w:i/>
          <w:iCs/>
          <w:color w:val="0B0C0C"/>
          <w:kern w:val="36"/>
          <w:sz w:val="24"/>
          <w:szCs w:val="24"/>
        </w:rPr>
        <w:t xml:space="preserve"> </w:t>
      </w:r>
      <w:r w:rsidR="00B60240" w:rsidRPr="00890303">
        <w:rPr>
          <w:rFonts w:ascii="Arial" w:eastAsia="Times New Roman" w:hAnsi="Arial" w:cs="Arial"/>
          <w:b/>
          <w:bCs/>
          <w:i/>
          <w:iCs/>
          <w:color w:val="0B0C0C"/>
          <w:kern w:val="36"/>
          <w:sz w:val="24"/>
          <w:szCs w:val="24"/>
        </w:rPr>
        <w:t>asking</w:t>
      </w:r>
      <w:r w:rsidR="00D50A08" w:rsidRPr="00890303">
        <w:rPr>
          <w:rFonts w:ascii="Arial" w:eastAsia="Times New Roman" w:hAnsi="Arial" w:cs="Arial"/>
          <w:b/>
          <w:bCs/>
          <w:i/>
          <w:iCs/>
          <w:color w:val="0B0C0C"/>
          <w:kern w:val="36"/>
          <w:sz w:val="24"/>
          <w:szCs w:val="24"/>
        </w:rPr>
        <w:t xml:space="preserve"> for</w:t>
      </w:r>
      <w:r w:rsidR="00B60240" w:rsidRPr="00890303">
        <w:rPr>
          <w:rFonts w:ascii="Arial" w:eastAsia="Times New Roman" w:hAnsi="Arial" w:cs="Arial"/>
          <w:b/>
          <w:bCs/>
          <w:i/>
          <w:iCs/>
          <w:color w:val="0B0C0C"/>
          <w:kern w:val="36"/>
          <w:sz w:val="24"/>
          <w:szCs w:val="24"/>
        </w:rPr>
        <w:t xml:space="preserve"> </w:t>
      </w:r>
      <w:r w:rsidR="00F12FFF" w:rsidRPr="00890303">
        <w:rPr>
          <w:rFonts w:ascii="Arial" w:eastAsia="Times New Roman" w:hAnsi="Arial" w:cs="Arial"/>
          <w:b/>
          <w:bCs/>
          <w:i/>
          <w:iCs/>
          <w:color w:val="0B0C0C"/>
          <w:kern w:val="36"/>
          <w:sz w:val="24"/>
          <w:szCs w:val="24"/>
        </w:rPr>
        <w:t>Increase</w:t>
      </w:r>
      <w:r w:rsidR="00B60240" w:rsidRPr="00890303">
        <w:rPr>
          <w:rFonts w:ascii="Arial" w:eastAsia="Times New Roman" w:hAnsi="Arial" w:cs="Arial"/>
          <w:b/>
          <w:bCs/>
          <w:i/>
          <w:iCs/>
          <w:color w:val="0B0C0C"/>
          <w:kern w:val="36"/>
          <w:sz w:val="24"/>
          <w:szCs w:val="24"/>
        </w:rPr>
        <w:t>d</w:t>
      </w:r>
      <w:r w:rsidR="00F12FFF" w:rsidRPr="00890303">
        <w:rPr>
          <w:rFonts w:ascii="Arial" w:eastAsia="Times New Roman" w:hAnsi="Arial" w:cs="Arial"/>
          <w:b/>
          <w:bCs/>
          <w:i/>
          <w:iCs/>
          <w:color w:val="0B0C0C"/>
          <w:kern w:val="36"/>
          <w:sz w:val="24"/>
          <w:szCs w:val="24"/>
        </w:rPr>
        <w:t xml:space="preserve"> funding for people with Parkinson’s and </w:t>
      </w:r>
      <w:r w:rsidR="00AE7F64" w:rsidRPr="00890303">
        <w:rPr>
          <w:rFonts w:ascii="Arial" w:eastAsia="Times New Roman" w:hAnsi="Arial" w:cs="Arial"/>
          <w:b/>
          <w:bCs/>
          <w:i/>
          <w:iCs/>
          <w:color w:val="0B0C0C"/>
          <w:kern w:val="36"/>
          <w:sz w:val="24"/>
          <w:szCs w:val="24"/>
        </w:rPr>
        <w:t xml:space="preserve">the </w:t>
      </w:r>
      <w:r w:rsidR="00F12FFF" w:rsidRPr="00890303">
        <w:rPr>
          <w:rFonts w:ascii="Arial" w:eastAsia="Times New Roman" w:hAnsi="Arial" w:cs="Arial"/>
          <w:b/>
          <w:bCs/>
          <w:i/>
          <w:iCs/>
          <w:color w:val="0B0C0C"/>
          <w:kern w:val="36"/>
          <w:sz w:val="24"/>
          <w:szCs w:val="24"/>
        </w:rPr>
        <w:t>implement</w:t>
      </w:r>
      <w:r w:rsidR="00AE7F64" w:rsidRPr="00890303">
        <w:rPr>
          <w:rFonts w:ascii="Arial" w:eastAsia="Times New Roman" w:hAnsi="Arial" w:cs="Arial"/>
          <w:b/>
          <w:bCs/>
          <w:i/>
          <w:iCs/>
          <w:color w:val="0B0C0C"/>
          <w:kern w:val="36"/>
          <w:sz w:val="24"/>
          <w:szCs w:val="24"/>
        </w:rPr>
        <w:t>ation of</w:t>
      </w:r>
      <w:r w:rsidR="00F12FFF" w:rsidRPr="00890303">
        <w:rPr>
          <w:rFonts w:ascii="Arial" w:eastAsia="Times New Roman" w:hAnsi="Arial" w:cs="Arial"/>
          <w:b/>
          <w:bCs/>
          <w:i/>
          <w:iCs/>
          <w:color w:val="0B0C0C"/>
          <w:kern w:val="36"/>
          <w:sz w:val="24"/>
          <w:szCs w:val="24"/>
        </w:rPr>
        <w:t xml:space="preserve"> the "Parky </w:t>
      </w:r>
      <w:proofErr w:type="spellStart"/>
      <w:r w:rsidR="00F12FFF" w:rsidRPr="00890303">
        <w:rPr>
          <w:rFonts w:ascii="Arial" w:eastAsia="Times New Roman" w:hAnsi="Arial" w:cs="Arial"/>
          <w:b/>
          <w:bCs/>
          <w:i/>
          <w:iCs/>
          <w:color w:val="0B0C0C"/>
          <w:kern w:val="36"/>
          <w:sz w:val="24"/>
          <w:szCs w:val="24"/>
        </w:rPr>
        <w:t>Charter"</w:t>
      </w:r>
      <w:r w:rsidR="00A00BFD" w:rsidRPr="00890303">
        <w:rPr>
          <w:rFonts w:ascii="Arial" w:eastAsia="Times New Roman" w:hAnsi="Arial" w:cs="Arial"/>
          <w:b/>
          <w:bCs/>
          <w:i/>
          <w:iCs/>
          <w:color w:val="0B0C0C"/>
          <w:kern w:val="36"/>
          <w:sz w:val="24"/>
          <w:szCs w:val="24"/>
        </w:rPr>
        <w:t>has</w:t>
      </w:r>
      <w:proofErr w:type="spellEnd"/>
      <w:r w:rsidR="00A00BFD" w:rsidRPr="00890303">
        <w:rPr>
          <w:rFonts w:ascii="Arial" w:eastAsia="Times New Roman" w:hAnsi="Arial" w:cs="Arial"/>
          <w:b/>
          <w:bCs/>
          <w:i/>
          <w:iCs/>
          <w:color w:val="0B0C0C"/>
          <w:kern w:val="36"/>
          <w:sz w:val="24"/>
          <w:szCs w:val="24"/>
        </w:rPr>
        <w:t xml:space="preserve"> b</w:t>
      </w:r>
      <w:r w:rsidR="005F0ABA" w:rsidRPr="00890303">
        <w:rPr>
          <w:rFonts w:ascii="Arial" w:eastAsia="Times New Roman" w:hAnsi="Arial" w:cs="Arial"/>
          <w:b/>
          <w:bCs/>
          <w:i/>
          <w:iCs/>
          <w:color w:val="0B0C0C"/>
          <w:kern w:val="36"/>
          <w:sz w:val="24"/>
          <w:szCs w:val="24"/>
        </w:rPr>
        <w:t>e</w:t>
      </w:r>
      <w:r w:rsidR="00A00BFD" w:rsidRPr="00890303">
        <w:rPr>
          <w:rFonts w:ascii="Arial" w:eastAsia="Times New Roman" w:hAnsi="Arial" w:cs="Arial"/>
          <w:b/>
          <w:bCs/>
          <w:i/>
          <w:iCs/>
          <w:color w:val="0B0C0C"/>
          <w:kern w:val="36"/>
          <w:sz w:val="24"/>
          <w:szCs w:val="24"/>
        </w:rPr>
        <w:t>en started.</w:t>
      </w:r>
      <w:r w:rsidR="00AE7F64" w:rsidRPr="00890303">
        <w:rPr>
          <w:rFonts w:ascii="Arial" w:eastAsia="Times New Roman" w:hAnsi="Arial" w:cs="Arial"/>
          <w:b/>
          <w:bCs/>
          <w:i/>
          <w:iCs/>
          <w:color w:val="0B0C0C"/>
          <w:kern w:val="36"/>
          <w:sz w:val="24"/>
          <w:szCs w:val="24"/>
        </w:rPr>
        <w:t xml:space="preserve"> The petition which is supported by Parkinso</w:t>
      </w:r>
      <w:r w:rsidR="00A00BFD" w:rsidRPr="00890303">
        <w:rPr>
          <w:rFonts w:ascii="Arial" w:eastAsia="Times New Roman" w:hAnsi="Arial" w:cs="Arial"/>
          <w:b/>
          <w:bCs/>
          <w:i/>
          <w:iCs/>
          <w:color w:val="0B0C0C"/>
          <w:kern w:val="36"/>
          <w:sz w:val="24"/>
          <w:szCs w:val="24"/>
        </w:rPr>
        <w:t>n</w:t>
      </w:r>
      <w:r w:rsidR="00AE7F64" w:rsidRPr="00890303">
        <w:rPr>
          <w:rFonts w:ascii="Arial" w:eastAsia="Times New Roman" w:hAnsi="Arial" w:cs="Arial"/>
          <w:b/>
          <w:bCs/>
          <w:i/>
          <w:iCs/>
          <w:color w:val="0B0C0C"/>
          <w:kern w:val="36"/>
          <w:sz w:val="24"/>
          <w:szCs w:val="24"/>
        </w:rPr>
        <w:t xml:space="preserve">’s UK, Cure Parkinson’s and </w:t>
      </w:r>
      <w:r w:rsidR="002D7BEF" w:rsidRPr="00890303">
        <w:rPr>
          <w:rFonts w:ascii="Arial" w:eastAsia="Times New Roman" w:hAnsi="Arial" w:cs="Arial"/>
          <w:b/>
          <w:bCs/>
          <w:i/>
          <w:iCs/>
          <w:color w:val="0B0C0C"/>
          <w:kern w:val="36"/>
          <w:sz w:val="24"/>
          <w:szCs w:val="24"/>
        </w:rPr>
        <w:t>Spotlight</w:t>
      </w:r>
      <w:r w:rsidR="00F13B7F" w:rsidRPr="00890303">
        <w:rPr>
          <w:rFonts w:ascii="Arial" w:eastAsia="Times New Roman" w:hAnsi="Arial" w:cs="Arial"/>
          <w:b/>
          <w:bCs/>
          <w:i/>
          <w:iCs/>
          <w:color w:val="0B0C0C"/>
          <w:kern w:val="36"/>
          <w:sz w:val="24"/>
          <w:szCs w:val="24"/>
        </w:rPr>
        <w:t xml:space="preserve"> </w:t>
      </w:r>
      <w:r w:rsidR="005B3923" w:rsidRPr="00890303">
        <w:rPr>
          <w:rFonts w:ascii="Arial" w:eastAsia="Times New Roman" w:hAnsi="Arial" w:cs="Arial"/>
          <w:b/>
          <w:bCs/>
          <w:i/>
          <w:iCs/>
          <w:color w:val="0B0C0C"/>
          <w:kern w:val="36"/>
          <w:sz w:val="24"/>
          <w:szCs w:val="24"/>
        </w:rPr>
        <w:t>YOPD aims</w:t>
      </w:r>
      <w:r w:rsidR="002D7BEF" w:rsidRPr="00890303">
        <w:rPr>
          <w:rFonts w:ascii="Arial" w:eastAsia="Times New Roman" w:hAnsi="Arial" w:cs="Arial"/>
          <w:b/>
          <w:bCs/>
          <w:i/>
          <w:iCs/>
          <w:color w:val="0B0C0C"/>
          <w:kern w:val="36"/>
          <w:sz w:val="24"/>
          <w:szCs w:val="24"/>
        </w:rPr>
        <w:t xml:space="preserve"> to reach 100,000</w:t>
      </w:r>
      <w:r w:rsidR="0082313E" w:rsidRPr="00890303">
        <w:rPr>
          <w:rFonts w:ascii="Arial" w:eastAsia="Times New Roman" w:hAnsi="Arial" w:cs="Arial"/>
          <w:b/>
          <w:bCs/>
          <w:i/>
          <w:iCs/>
          <w:color w:val="0B0C0C"/>
          <w:kern w:val="36"/>
          <w:sz w:val="24"/>
          <w:szCs w:val="24"/>
        </w:rPr>
        <w:t xml:space="preserve"> signatures</w:t>
      </w:r>
      <w:r w:rsidR="002D7BEF" w:rsidRPr="00890303">
        <w:rPr>
          <w:rFonts w:ascii="Arial" w:eastAsia="Times New Roman" w:hAnsi="Arial" w:cs="Arial"/>
          <w:b/>
          <w:bCs/>
          <w:i/>
          <w:iCs/>
          <w:color w:val="0B0C0C"/>
          <w:kern w:val="36"/>
          <w:sz w:val="24"/>
          <w:szCs w:val="24"/>
        </w:rPr>
        <w:t xml:space="preserve"> at which point it </w:t>
      </w:r>
      <w:r w:rsidR="00C8699A" w:rsidRPr="00890303">
        <w:rPr>
          <w:rFonts w:ascii="Arial" w:eastAsia="Times New Roman" w:hAnsi="Arial" w:cs="Arial"/>
          <w:b/>
          <w:bCs/>
          <w:i/>
          <w:iCs/>
          <w:color w:val="0B0C0C"/>
          <w:kern w:val="36"/>
          <w:sz w:val="24"/>
          <w:szCs w:val="24"/>
        </w:rPr>
        <w:t xml:space="preserve">will be considered for debate in </w:t>
      </w:r>
      <w:r w:rsidR="005F0ABA" w:rsidRPr="00890303">
        <w:rPr>
          <w:rFonts w:ascii="Arial" w:eastAsia="Times New Roman" w:hAnsi="Arial" w:cs="Arial"/>
          <w:b/>
          <w:bCs/>
          <w:i/>
          <w:iCs/>
          <w:color w:val="0B0C0C"/>
          <w:kern w:val="36"/>
          <w:sz w:val="24"/>
          <w:szCs w:val="24"/>
        </w:rPr>
        <w:t>Parliament.</w:t>
      </w:r>
      <w:r w:rsidR="00DE05D7" w:rsidRPr="00890303">
        <w:rPr>
          <w:rFonts w:ascii="Arial" w:eastAsia="Times New Roman" w:hAnsi="Arial" w:cs="Arial"/>
          <w:b/>
          <w:bCs/>
          <w:i/>
          <w:iCs/>
          <w:color w:val="0B0C0C"/>
          <w:kern w:val="36"/>
          <w:sz w:val="24"/>
          <w:szCs w:val="24"/>
        </w:rPr>
        <w:t xml:space="preserve"> So far over 18,000 signatures have been collected so there is a long </w:t>
      </w:r>
      <w:r w:rsidR="006739D8" w:rsidRPr="00890303">
        <w:rPr>
          <w:rFonts w:ascii="Arial" w:eastAsia="Times New Roman" w:hAnsi="Arial" w:cs="Arial"/>
          <w:b/>
          <w:bCs/>
          <w:i/>
          <w:iCs/>
          <w:color w:val="0B0C0C"/>
          <w:kern w:val="36"/>
          <w:sz w:val="24"/>
          <w:szCs w:val="24"/>
        </w:rPr>
        <w:t>way to</w:t>
      </w:r>
      <w:r w:rsidR="00DE05D7" w:rsidRPr="00890303">
        <w:rPr>
          <w:rFonts w:ascii="Arial" w:eastAsia="Times New Roman" w:hAnsi="Arial" w:cs="Arial"/>
          <w:b/>
          <w:bCs/>
          <w:i/>
          <w:iCs/>
          <w:color w:val="0B0C0C"/>
          <w:kern w:val="36"/>
          <w:sz w:val="24"/>
          <w:szCs w:val="24"/>
        </w:rPr>
        <w:t xml:space="preserve"> go</w:t>
      </w:r>
      <w:r w:rsidR="00E10587" w:rsidRPr="00890303">
        <w:rPr>
          <w:rFonts w:ascii="Arial" w:eastAsia="Times New Roman" w:hAnsi="Arial" w:cs="Arial"/>
          <w:b/>
          <w:bCs/>
          <w:i/>
          <w:iCs/>
          <w:color w:val="0B0C0C"/>
          <w:kern w:val="36"/>
          <w:sz w:val="24"/>
          <w:szCs w:val="24"/>
        </w:rPr>
        <w:t xml:space="preserve">. So please use this </w:t>
      </w:r>
      <w:r w:rsidR="006739D8" w:rsidRPr="00890303">
        <w:rPr>
          <w:rFonts w:ascii="Arial" w:eastAsia="Times New Roman" w:hAnsi="Arial" w:cs="Arial"/>
          <w:b/>
          <w:bCs/>
          <w:i/>
          <w:iCs/>
          <w:color w:val="0B0C0C"/>
          <w:kern w:val="36"/>
          <w:sz w:val="24"/>
          <w:szCs w:val="24"/>
        </w:rPr>
        <w:t>link</w:t>
      </w:r>
      <w:r w:rsidR="00E10587" w:rsidRPr="00890303">
        <w:rPr>
          <w:rFonts w:ascii="Arial" w:eastAsia="Times New Roman" w:hAnsi="Arial" w:cs="Arial"/>
          <w:b/>
          <w:bCs/>
          <w:i/>
          <w:iCs/>
          <w:color w:val="0B0C0C"/>
          <w:kern w:val="36"/>
          <w:sz w:val="24"/>
          <w:szCs w:val="24"/>
        </w:rPr>
        <w:t xml:space="preserve"> to access th</w:t>
      </w:r>
      <w:r w:rsidR="00F25D11" w:rsidRPr="00890303">
        <w:rPr>
          <w:rFonts w:ascii="Arial" w:eastAsia="Times New Roman" w:hAnsi="Arial" w:cs="Arial"/>
          <w:b/>
          <w:bCs/>
          <w:i/>
          <w:iCs/>
          <w:color w:val="0B0C0C"/>
          <w:kern w:val="36"/>
          <w:sz w:val="24"/>
          <w:szCs w:val="24"/>
        </w:rPr>
        <w:t>e</w:t>
      </w:r>
      <w:r w:rsidR="00E10587" w:rsidRPr="00890303">
        <w:rPr>
          <w:rFonts w:ascii="Arial" w:eastAsia="Times New Roman" w:hAnsi="Arial" w:cs="Arial"/>
          <w:b/>
          <w:bCs/>
          <w:i/>
          <w:iCs/>
          <w:color w:val="0B0C0C"/>
          <w:kern w:val="36"/>
          <w:sz w:val="24"/>
          <w:szCs w:val="24"/>
        </w:rPr>
        <w:t xml:space="preserve"> petition and sign: </w:t>
      </w:r>
      <w:hyperlink r:id="rId12" w:history="1">
        <w:r w:rsidR="00C5387E" w:rsidRPr="00890303">
          <w:rPr>
            <w:rStyle w:val="Hyperlink"/>
            <w:rFonts w:ascii="Arial" w:eastAsia="Arial" w:hAnsi="Arial" w:cs="Arial"/>
            <w:b/>
            <w:bCs/>
            <w:sz w:val="24"/>
            <w:szCs w:val="24"/>
          </w:rPr>
          <w:t>https://cureparkinsons.org.uk/2025/03/support-the-movers-shakers-parky-charter-parliamentary-petition/</w:t>
        </w:r>
      </w:hyperlink>
    </w:p>
    <w:p w14:paraId="0AE625DB" w14:textId="77777777" w:rsidR="002C47F3" w:rsidRDefault="002C47F3">
      <w:pPr>
        <w:spacing w:line="240" w:lineRule="auto"/>
        <w:jc w:val="both"/>
        <w:rPr>
          <w:rFonts w:ascii="Arial" w:eastAsia="Arial" w:hAnsi="Arial" w:cs="Arial"/>
          <w:b/>
          <w:sz w:val="28"/>
          <w:szCs w:val="28"/>
        </w:rPr>
      </w:pPr>
    </w:p>
    <w:p w14:paraId="44A2844E" w14:textId="75B06380" w:rsidR="008733D7" w:rsidRDefault="00653E7C">
      <w:pPr>
        <w:spacing w:line="240" w:lineRule="auto"/>
        <w:jc w:val="both"/>
        <w:rPr>
          <w:rFonts w:ascii="Arial" w:eastAsia="Arial" w:hAnsi="Arial" w:cs="Arial"/>
          <w:b/>
          <w:sz w:val="28"/>
          <w:szCs w:val="28"/>
        </w:rPr>
      </w:pPr>
      <w:r>
        <w:rPr>
          <w:rFonts w:ascii="Arial" w:eastAsia="Arial" w:hAnsi="Arial" w:cs="Arial"/>
          <w:b/>
          <w:sz w:val="28"/>
          <w:szCs w:val="28"/>
        </w:rPr>
        <w:t>W</w:t>
      </w:r>
      <w:r w:rsidR="00540CD1">
        <w:rPr>
          <w:rFonts w:ascii="Arial" w:eastAsia="Arial" w:hAnsi="Arial" w:cs="Arial"/>
          <w:b/>
          <w:sz w:val="28"/>
          <w:szCs w:val="28"/>
        </w:rPr>
        <w:t xml:space="preserve">hat </w:t>
      </w:r>
      <w:r w:rsidR="00C5387E">
        <w:rPr>
          <w:rFonts w:ascii="Arial" w:eastAsia="Arial" w:hAnsi="Arial" w:cs="Arial"/>
          <w:b/>
          <w:sz w:val="28"/>
          <w:szCs w:val="28"/>
        </w:rPr>
        <w:t xml:space="preserve">is </w:t>
      </w:r>
      <w:r w:rsidR="00540CD1">
        <w:rPr>
          <w:rFonts w:ascii="Arial" w:eastAsia="Arial" w:hAnsi="Arial" w:cs="Arial"/>
          <w:b/>
          <w:sz w:val="28"/>
          <w:szCs w:val="28"/>
        </w:rPr>
        <w:t xml:space="preserve">a </w:t>
      </w:r>
      <w:r w:rsidR="002F686F">
        <w:rPr>
          <w:rFonts w:ascii="Arial" w:eastAsia="Arial" w:hAnsi="Arial" w:cs="Arial"/>
          <w:b/>
          <w:sz w:val="28"/>
          <w:szCs w:val="28"/>
        </w:rPr>
        <w:t>D</w:t>
      </w:r>
      <w:r w:rsidR="00540CD1">
        <w:rPr>
          <w:rFonts w:ascii="Arial" w:eastAsia="Arial" w:hAnsi="Arial" w:cs="Arial"/>
          <w:b/>
          <w:sz w:val="28"/>
          <w:szCs w:val="28"/>
        </w:rPr>
        <w:t xml:space="preserve">ay at the Michael J Fox </w:t>
      </w:r>
      <w:r w:rsidR="002F686F">
        <w:rPr>
          <w:rFonts w:ascii="Arial" w:eastAsia="Arial" w:hAnsi="Arial" w:cs="Arial"/>
          <w:b/>
          <w:sz w:val="28"/>
          <w:szCs w:val="28"/>
        </w:rPr>
        <w:t>F</w:t>
      </w:r>
      <w:r w:rsidR="00540CD1">
        <w:rPr>
          <w:rFonts w:ascii="Arial" w:eastAsia="Arial" w:hAnsi="Arial" w:cs="Arial"/>
          <w:b/>
          <w:sz w:val="28"/>
          <w:szCs w:val="28"/>
        </w:rPr>
        <w:t>oundation (</w:t>
      </w:r>
      <w:r w:rsidR="002F686F">
        <w:rPr>
          <w:rFonts w:ascii="Arial" w:eastAsia="Arial" w:hAnsi="Arial" w:cs="Arial"/>
          <w:b/>
          <w:sz w:val="28"/>
          <w:szCs w:val="28"/>
        </w:rPr>
        <w:t>MJFF</w:t>
      </w:r>
      <w:r w:rsidR="00540CD1">
        <w:rPr>
          <w:rFonts w:ascii="Arial" w:eastAsia="Arial" w:hAnsi="Arial" w:cs="Arial"/>
          <w:b/>
          <w:sz w:val="28"/>
          <w:szCs w:val="28"/>
        </w:rPr>
        <w:t>) like</w:t>
      </w:r>
      <w:r w:rsidR="004751E9">
        <w:rPr>
          <w:rFonts w:ascii="Arial" w:eastAsia="Arial" w:hAnsi="Arial" w:cs="Arial"/>
          <w:b/>
          <w:sz w:val="28"/>
          <w:szCs w:val="28"/>
        </w:rPr>
        <w:t>?</w:t>
      </w:r>
    </w:p>
    <w:p w14:paraId="2D8E0594" w14:textId="6D67DD52" w:rsidR="00B04921" w:rsidRPr="00890303" w:rsidRDefault="00D94664">
      <w:pPr>
        <w:spacing w:line="240" w:lineRule="auto"/>
        <w:jc w:val="both"/>
        <w:rPr>
          <w:rFonts w:ascii="Arial" w:eastAsia="Arial" w:hAnsi="Arial" w:cs="Arial"/>
          <w:b/>
          <w:bCs/>
          <w:sz w:val="28"/>
          <w:szCs w:val="28"/>
        </w:rPr>
      </w:pPr>
      <w:r w:rsidRPr="00890303">
        <w:rPr>
          <w:rFonts w:ascii="Arial" w:eastAsia="Arial" w:hAnsi="Arial" w:cs="Arial"/>
          <w:b/>
          <w:bCs/>
        </w:rPr>
        <w:t xml:space="preserve">Each day MJFF staff pursue a cure for Parkinson’s while also supporting the needs of patients and their families. This short 10-minute film ‘A Day in the Life of the Fox Foundation’ shows how some of their work came to fruition in 2022. Get the film via </w:t>
      </w:r>
      <w:hyperlink r:id="rId13">
        <w:r w:rsidRPr="00890303">
          <w:rPr>
            <w:rFonts w:ascii="Arial" w:eastAsia="Arial" w:hAnsi="Arial" w:cs="Arial"/>
            <w:b/>
            <w:bCs/>
            <w:color w:val="1155CC"/>
            <w:u w:val="single"/>
          </w:rPr>
          <w:t>this link.</w:t>
        </w:r>
      </w:hyperlink>
    </w:p>
    <w:p w14:paraId="3C78C68C" w14:textId="4AE71B96" w:rsidR="00B04921" w:rsidRDefault="00D94664">
      <w:pPr>
        <w:spacing w:line="240" w:lineRule="auto"/>
        <w:jc w:val="both"/>
        <w:rPr>
          <w:rFonts w:ascii="Arial" w:eastAsia="Arial" w:hAnsi="Arial" w:cs="Arial"/>
          <w:b/>
          <w:sz w:val="28"/>
          <w:szCs w:val="28"/>
        </w:rPr>
      </w:pPr>
      <w:r>
        <w:rPr>
          <w:rFonts w:ascii="Arial" w:eastAsia="Arial" w:hAnsi="Arial" w:cs="Arial"/>
          <w:b/>
          <w:sz w:val="28"/>
          <w:szCs w:val="28"/>
        </w:rPr>
        <w:t>WHAT’S NEW FROM PEMRIG?</w:t>
      </w:r>
    </w:p>
    <w:p w14:paraId="0065C327" w14:textId="7DDB4E09" w:rsidR="00B04921" w:rsidRPr="00892085" w:rsidRDefault="00D94664">
      <w:pPr>
        <w:spacing w:line="240" w:lineRule="auto"/>
        <w:jc w:val="both"/>
        <w:rPr>
          <w:rFonts w:ascii="Arial" w:eastAsia="Arial" w:hAnsi="Arial" w:cs="Arial"/>
          <w:b/>
          <w:bCs/>
        </w:rPr>
      </w:pPr>
      <w:r w:rsidRPr="00892085">
        <w:rPr>
          <w:rFonts w:ascii="Arial" w:eastAsia="Arial" w:hAnsi="Arial" w:cs="Arial"/>
          <w:b/>
          <w:bCs/>
        </w:rPr>
        <w:t>PEMRIG’s 2025 programme starts on May 6</w:t>
      </w:r>
      <w:r w:rsidRPr="00892085">
        <w:rPr>
          <w:rFonts w:ascii="Arial" w:eastAsia="Arial" w:hAnsi="Arial" w:cs="Arial"/>
          <w:b/>
          <w:bCs/>
          <w:vertAlign w:val="superscript"/>
        </w:rPr>
        <w:t>th</w:t>
      </w:r>
      <w:r w:rsidRPr="00892085">
        <w:rPr>
          <w:rFonts w:ascii="Arial" w:eastAsia="Arial" w:hAnsi="Arial" w:cs="Arial"/>
          <w:b/>
          <w:bCs/>
        </w:rPr>
        <w:t xml:space="preserve"> as below. Yes, we really mean from 12.00 to 1. 00 pm over lunch time so, as you will be taking time off around midday to have a snack, why not eat and listen to Tom Payne at the same time. 2</w:t>
      </w:r>
      <w:r w:rsidR="00CA6312">
        <w:rPr>
          <w:rFonts w:ascii="Arial" w:eastAsia="Arial" w:hAnsi="Arial" w:cs="Arial"/>
          <w:b/>
          <w:bCs/>
        </w:rPr>
        <w:t xml:space="preserve">5 </w:t>
      </w:r>
      <w:r w:rsidRPr="00892085">
        <w:rPr>
          <w:rFonts w:ascii="Arial" w:eastAsia="Arial" w:hAnsi="Arial" w:cs="Arial"/>
          <w:b/>
          <w:bCs/>
        </w:rPr>
        <w:t>people have registered for this talk already so let’s try and increase that number to over 30</w:t>
      </w:r>
      <w:r w:rsidR="009D5783" w:rsidRPr="00892085">
        <w:rPr>
          <w:rFonts w:ascii="Arial" w:eastAsia="Arial" w:hAnsi="Arial" w:cs="Arial"/>
          <w:b/>
          <w:bCs/>
        </w:rPr>
        <w:t xml:space="preserve"> at least!</w:t>
      </w:r>
      <w:r w:rsidRPr="00892085">
        <w:rPr>
          <w:rFonts w:ascii="Arial" w:eastAsia="Arial" w:hAnsi="Arial" w:cs="Arial"/>
          <w:b/>
          <w:bCs/>
        </w:rPr>
        <w:t xml:space="preserve"> Once you have registered you can relax because you will get the joining link in due course. </w:t>
      </w:r>
    </w:p>
    <w:p w14:paraId="5AFC5DEC" w14:textId="6E89C258" w:rsidR="00B04921" w:rsidRPr="00CA6312" w:rsidRDefault="00D94664">
      <w:pPr>
        <w:spacing w:line="240" w:lineRule="auto"/>
        <w:jc w:val="both"/>
        <w:rPr>
          <w:rFonts w:ascii="Arial" w:eastAsia="Arial" w:hAnsi="Arial" w:cs="Arial"/>
          <w:b/>
          <w:bCs/>
        </w:rPr>
      </w:pPr>
      <w:r w:rsidRPr="00CA6312">
        <w:rPr>
          <w:rFonts w:ascii="Arial" w:eastAsia="Arial" w:hAnsi="Arial" w:cs="Arial"/>
          <w:b/>
          <w:bCs/>
        </w:rPr>
        <w:t>There will be plenty of time for questions after Tom’s tal</w:t>
      </w:r>
      <w:r w:rsidR="004F47A2" w:rsidRPr="00CA6312">
        <w:rPr>
          <w:rFonts w:ascii="Arial" w:eastAsia="Arial" w:hAnsi="Arial" w:cs="Arial"/>
          <w:b/>
          <w:bCs/>
        </w:rPr>
        <w:t xml:space="preserve">k. </w:t>
      </w:r>
      <w:r w:rsidR="00224DD1" w:rsidRPr="00CA6312">
        <w:rPr>
          <w:rFonts w:ascii="Arial" w:eastAsia="Arial" w:hAnsi="Arial" w:cs="Arial"/>
          <w:b/>
          <w:bCs/>
        </w:rPr>
        <w:t>But i</w:t>
      </w:r>
      <w:r w:rsidR="004F47A2" w:rsidRPr="00CA6312">
        <w:rPr>
          <w:rFonts w:ascii="Arial" w:eastAsia="Arial" w:hAnsi="Arial" w:cs="Arial"/>
          <w:b/>
          <w:bCs/>
        </w:rPr>
        <w:t>f</w:t>
      </w:r>
      <w:r w:rsidRPr="00CA6312">
        <w:rPr>
          <w:rFonts w:ascii="Arial" w:eastAsia="Arial" w:hAnsi="Arial" w:cs="Arial"/>
          <w:b/>
          <w:bCs/>
        </w:rPr>
        <w:t xml:space="preserve"> you want to submit a que</w:t>
      </w:r>
      <w:r w:rsidR="00996D3D" w:rsidRPr="00CA6312">
        <w:rPr>
          <w:rFonts w:ascii="Arial" w:eastAsia="Arial" w:hAnsi="Arial" w:cs="Arial"/>
          <w:b/>
          <w:bCs/>
        </w:rPr>
        <w:t>s</w:t>
      </w:r>
      <w:r w:rsidR="004F47A2" w:rsidRPr="00CA6312">
        <w:rPr>
          <w:rFonts w:ascii="Arial" w:eastAsia="Arial" w:hAnsi="Arial" w:cs="Arial"/>
          <w:b/>
          <w:bCs/>
        </w:rPr>
        <w:t>tio</w:t>
      </w:r>
      <w:r w:rsidRPr="00CA6312">
        <w:rPr>
          <w:rFonts w:ascii="Arial" w:eastAsia="Arial" w:hAnsi="Arial" w:cs="Arial"/>
          <w:b/>
          <w:bCs/>
        </w:rPr>
        <w:t xml:space="preserve">n </w:t>
      </w:r>
      <w:r w:rsidR="00D75855">
        <w:rPr>
          <w:rFonts w:ascii="Arial" w:eastAsia="Arial" w:hAnsi="Arial" w:cs="Arial"/>
          <w:b/>
          <w:bCs/>
        </w:rPr>
        <w:t xml:space="preserve">in </w:t>
      </w:r>
      <w:r w:rsidRPr="00CA6312">
        <w:rPr>
          <w:rFonts w:ascii="Arial" w:eastAsia="Arial" w:hAnsi="Arial" w:cs="Arial"/>
          <w:b/>
          <w:bCs/>
        </w:rPr>
        <w:t>advance, please email it to:</w:t>
      </w:r>
      <w:r w:rsidRPr="00CA6312">
        <w:rPr>
          <w:b/>
          <w:bCs/>
        </w:rPr>
        <w:t xml:space="preserve"> </w:t>
      </w:r>
      <w:hyperlink r:id="rId14">
        <w:r w:rsidRPr="00CA6312">
          <w:rPr>
            <w:rFonts w:ascii="Arial" w:eastAsia="Arial" w:hAnsi="Arial" w:cs="Arial"/>
            <w:b/>
            <w:bCs/>
            <w:color w:val="0563C1"/>
            <w:u w:val="single"/>
          </w:rPr>
          <w:t>docpete920@gmail.com</w:t>
        </w:r>
      </w:hyperlink>
      <w:r w:rsidRPr="00CA6312">
        <w:rPr>
          <w:rFonts w:ascii="Arial" w:eastAsia="Arial" w:hAnsi="Arial" w:cs="Arial"/>
          <w:b/>
          <w:bCs/>
        </w:rPr>
        <w:t>. Questions about aspects of your own Parkinson’s journey</w:t>
      </w:r>
      <w:r w:rsidR="00D75855">
        <w:rPr>
          <w:rFonts w:ascii="Arial" w:eastAsia="Arial" w:hAnsi="Arial" w:cs="Arial"/>
          <w:b/>
          <w:bCs/>
        </w:rPr>
        <w:t xml:space="preserve">, diagnosis, </w:t>
      </w:r>
      <w:r w:rsidR="002513DF" w:rsidRPr="00CA6312">
        <w:rPr>
          <w:rFonts w:ascii="Arial" w:eastAsia="Arial" w:hAnsi="Arial" w:cs="Arial"/>
          <w:b/>
          <w:bCs/>
        </w:rPr>
        <w:t xml:space="preserve">medication, etc., </w:t>
      </w:r>
      <w:r w:rsidRPr="00CA6312">
        <w:rPr>
          <w:rFonts w:ascii="Arial" w:eastAsia="Arial" w:hAnsi="Arial" w:cs="Arial"/>
          <w:b/>
          <w:bCs/>
        </w:rPr>
        <w:t xml:space="preserve">should be put to your </w:t>
      </w:r>
      <w:r w:rsidR="001F724C" w:rsidRPr="00CA6312">
        <w:rPr>
          <w:rFonts w:ascii="Arial" w:eastAsia="Arial" w:hAnsi="Arial" w:cs="Arial"/>
          <w:b/>
          <w:bCs/>
        </w:rPr>
        <w:t>consultant</w:t>
      </w:r>
      <w:r w:rsidRPr="00CA6312">
        <w:rPr>
          <w:rFonts w:ascii="Arial" w:eastAsia="Arial" w:hAnsi="Arial" w:cs="Arial"/>
          <w:b/>
          <w:bCs/>
        </w:rPr>
        <w:t xml:space="preserve"> or GP.</w:t>
      </w:r>
    </w:p>
    <w:p w14:paraId="1EAC0DC4" w14:textId="77777777" w:rsidR="00B04921" w:rsidRPr="00CA6312" w:rsidRDefault="00D94664">
      <w:pPr>
        <w:spacing w:line="240" w:lineRule="auto"/>
        <w:jc w:val="both"/>
        <w:rPr>
          <w:rFonts w:ascii="Arial" w:eastAsia="Arial" w:hAnsi="Arial" w:cs="Arial"/>
          <w:b/>
          <w:bCs/>
        </w:rPr>
      </w:pPr>
      <w:r w:rsidRPr="00CA6312">
        <w:rPr>
          <w:rFonts w:ascii="Arial" w:eastAsia="Arial" w:hAnsi="Arial" w:cs="Arial"/>
          <w:b/>
          <w:bCs/>
        </w:rPr>
        <w:t>PEMRIG is planning a 2-3 speaker online research talk in the Autumn. This session will emphasise the female perspective in Parkinson’s. More information in later newsletters!</w:t>
      </w:r>
    </w:p>
    <w:p w14:paraId="30FC150C" w14:textId="77777777" w:rsidR="00892085" w:rsidRDefault="00892085">
      <w:pPr>
        <w:pBdr>
          <w:top w:val="nil"/>
          <w:left w:val="nil"/>
          <w:bottom w:val="nil"/>
          <w:right w:val="nil"/>
          <w:between w:val="nil"/>
        </w:pBdr>
        <w:shd w:val="clear" w:color="auto" w:fill="FFFFFF"/>
        <w:spacing w:after="150" w:line="240" w:lineRule="auto"/>
        <w:jc w:val="both"/>
        <w:rPr>
          <w:rFonts w:ascii="Arial" w:eastAsia="Arial" w:hAnsi="Arial" w:cs="Arial"/>
          <w:b/>
          <w:color w:val="222222"/>
          <w:sz w:val="28"/>
          <w:szCs w:val="28"/>
        </w:rPr>
      </w:pPr>
    </w:p>
    <w:p w14:paraId="068B3B39" w14:textId="15D71040" w:rsidR="00B04921" w:rsidRDefault="00D94664">
      <w:pPr>
        <w:pBdr>
          <w:top w:val="nil"/>
          <w:left w:val="nil"/>
          <w:bottom w:val="nil"/>
          <w:right w:val="nil"/>
          <w:between w:val="nil"/>
        </w:pBdr>
        <w:shd w:val="clear" w:color="auto" w:fill="FFFFFF"/>
        <w:spacing w:after="150" w:line="240" w:lineRule="auto"/>
        <w:jc w:val="both"/>
        <w:rPr>
          <w:rFonts w:ascii="Arial" w:eastAsia="Arial" w:hAnsi="Arial" w:cs="Arial"/>
          <w:b/>
          <w:color w:val="222222"/>
          <w:sz w:val="28"/>
          <w:szCs w:val="28"/>
        </w:rPr>
      </w:pPr>
      <w:r>
        <w:rPr>
          <w:rFonts w:ascii="Arial" w:eastAsia="Arial" w:hAnsi="Arial" w:cs="Arial"/>
          <w:b/>
          <w:color w:val="222222"/>
          <w:sz w:val="28"/>
          <w:szCs w:val="28"/>
        </w:rPr>
        <w:t xml:space="preserve">FORTHCOMING AND RECENT PAST TALKS ABOUT PARKINSON’S </w:t>
      </w:r>
    </w:p>
    <w:p w14:paraId="266BA52B" w14:textId="025135DA" w:rsidR="00B04921" w:rsidRDefault="00D94664">
      <w:pPr>
        <w:spacing w:line="240" w:lineRule="auto"/>
        <w:jc w:val="both"/>
        <w:rPr>
          <w:rFonts w:ascii="Arial" w:eastAsia="Arial" w:hAnsi="Arial" w:cs="Arial"/>
          <w:b/>
          <w:color w:val="222222"/>
          <w:sz w:val="24"/>
          <w:szCs w:val="24"/>
        </w:rPr>
      </w:pPr>
      <w:r w:rsidRPr="00C85885">
        <w:rPr>
          <w:rFonts w:ascii="Arial" w:eastAsia="Arial" w:hAnsi="Arial" w:cs="Arial"/>
          <w:b/>
          <w:color w:val="222222"/>
          <w:sz w:val="28"/>
          <w:szCs w:val="28"/>
        </w:rPr>
        <w:t>1. ‘TACKLING HALLUCINATIONS AND DELUSIONS IN PARKINSON’S’</w:t>
      </w:r>
      <w:r>
        <w:rPr>
          <w:rFonts w:ascii="Arial" w:eastAsia="Arial" w:hAnsi="Arial" w:cs="Arial"/>
          <w:b/>
          <w:color w:val="222222"/>
          <w:sz w:val="24"/>
          <w:szCs w:val="24"/>
        </w:rPr>
        <w:t>.</w:t>
      </w:r>
    </w:p>
    <w:p w14:paraId="0AAC2396" w14:textId="77777777" w:rsidR="00B04921" w:rsidRDefault="00D94664">
      <w:pPr>
        <w:spacing w:line="240" w:lineRule="auto"/>
        <w:jc w:val="both"/>
        <w:rPr>
          <w:rFonts w:ascii="Arial" w:eastAsia="Arial" w:hAnsi="Arial" w:cs="Arial"/>
          <w:b/>
          <w:color w:val="222222"/>
          <w:sz w:val="24"/>
          <w:szCs w:val="24"/>
        </w:rPr>
      </w:pPr>
      <w:r>
        <w:rPr>
          <w:rFonts w:ascii="Arial" w:eastAsia="Arial" w:hAnsi="Arial" w:cs="Arial"/>
          <w:b/>
          <w:color w:val="222222"/>
          <w:sz w:val="24"/>
          <w:szCs w:val="24"/>
        </w:rPr>
        <w:t xml:space="preserve">WHEN: </w:t>
      </w:r>
      <w:r>
        <w:rPr>
          <w:rFonts w:ascii="Arial" w:eastAsia="Arial" w:hAnsi="Arial" w:cs="Arial"/>
          <w:b/>
          <w:color w:val="FF0000"/>
          <w:sz w:val="24"/>
          <w:szCs w:val="24"/>
        </w:rPr>
        <w:t>Wednesday May 14</w:t>
      </w:r>
      <w:r>
        <w:rPr>
          <w:rFonts w:ascii="Arial" w:eastAsia="Arial" w:hAnsi="Arial" w:cs="Arial"/>
          <w:b/>
          <w:color w:val="FF0000"/>
          <w:sz w:val="24"/>
          <w:szCs w:val="24"/>
          <w:vertAlign w:val="superscript"/>
        </w:rPr>
        <w:t>th</w:t>
      </w:r>
      <w:r>
        <w:rPr>
          <w:rFonts w:ascii="Arial" w:eastAsia="Arial" w:hAnsi="Arial" w:cs="Arial"/>
          <w:b/>
          <w:color w:val="FF0000"/>
          <w:sz w:val="24"/>
          <w:szCs w:val="24"/>
        </w:rPr>
        <w:t xml:space="preserve">, 11.00am to 12.00 midday, </w:t>
      </w:r>
      <w:r>
        <w:rPr>
          <w:rFonts w:ascii="Arial" w:eastAsia="Arial" w:hAnsi="Arial" w:cs="Arial"/>
          <w:b/>
          <w:color w:val="222222"/>
          <w:sz w:val="24"/>
          <w:szCs w:val="24"/>
        </w:rPr>
        <w:t>online via zoom</w:t>
      </w:r>
    </w:p>
    <w:p w14:paraId="08DDF77B" w14:textId="77777777" w:rsidR="00B04921" w:rsidRDefault="00D94664">
      <w:pPr>
        <w:spacing w:line="240" w:lineRule="auto"/>
        <w:jc w:val="both"/>
        <w:rPr>
          <w:rFonts w:ascii="Arial" w:eastAsia="Arial" w:hAnsi="Arial" w:cs="Arial"/>
          <w:color w:val="222222"/>
        </w:rPr>
      </w:pPr>
      <w:r>
        <w:rPr>
          <w:rFonts w:ascii="Arial" w:eastAsia="Arial" w:hAnsi="Arial" w:cs="Arial"/>
          <w:color w:val="222222"/>
        </w:rPr>
        <w:t xml:space="preserve">In this webinar a panel of </w:t>
      </w:r>
      <w:proofErr w:type="spellStart"/>
      <w:r>
        <w:rPr>
          <w:rFonts w:ascii="Arial" w:eastAsia="Arial" w:hAnsi="Arial" w:cs="Arial"/>
          <w:color w:val="222222"/>
        </w:rPr>
        <w:t>PwP</w:t>
      </w:r>
      <w:proofErr w:type="spellEnd"/>
      <w:r>
        <w:rPr>
          <w:rFonts w:ascii="Arial" w:eastAsia="Arial" w:hAnsi="Arial" w:cs="Arial"/>
          <w:color w:val="222222"/>
        </w:rPr>
        <w:t xml:space="preserve"> and experts will be discussing</w:t>
      </w:r>
    </w:p>
    <w:p w14:paraId="466BCFD2" w14:textId="77777777" w:rsidR="00B04921" w:rsidRDefault="00D94664">
      <w:pPr>
        <w:numPr>
          <w:ilvl w:val="0"/>
          <w:numId w:val="1"/>
        </w:numPr>
        <w:pBdr>
          <w:top w:val="nil"/>
          <w:left w:val="nil"/>
          <w:bottom w:val="nil"/>
          <w:right w:val="nil"/>
          <w:between w:val="nil"/>
        </w:pBdr>
        <w:spacing w:after="0" w:line="240" w:lineRule="auto"/>
        <w:jc w:val="both"/>
        <w:rPr>
          <w:rFonts w:ascii="Arial" w:eastAsia="Arial" w:hAnsi="Arial" w:cs="Arial"/>
          <w:color w:val="222222"/>
        </w:rPr>
      </w:pPr>
      <w:r>
        <w:rPr>
          <w:rFonts w:ascii="Arial" w:eastAsia="Arial" w:hAnsi="Arial" w:cs="Arial"/>
          <w:color w:val="222222"/>
        </w:rPr>
        <w:t>What hallucinations and delusions are, how they may affect you and why,</w:t>
      </w:r>
    </w:p>
    <w:p w14:paraId="31109696" w14:textId="77777777" w:rsidR="00B04921" w:rsidRDefault="00D94664">
      <w:pPr>
        <w:numPr>
          <w:ilvl w:val="0"/>
          <w:numId w:val="1"/>
        </w:numPr>
        <w:pBdr>
          <w:top w:val="nil"/>
          <w:left w:val="nil"/>
          <w:bottom w:val="nil"/>
          <w:right w:val="nil"/>
          <w:between w:val="nil"/>
        </w:pBdr>
        <w:spacing w:after="0" w:line="240" w:lineRule="auto"/>
        <w:jc w:val="both"/>
        <w:rPr>
          <w:rFonts w:ascii="Arial" w:eastAsia="Arial" w:hAnsi="Arial" w:cs="Arial"/>
          <w:color w:val="222222"/>
        </w:rPr>
      </w:pPr>
      <w:r>
        <w:rPr>
          <w:rFonts w:ascii="Arial" w:eastAsia="Arial" w:hAnsi="Arial" w:cs="Arial"/>
          <w:color w:val="222222"/>
        </w:rPr>
        <w:t>Tips to help you manage hallucinations and delusions, and</w:t>
      </w:r>
    </w:p>
    <w:p w14:paraId="646DD686" w14:textId="77777777" w:rsidR="00B04921" w:rsidRDefault="00D94664">
      <w:pPr>
        <w:numPr>
          <w:ilvl w:val="0"/>
          <w:numId w:val="1"/>
        </w:numPr>
        <w:pBdr>
          <w:top w:val="nil"/>
          <w:left w:val="nil"/>
          <w:bottom w:val="nil"/>
          <w:right w:val="nil"/>
          <w:between w:val="nil"/>
        </w:pBdr>
        <w:spacing w:line="240" w:lineRule="auto"/>
        <w:jc w:val="both"/>
        <w:rPr>
          <w:rFonts w:ascii="Arial" w:eastAsia="Arial" w:hAnsi="Arial" w:cs="Arial"/>
          <w:color w:val="222222"/>
        </w:rPr>
      </w:pPr>
      <w:r>
        <w:rPr>
          <w:rFonts w:ascii="Arial" w:eastAsia="Arial" w:hAnsi="Arial" w:cs="Arial"/>
          <w:color w:val="222222"/>
        </w:rPr>
        <w:t>How you can take part in Parkinson’s UK’s funded TOP HAT and CAN-OP trials</w:t>
      </w:r>
    </w:p>
    <w:p w14:paraId="64CBD14E" w14:textId="0D521254" w:rsidR="00B04921" w:rsidRDefault="00D94664">
      <w:pPr>
        <w:spacing w:line="240" w:lineRule="auto"/>
        <w:jc w:val="both"/>
        <w:rPr>
          <w:rFonts w:ascii="Arial" w:eastAsia="Arial" w:hAnsi="Arial" w:cs="Arial"/>
          <w:b/>
          <w:color w:val="222222"/>
          <w:sz w:val="24"/>
          <w:szCs w:val="24"/>
        </w:rPr>
      </w:pPr>
      <w:r>
        <w:rPr>
          <w:rFonts w:ascii="Arial" w:eastAsia="Arial" w:hAnsi="Arial" w:cs="Arial"/>
          <w:color w:val="222222"/>
        </w:rPr>
        <w:t xml:space="preserve">Since 2019 PUK have been funding research to find new ways to help people manage hallucinations and delusions. PUK are now looking for </w:t>
      </w:r>
      <w:proofErr w:type="spellStart"/>
      <w:r>
        <w:rPr>
          <w:rFonts w:ascii="Arial" w:eastAsia="Arial" w:hAnsi="Arial" w:cs="Arial"/>
          <w:color w:val="222222"/>
        </w:rPr>
        <w:t>PwP</w:t>
      </w:r>
      <w:proofErr w:type="spellEnd"/>
      <w:r>
        <w:rPr>
          <w:rFonts w:ascii="Arial" w:eastAsia="Arial" w:hAnsi="Arial" w:cs="Arial"/>
          <w:color w:val="222222"/>
        </w:rPr>
        <w:t xml:space="preserve"> across the UK to take part-see ‘TRIALS ‘section below.  If you have any questions about this webinar, contact the Research Engagement Manager Alex Edwards at </w:t>
      </w:r>
      <w:hyperlink r:id="rId15">
        <w:r>
          <w:rPr>
            <w:rFonts w:ascii="Arial" w:eastAsia="Arial" w:hAnsi="Arial" w:cs="Arial"/>
            <w:color w:val="0563C1"/>
            <w:u w:val="single"/>
          </w:rPr>
          <w:t>aedwards@parkinsons/org.uk</w:t>
        </w:r>
      </w:hyperlink>
      <w:r>
        <w:rPr>
          <w:rFonts w:ascii="Arial" w:eastAsia="Arial" w:hAnsi="Arial" w:cs="Arial"/>
          <w:color w:val="222222"/>
        </w:rPr>
        <w:t>. Register for this webinar at:</w:t>
      </w:r>
      <w:r>
        <w:rPr>
          <w:rFonts w:ascii="Arial" w:eastAsia="Arial" w:hAnsi="Arial" w:cs="Arial"/>
          <w:b/>
          <w:color w:val="222222"/>
          <w:sz w:val="24"/>
          <w:szCs w:val="24"/>
        </w:rPr>
        <w:t xml:space="preserve"> </w:t>
      </w:r>
      <w:hyperlink r:id="rId16">
        <w:r>
          <w:rPr>
            <w:rFonts w:ascii="Arial" w:eastAsia="Arial" w:hAnsi="Arial" w:cs="Arial"/>
            <w:b/>
            <w:color w:val="1155CC"/>
            <w:sz w:val="24"/>
            <w:szCs w:val="24"/>
            <w:u w:val="single"/>
          </w:rPr>
          <w:t>this link.</w:t>
        </w:r>
      </w:hyperlink>
    </w:p>
    <w:p w14:paraId="592F7936" w14:textId="77777777" w:rsidR="007700F7" w:rsidRDefault="007700F7">
      <w:pPr>
        <w:spacing w:line="240" w:lineRule="auto"/>
        <w:jc w:val="both"/>
        <w:rPr>
          <w:rFonts w:ascii="Arial" w:eastAsia="Arial" w:hAnsi="Arial" w:cs="Arial"/>
          <w:b/>
          <w:color w:val="222222"/>
          <w:sz w:val="28"/>
          <w:szCs w:val="28"/>
        </w:rPr>
      </w:pPr>
    </w:p>
    <w:p w14:paraId="7A299C7C" w14:textId="455496F1" w:rsidR="00B04921" w:rsidRDefault="00D94664">
      <w:pPr>
        <w:spacing w:line="240" w:lineRule="auto"/>
        <w:jc w:val="both"/>
        <w:rPr>
          <w:rFonts w:ascii="Arial" w:eastAsia="Arial" w:hAnsi="Arial" w:cs="Arial"/>
          <w:b/>
          <w:sz w:val="24"/>
          <w:szCs w:val="24"/>
          <w:highlight w:val="white"/>
        </w:rPr>
      </w:pPr>
      <w:r w:rsidRPr="00BE7CA0">
        <w:rPr>
          <w:rFonts w:ascii="Arial" w:eastAsia="Arial" w:hAnsi="Arial" w:cs="Arial"/>
          <w:b/>
          <w:color w:val="222222"/>
          <w:sz w:val="28"/>
          <w:szCs w:val="28"/>
        </w:rPr>
        <w:t>2.</w:t>
      </w:r>
      <w:r>
        <w:rPr>
          <w:rFonts w:ascii="Arial" w:eastAsia="Arial" w:hAnsi="Arial" w:cs="Arial"/>
          <w:b/>
          <w:color w:val="222222"/>
          <w:sz w:val="24"/>
          <w:szCs w:val="24"/>
        </w:rPr>
        <w:t xml:space="preserve"> </w:t>
      </w:r>
      <w:r>
        <w:rPr>
          <w:rFonts w:ascii="Arial" w:eastAsia="Arial" w:hAnsi="Arial" w:cs="Arial"/>
          <w:b/>
          <w:i/>
          <w:sz w:val="28"/>
          <w:szCs w:val="28"/>
          <w:highlight w:val="white"/>
        </w:rPr>
        <w:t>‘</w:t>
      </w:r>
      <w:r>
        <w:rPr>
          <w:rFonts w:ascii="Arial" w:eastAsia="Arial" w:hAnsi="Arial" w:cs="Arial"/>
          <w:b/>
          <w:sz w:val="28"/>
          <w:szCs w:val="28"/>
          <w:highlight w:val="white"/>
        </w:rPr>
        <w:t>MOVING TOWARDS PERSONALISED MEDICINE IN PARKINSON’S, HOW CAN WE TARGET MITOCHONDRIA?’</w:t>
      </w:r>
    </w:p>
    <w:p w14:paraId="29654A9E" w14:textId="77777777" w:rsidR="00B04921" w:rsidRDefault="00D94664">
      <w:pPr>
        <w:spacing w:line="240" w:lineRule="auto"/>
        <w:jc w:val="both"/>
        <w:rPr>
          <w:rFonts w:ascii="Arial" w:eastAsia="Arial" w:hAnsi="Arial" w:cs="Arial"/>
          <w:b/>
          <w:color w:val="C00000"/>
        </w:rPr>
      </w:pPr>
      <w:r>
        <w:rPr>
          <w:rFonts w:ascii="Arial" w:eastAsia="Arial" w:hAnsi="Arial" w:cs="Arial"/>
          <w:b/>
          <w:highlight w:val="white"/>
        </w:rPr>
        <w:t>Speaker</w:t>
      </w:r>
      <w:r>
        <w:rPr>
          <w:rFonts w:ascii="Arial" w:eastAsia="Arial" w:hAnsi="Arial" w:cs="Arial"/>
          <w:b/>
          <w:i/>
          <w:highlight w:val="white"/>
        </w:rPr>
        <w:t>:</w:t>
      </w:r>
      <w:r>
        <w:rPr>
          <w:rFonts w:ascii="Arial" w:eastAsia="Arial" w:hAnsi="Arial" w:cs="Arial"/>
          <w:b/>
          <w:color w:val="C00000"/>
        </w:rPr>
        <w:t xml:space="preserve"> </w:t>
      </w:r>
      <w:r>
        <w:rPr>
          <w:rFonts w:ascii="Arial" w:eastAsia="Arial" w:hAnsi="Arial" w:cs="Arial"/>
          <w:b/>
          <w:highlight w:val="white"/>
        </w:rPr>
        <w:t>Dr Tom Payne, NIHR Clinical Lecturer in Neurology at the Sheffield Institute for Translational Neuroscience</w:t>
      </w:r>
    </w:p>
    <w:p w14:paraId="2DEC55C2" w14:textId="77777777" w:rsidR="00B04921" w:rsidRDefault="00D94664">
      <w:pPr>
        <w:spacing w:line="240" w:lineRule="auto"/>
        <w:jc w:val="both"/>
        <w:rPr>
          <w:rFonts w:ascii="Arial" w:eastAsia="Arial" w:hAnsi="Arial" w:cs="Arial"/>
          <w:b/>
        </w:rPr>
      </w:pPr>
      <w:r>
        <w:rPr>
          <w:rFonts w:ascii="Arial" w:eastAsia="Arial" w:hAnsi="Arial" w:cs="Arial"/>
          <w:b/>
        </w:rPr>
        <w:t xml:space="preserve">When: Online on </w:t>
      </w:r>
      <w:r>
        <w:rPr>
          <w:rFonts w:ascii="Arial" w:eastAsia="Arial" w:hAnsi="Arial" w:cs="Arial"/>
          <w:b/>
          <w:color w:val="FF0000"/>
          <w:u w:val="single"/>
        </w:rPr>
        <w:t>Tuesday, May 6</w:t>
      </w:r>
      <w:r>
        <w:rPr>
          <w:rFonts w:ascii="Arial" w:eastAsia="Arial" w:hAnsi="Arial" w:cs="Arial"/>
          <w:b/>
          <w:color w:val="FF0000"/>
          <w:u w:val="single"/>
          <w:vertAlign w:val="superscript"/>
        </w:rPr>
        <w:t>th</w:t>
      </w:r>
      <w:r>
        <w:rPr>
          <w:rFonts w:ascii="Arial" w:eastAsia="Arial" w:hAnsi="Arial" w:cs="Arial"/>
          <w:b/>
          <w:color w:val="FF0000"/>
          <w:u w:val="single"/>
        </w:rPr>
        <w:t xml:space="preserve"> 12.00-1.00pm.</w:t>
      </w:r>
      <w:r>
        <w:rPr>
          <w:rFonts w:ascii="Arial" w:eastAsia="Arial" w:hAnsi="Arial" w:cs="Arial"/>
          <w:b/>
          <w:color w:val="FF0000"/>
        </w:rPr>
        <w:t xml:space="preserve">  </w:t>
      </w:r>
      <w:r>
        <w:rPr>
          <w:rFonts w:ascii="Arial" w:eastAsia="Arial" w:hAnsi="Arial" w:cs="Arial"/>
          <w:b/>
        </w:rPr>
        <w:t xml:space="preserve">Register for this talk </w:t>
      </w:r>
      <w:hyperlink r:id="rId17">
        <w:r>
          <w:rPr>
            <w:rFonts w:ascii="Arial" w:eastAsia="Arial" w:hAnsi="Arial" w:cs="Arial"/>
            <w:b/>
            <w:color w:val="1155CC"/>
            <w:u w:val="single"/>
          </w:rPr>
          <w:t>here.</w:t>
        </w:r>
      </w:hyperlink>
    </w:p>
    <w:p w14:paraId="1325FCED" w14:textId="77777777" w:rsidR="007700F7" w:rsidRDefault="007700F7">
      <w:pPr>
        <w:spacing w:line="240" w:lineRule="auto"/>
        <w:jc w:val="both"/>
        <w:rPr>
          <w:rFonts w:ascii="Arial" w:eastAsia="Arial" w:hAnsi="Arial" w:cs="Arial"/>
          <w:b/>
        </w:rPr>
      </w:pPr>
    </w:p>
    <w:p w14:paraId="2424AB33" w14:textId="57131BFF" w:rsidR="00B04921" w:rsidRPr="007700F7" w:rsidRDefault="00D94664">
      <w:pPr>
        <w:spacing w:line="240" w:lineRule="auto"/>
        <w:jc w:val="both"/>
        <w:rPr>
          <w:rFonts w:ascii="Arial" w:eastAsia="Arial" w:hAnsi="Arial" w:cs="Arial"/>
          <w:b/>
        </w:rPr>
      </w:pPr>
      <w:r>
        <w:rPr>
          <w:rFonts w:ascii="Arial" w:eastAsia="Arial" w:hAnsi="Arial" w:cs="Arial"/>
          <w:b/>
        </w:rPr>
        <w:t>Dr Payne writes:</w:t>
      </w:r>
      <w:r w:rsidR="007700F7">
        <w:rPr>
          <w:rFonts w:ascii="Arial" w:eastAsia="Arial" w:hAnsi="Arial" w:cs="Arial"/>
          <w:b/>
        </w:rPr>
        <w:t xml:space="preserve"> </w:t>
      </w:r>
      <w:r>
        <w:rPr>
          <w:rFonts w:ascii="Arial" w:eastAsia="Arial" w:hAnsi="Arial" w:cs="Arial"/>
          <w:b/>
          <w:i/>
          <w:color w:val="222222"/>
          <w:highlight w:val="white"/>
        </w:rPr>
        <w:t>My main areas of interest are neuroimaging (with a focus on MRI), early phase clinical trials and the identification of mitochondrial dysfunction in Parkinson’s. My research aims to develop effective tools to stratify Parkinson’s disease both clinically and according to the specific underlying pathogenic mechanism in an individual, such as mitochondrial dysfunction to ultimately move towards more personalised medicine approaches in Parkinson’s.</w:t>
      </w:r>
      <w:r>
        <w:rPr>
          <w:noProof/>
        </w:rPr>
        <w:drawing>
          <wp:anchor distT="0" distB="0" distL="114300" distR="114300" simplePos="0" relativeHeight="251660288" behindDoc="0" locked="0" layoutInCell="1" hidden="0" allowOverlap="1" wp14:anchorId="02975FEF" wp14:editId="0447FA44">
            <wp:simplePos x="0" y="0"/>
            <wp:positionH relativeFrom="column">
              <wp:posOffset>14607</wp:posOffset>
            </wp:positionH>
            <wp:positionV relativeFrom="paragraph">
              <wp:posOffset>6350</wp:posOffset>
            </wp:positionV>
            <wp:extent cx="1244600" cy="1130300"/>
            <wp:effectExtent l="0" t="0" r="0" b="0"/>
            <wp:wrapSquare wrapText="bothSides" distT="0" distB="0" distL="114300" distR="114300"/>
            <wp:docPr id="2055550529" name="image1.jpg" descr="A person with a beard smiling&#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jpg" descr="A person with a beard smiling&#10;&#10;AI-generated content may be incorrect."/>
                    <pic:cNvPicPr preferRelativeResize="0"/>
                  </pic:nvPicPr>
                  <pic:blipFill>
                    <a:blip r:embed="rId18"/>
                    <a:srcRect/>
                    <a:stretch>
                      <a:fillRect/>
                    </a:stretch>
                  </pic:blipFill>
                  <pic:spPr>
                    <a:xfrm>
                      <a:off x="0" y="0"/>
                      <a:ext cx="1244600" cy="1130300"/>
                    </a:xfrm>
                    <a:prstGeom prst="rect">
                      <a:avLst/>
                    </a:prstGeom>
                    <a:ln/>
                  </pic:spPr>
                </pic:pic>
              </a:graphicData>
            </a:graphic>
          </wp:anchor>
        </w:drawing>
      </w:r>
    </w:p>
    <w:p w14:paraId="2DC87D13" w14:textId="77777777" w:rsidR="00B04921" w:rsidRDefault="00B04921">
      <w:pPr>
        <w:pBdr>
          <w:top w:val="nil"/>
          <w:left w:val="nil"/>
          <w:bottom w:val="nil"/>
          <w:right w:val="nil"/>
          <w:between w:val="nil"/>
        </w:pBdr>
        <w:shd w:val="clear" w:color="auto" w:fill="FFFFFF"/>
        <w:spacing w:after="150" w:line="240" w:lineRule="auto"/>
        <w:jc w:val="both"/>
        <w:rPr>
          <w:rFonts w:ascii="Arial" w:eastAsia="Arial" w:hAnsi="Arial" w:cs="Arial"/>
          <w:b/>
          <w:sz w:val="28"/>
          <w:szCs w:val="28"/>
          <w:u w:val="single"/>
        </w:rPr>
      </w:pPr>
    </w:p>
    <w:p w14:paraId="680B0392" w14:textId="77777777" w:rsidR="007700F7" w:rsidRDefault="007700F7">
      <w:pPr>
        <w:pBdr>
          <w:top w:val="nil"/>
          <w:left w:val="nil"/>
          <w:bottom w:val="nil"/>
          <w:right w:val="nil"/>
          <w:between w:val="nil"/>
        </w:pBdr>
        <w:shd w:val="clear" w:color="auto" w:fill="FFFFFF"/>
        <w:spacing w:after="150" w:line="240" w:lineRule="auto"/>
        <w:jc w:val="both"/>
        <w:rPr>
          <w:rFonts w:ascii="Arial" w:eastAsia="Arial" w:hAnsi="Arial" w:cs="Arial"/>
          <w:b/>
          <w:color w:val="2B2C33"/>
          <w:sz w:val="28"/>
          <w:szCs w:val="28"/>
          <w:highlight w:val="white"/>
        </w:rPr>
      </w:pPr>
    </w:p>
    <w:p w14:paraId="3294193D" w14:textId="77777777" w:rsidR="007700F7" w:rsidRDefault="007700F7">
      <w:pPr>
        <w:pBdr>
          <w:top w:val="nil"/>
          <w:left w:val="nil"/>
          <w:bottom w:val="nil"/>
          <w:right w:val="nil"/>
          <w:between w:val="nil"/>
        </w:pBdr>
        <w:shd w:val="clear" w:color="auto" w:fill="FFFFFF"/>
        <w:spacing w:after="150" w:line="240" w:lineRule="auto"/>
        <w:jc w:val="both"/>
        <w:rPr>
          <w:rFonts w:ascii="Arial" w:eastAsia="Arial" w:hAnsi="Arial" w:cs="Arial"/>
          <w:b/>
          <w:color w:val="2B2C33"/>
          <w:sz w:val="28"/>
          <w:szCs w:val="28"/>
          <w:highlight w:val="white"/>
        </w:rPr>
      </w:pPr>
    </w:p>
    <w:p w14:paraId="6A804CE7" w14:textId="77777777" w:rsidR="007700F7" w:rsidRDefault="007700F7">
      <w:pPr>
        <w:pBdr>
          <w:top w:val="nil"/>
          <w:left w:val="nil"/>
          <w:bottom w:val="nil"/>
          <w:right w:val="nil"/>
          <w:between w:val="nil"/>
        </w:pBdr>
        <w:shd w:val="clear" w:color="auto" w:fill="FFFFFF"/>
        <w:spacing w:after="150" w:line="240" w:lineRule="auto"/>
        <w:jc w:val="both"/>
        <w:rPr>
          <w:rFonts w:ascii="Arial" w:eastAsia="Arial" w:hAnsi="Arial" w:cs="Arial"/>
          <w:b/>
          <w:color w:val="2B2C33"/>
          <w:sz w:val="28"/>
          <w:szCs w:val="28"/>
          <w:highlight w:val="white"/>
        </w:rPr>
      </w:pPr>
    </w:p>
    <w:p w14:paraId="7F73088E" w14:textId="769919D1" w:rsidR="00B04921" w:rsidRDefault="00D94664">
      <w:pPr>
        <w:pBdr>
          <w:top w:val="nil"/>
          <w:left w:val="nil"/>
          <w:bottom w:val="nil"/>
          <w:right w:val="nil"/>
          <w:between w:val="nil"/>
        </w:pBdr>
        <w:shd w:val="clear" w:color="auto" w:fill="FFFFFF"/>
        <w:spacing w:after="150" w:line="240" w:lineRule="auto"/>
        <w:jc w:val="both"/>
        <w:rPr>
          <w:rFonts w:ascii="Arial" w:eastAsia="Arial" w:hAnsi="Arial" w:cs="Arial"/>
          <w:b/>
          <w:color w:val="2B2C33"/>
          <w:sz w:val="28"/>
          <w:szCs w:val="28"/>
          <w:highlight w:val="white"/>
        </w:rPr>
      </w:pPr>
      <w:r>
        <w:rPr>
          <w:rFonts w:ascii="Arial" w:eastAsia="Arial" w:hAnsi="Arial" w:cs="Arial"/>
          <w:b/>
          <w:color w:val="2B2C33"/>
          <w:sz w:val="28"/>
          <w:szCs w:val="28"/>
          <w:highlight w:val="white"/>
        </w:rPr>
        <w:t>3. ‘A NEW PARKINSON’S TEST-HYPE OR HOPE?’</w:t>
      </w:r>
    </w:p>
    <w:p w14:paraId="7B1C3ACD" w14:textId="77777777" w:rsidR="00B04921" w:rsidRDefault="00D94664">
      <w:pPr>
        <w:pBdr>
          <w:top w:val="nil"/>
          <w:left w:val="nil"/>
          <w:bottom w:val="nil"/>
          <w:right w:val="nil"/>
          <w:between w:val="nil"/>
        </w:pBdr>
        <w:shd w:val="clear" w:color="auto" w:fill="FFFFFF"/>
        <w:spacing w:after="150" w:line="240" w:lineRule="auto"/>
        <w:jc w:val="both"/>
        <w:rPr>
          <w:rFonts w:ascii="Arial" w:eastAsia="Arial" w:hAnsi="Arial" w:cs="Arial"/>
          <w:b/>
          <w:sz w:val="28"/>
          <w:szCs w:val="28"/>
          <w:highlight w:val="white"/>
        </w:rPr>
      </w:pPr>
      <w:r>
        <w:rPr>
          <w:rFonts w:ascii="Arial" w:eastAsia="Arial" w:hAnsi="Arial" w:cs="Arial"/>
          <w:b/>
          <w:color w:val="2B2C33"/>
          <w:sz w:val="28"/>
          <w:szCs w:val="28"/>
          <w:highlight w:val="white"/>
        </w:rPr>
        <w:t xml:space="preserve">When: </w:t>
      </w:r>
      <w:r>
        <w:rPr>
          <w:rFonts w:ascii="Arial" w:eastAsia="Arial" w:hAnsi="Arial" w:cs="Arial"/>
          <w:b/>
          <w:color w:val="FF0000"/>
          <w:sz w:val="28"/>
          <w:szCs w:val="28"/>
          <w:highlight w:val="white"/>
        </w:rPr>
        <w:t>April 14</w:t>
      </w:r>
      <w:r>
        <w:rPr>
          <w:rFonts w:ascii="Arial" w:eastAsia="Arial" w:hAnsi="Arial" w:cs="Arial"/>
          <w:b/>
          <w:color w:val="FF0000"/>
          <w:sz w:val="28"/>
          <w:szCs w:val="28"/>
          <w:highlight w:val="white"/>
          <w:vertAlign w:val="superscript"/>
        </w:rPr>
        <w:t>th</w:t>
      </w:r>
      <w:r>
        <w:rPr>
          <w:rFonts w:ascii="Arial" w:eastAsia="Arial" w:hAnsi="Arial" w:cs="Arial"/>
          <w:b/>
          <w:color w:val="FF0000"/>
          <w:sz w:val="28"/>
          <w:szCs w:val="28"/>
          <w:highlight w:val="white"/>
        </w:rPr>
        <w:t xml:space="preserve">, 7.30pm – 9.30pm </w:t>
      </w:r>
      <w:r>
        <w:rPr>
          <w:rFonts w:ascii="Arial" w:eastAsia="Arial" w:hAnsi="Arial" w:cs="Arial"/>
          <w:b/>
          <w:sz w:val="28"/>
          <w:szCs w:val="28"/>
          <w:highlight w:val="white"/>
        </w:rPr>
        <w:t>(GMT+1 = London time)</w:t>
      </w:r>
    </w:p>
    <w:p w14:paraId="0508B733" w14:textId="77777777" w:rsidR="00B04921" w:rsidRDefault="00D94664">
      <w:pPr>
        <w:pBdr>
          <w:top w:val="nil"/>
          <w:left w:val="nil"/>
          <w:bottom w:val="nil"/>
          <w:right w:val="nil"/>
          <w:between w:val="nil"/>
        </w:pBdr>
        <w:shd w:val="clear" w:color="auto" w:fill="FFFFFF"/>
        <w:spacing w:after="150" w:line="240" w:lineRule="auto"/>
        <w:jc w:val="both"/>
        <w:rPr>
          <w:rFonts w:ascii="Arial" w:eastAsia="Arial" w:hAnsi="Arial" w:cs="Arial"/>
          <w:b/>
          <w:sz w:val="24"/>
          <w:szCs w:val="24"/>
          <w:highlight w:val="white"/>
        </w:rPr>
      </w:pPr>
      <w:r>
        <w:rPr>
          <w:rFonts w:ascii="Arial" w:eastAsia="Arial" w:hAnsi="Arial" w:cs="Arial"/>
          <w:b/>
          <w:sz w:val="24"/>
          <w:szCs w:val="24"/>
          <w:highlight w:val="white"/>
        </w:rPr>
        <w:t xml:space="preserve">Speaker: Dr Alberto </w:t>
      </w:r>
      <w:proofErr w:type="spellStart"/>
      <w:r>
        <w:rPr>
          <w:rFonts w:ascii="Arial" w:eastAsia="Arial" w:hAnsi="Arial" w:cs="Arial"/>
          <w:b/>
          <w:sz w:val="24"/>
          <w:szCs w:val="24"/>
          <w:highlight w:val="white"/>
        </w:rPr>
        <w:t>Espay</w:t>
      </w:r>
      <w:proofErr w:type="spellEnd"/>
      <w:r>
        <w:rPr>
          <w:rFonts w:ascii="Arial" w:eastAsia="Arial" w:hAnsi="Arial" w:cs="Arial"/>
          <w:b/>
          <w:sz w:val="24"/>
          <w:szCs w:val="24"/>
          <w:highlight w:val="white"/>
        </w:rPr>
        <w:t>, Professor at the James and Joan Gardner Centre for Parkinson’s Disease at the University of Cincinnati., USA.</w:t>
      </w:r>
    </w:p>
    <w:p w14:paraId="3A68C238" w14:textId="222FAA30" w:rsidR="00B04921" w:rsidRDefault="00D94664">
      <w:pPr>
        <w:pBdr>
          <w:top w:val="nil"/>
          <w:left w:val="nil"/>
          <w:bottom w:val="nil"/>
          <w:right w:val="nil"/>
          <w:between w:val="nil"/>
        </w:pBdr>
        <w:shd w:val="clear" w:color="auto" w:fill="FFFFFF"/>
        <w:spacing w:after="150" w:line="240" w:lineRule="auto"/>
        <w:jc w:val="both"/>
        <w:rPr>
          <w:rFonts w:ascii="Arial" w:eastAsia="Arial" w:hAnsi="Arial" w:cs="Arial"/>
          <w:b/>
          <w:color w:val="2B2C33"/>
          <w:sz w:val="20"/>
          <w:szCs w:val="20"/>
        </w:rPr>
      </w:pPr>
      <w:r>
        <w:rPr>
          <w:rFonts w:ascii="Arial" w:eastAsia="Arial" w:hAnsi="Arial" w:cs="Arial"/>
          <w:b/>
          <w:highlight w:val="white"/>
        </w:rPr>
        <w:t>This next NoSilverBullet4PD talk will be about the alpha-synuclein seed amplification assay (</w:t>
      </w:r>
      <w:r>
        <w:rPr>
          <w:rFonts w:ascii="Noto Sans Symbols" w:eastAsia="Noto Sans Symbols" w:hAnsi="Noto Sans Symbols" w:cs="Noto Sans Symbols"/>
          <w:b/>
          <w:highlight w:val="white"/>
        </w:rPr>
        <w:t>α</w:t>
      </w:r>
      <w:r>
        <w:rPr>
          <w:rFonts w:ascii="Arial" w:eastAsia="Arial" w:hAnsi="Arial" w:cs="Arial"/>
          <w:b/>
          <w:highlight w:val="white"/>
        </w:rPr>
        <w:t xml:space="preserve">Syn-SAA) which has been described by the M J Fox Foundation as a significant breakthrough in the search for a Parkinson’s biomarker. The speaker will discuss the limitations and potential benefits of the </w:t>
      </w:r>
      <w:r>
        <w:rPr>
          <w:rFonts w:ascii="Noto Sans Symbols" w:eastAsia="Noto Sans Symbols" w:hAnsi="Noto Sans Symbols" w:cs="Noto Sans Symbols"/>
          <w:b/>
          <w:highlight w:val="white"/>
        </w:rPr>
        <w:t>α</w:t>
      </w:r>
      <w:r>
        <w:rPr>
          <w:rFonts w:ascii="Arial" w:eastAsia="Arial" w:hAnsi="Arial" w:cs="Arial"/>
          <w:b/>
          <w:highlight w:val="white"/>
        </w:rPr>
        <w:t xml:space="preserve">Syn-SAA test and what it means for you and your family. </w:t>
      </w:r>
      <w:r>
        <w:rPr>
          <w:rFonts w:ascii="Arial" w:eastAsia="Arial" w:hAnsi="Arial" w:cs="Arial"/>
          <w:b/>
          <w:color w:val="2B2C33"/>
          <w:highlight w:val="white"/>
        </w:rPr>
        <w:t>Register for this webinar at:</w:t>
      </w:r>
      <w:r>
        <w:rPr>
          <w:rFonts w:ascii="Arial" w:eastAsia="Arial" w:hAnsi="Arial" w:cs="Arial"/>
          <w:b/>
          <w:highlight w:val="white"/>
        </w:rPr>
        <w:t xml:space="preserve"> </w:t>
      </w:r>
      <w:hyperlink r:id="rId19">
        <w:r>
          <w:rPr>
            <w:rFonts w:ascii="Arial" w:eastAsia="Arial" w:hAnsi="Arial" w:cs="Arial"/>
            <w:b/>
            <w:color w:val="1155CC"/>
            <w:sz w:val="20"/>
            <w:szCs w:val="20"/>
            <w:u w:val="single"/>
          </w:rPr>
          <w:t>this link.</w:t>
        </w:r>
      </w:hyperlink>
    </w:p>
    <w:p w14:paraId="5FEFBC01" w14:textId="77777777" w:rsidR="00B04921" w:rsidRDefault="00B04921">
      <w:pPr>
        <w:pBdr>
          <w:top w:val="nil"/>
          <w:left w:val="nil"/>
          <w:bottom w:val="nil"/>
          <w:right w:val="nil"/>
          <w:between w:val="nil"/>
        </w:pBdr>
        <w:shd w:val="clear" w:color="auto" w:fill="FFFFFF"/>
        <w:spacing w:after="150" w:line="240" w:lineRule="auto"/>
        <w:jc w:val="both"/>
        <w:rPr>
          <w:rFonts w:ascii="Arial" w:eastAsia="Arial" w:hAnsi="Arial" w:cs="Arial"/>
          <w:b/>
          <w:color w:val="2B2C33"/>
          <w:sz w:val="24"/>
          <w:szCs w:val="24"/>
          <w:highlight w:val="white"/>
        </w:rPr>
      </w:pPr>
    </w:p>
    <w:p w14:paraId="0B0C4E27" w14:textId="77777777" w:rsidR="00B04921" w:rsidRDefault="00D94664">
      <w:pPr>
        <w:pBdr>
          <w:top w:val="nil"/>
          <w:left w:val="nil"/>
          <w:bottom w:val="nil"/>
          <w:right w:val="nil"/>
          <w:between w:val="nil"/>
        </w:pBdr>
        <w:shd w:val="clear" w:color="auto" w:fill="FFFFFF"/>
        <w:spacing w:after="150" w:line="240" w:lineRule="auto"/>
        <w:jc w:val="both"/>
        <w:rPr>
          <w:rFonts w:ascii="Arial" w:eastAsia="Arial" w:hAnsi="Arial" w:cs="Arial"/>
          <w:b/>
          <w:color w:val="2B2C33"/>
          <w:sz w:val="28"/>
          <w:szCs w:val="28"/>
        </w:rPr>
      </w:pPr>
      <w:r>
        <w:rPr>
          <w:rFonts w:ascii="Arial" w:eastAsia="Arial" w:hAnsi="Arial" w:cs="Arial"/>
          <w:b/>
          <w:color w:val="2B2C33"/>
          <w:sz w:val="28"/>
          <w:szCs w:val="28"/>
          <w:highlight w:val="white"/>
        </w:rPr>
        <w:t>4. 8th PD Warrior Annual ‘INSIGHT INTO PARKINSON’S’ Online Conference</w:t>
      </w:r>
      <w:r>
        <w:rPr>
          <w:rFonts w:ascii="Arial" w:eastAsia="Arial" w:hAnsi="Arial" w:cs="Arial"/>
          <w:b/>
          <w:color w:val="2B2C33"/>
          <w:sz w:val="28"/>
          <w:szCs w:val="28"/>
        </w:rPr>
        <w:t>.</w:t>
      </w:r>
    </w:p>
    <w:p w14:paraId="0EEAC5A3" w14:textId="09D62930" w:rsidR="00BE2BCD" w:rsidRDefault="00FF70CD">
      <w:pPr>
        <w:pBdr>
          <w:top w:val="nil"/>
          <w:left w:val="nil"/>
          <w:bottom w:val="nil"/>
          <w:right w:val="nil"/>
          <w:between w:val="nil"/>
        </w:pBdr>
        <w:shd w:val="clear" w:color="auto" w:fill="FFFFFF"/>
        <w:spacing w:after="150" w:line="240" w:lineRule="auto"/>
        <w:jc w:val="both"/>
        <w:rPr>
          <w:rFonts w:ascii="Arial" w:eastAsia="Arial" w:hAnsi="Arial" w:cs="Arial"/>
          <w:b/>
          <w:color w:val="2B2C33"/>
          <w:sz w:val="28"/>
          <w:szCs w:val="28"/>
          <w:highlight w:val="white"/>
        </w:rPr>
      </w:pPr>
      <w:r>
        <w:rPr>
          <w:rFonts w:ascii="Arial" w:eastAsia="Arial" w:hAnsi="Arial" w:cs="Arial"/>
          <w:b/>
          <w:color w:val="2B2C33"/>
          <w:sz w:val="28"/>
          <w:szCs w:val="28"/>
        </w:rPr>
        <w:t xml:space="preserve">When: </w:t>
      </w:r>
      <w:r w:rsidRPr="00FF70CD">
        <w:rPr>
          <w:rFonts w:ascii="Arial" w:eastAsia="Arial" w:hAnsi="Arial" w:cs="Arial"/>
          <w:b/>
          <w:color w:val="FF0000"/>
          <w:sz w:val="28"/>
          <w:szCs w:val="28"/>
        </w:rPr>
        <w:t>April 11</w:t>
      </w:r>
      <w:r w:rsidRPr="00FF70CD">
        <w:rPr>
          <w:rFonts w:ascii="Arial" w:eastAsia="Arial" w:hAnsi="Arial" w:cs="Arial"/>
          <w:b/>
          <w:color w:val="FF0000"/>
          <w:sz w:val="28"/>
          <w:szCs w:val="28"/>
          <w:vertAlign w:val="superscript"/>
        </w:rPr>
        <w:t>th</w:t>
      </w:r>
      <w:r w:rsidRPr="00FF70CD">
        <w:rPr>
          <w:rFonts w:ascii="Arial" w:eastAsia="Arial" w:hAnsi="Arial" w:cs="Arial"/>
          <w:b/>
          <w:color w:val="FF0000"/>
          <w:sz w:val="28"/>
          <w:szCs w:val="28"/>
        </w:rPr>
        <w:t>-12</w:t>
      </w:r>
      <w:r w:rsidRPr="00D424B6">
        <w:rPr>
          <w:rFonts w:ascii="Arial" w:eastAsia="Arial" w:hAnsi="Arial" w:cs="Arial"/>
          <w:b/>
          <w:color w:val="FF0000"/>
          <w:sz w:val="28"/>
          <w:szCs w:val="28"/>
          <w:vertAlign w:val="superscript"/>
        </w:rPr>
        <w:t>th</w:t>
      </w:r>
      <w:r w:rsidR="00D424B6">
        <w:rPr>
          <w:rFonts w:ascii="Arial" w:eastAsia="Arial" w:hAnsi="Arial" w:cs="Arial"/>
          <w:b/>
          <w:color w:val="FF0000"/>
          <w:sz w:val="28"/>
          <w:szCs w:val="28"/>
        </w:rPr>
        <w:t xml:space="preserve">. </w:t>
      </w:r>
    </w:p>
    <w:p w14:paraId="28B186DC" w14:textId="7666E324" w:rsidR="00B04921" w:rsidRPr="00FF70CD" w:rsidRDefault="00D94664" w:rsidP="00473C71">
      <w:pPr>
        <w:shd w:val="clear" w:color="auto" w:fill="FFFFFF"/>
        <w:spacing w:after="280" w:line="240" w:lineRule="auto"/>
        <w:jc w:val="both"/>
        <w:rPr>
          <w:rFonts w:ascii="Arial" w:eastAsia="Helvetica Neue" w:hAnsi="Arial" w:cs="Arial"/>
          <w:b/>
          <w:color w:val="141827"/>
          <w:sz w:val="20"/>
          <w:szCs w:val="20"/>
        </w:rPr>
      </w:pPr>
      <w:r w:rsidRPr="002D7F24">
        <w:rPr>
          <w:rFonts w:ascii="Arial" w:eastAsia="Helvetica Neue" w:hAnsi="Arial" w:cs="Arial"/>
          <w:b/>
          <w:color w:val="141827"/>
          <w:sz w:val="20"/>
          <w:szCs w:val="20"/>
        </w:rPr>
        <w:t xml:space="preserve">PD Warrior invites you to join them for their 8th Annual INSIGHT into Parkinson’s Online Conference. This meeting starts on World Parkinson’s Day, 11th April 2025 for 3 days. Days 1 and 2 are free and open to anyone with Parkinson’s, their </w:t>
      </w:r>
      <w:proofErr w:type="spellStart"/>
      <w:r w:rsidRPr="002D7F24">
        <w:rPr>
          <w:rFonts w:ascii="Arial" w:eastAsia="Helvetica Neue" w:hAnsi="Arial" w:cs="Arial"/>
          <w:b/>
          <w:color w:val="141827"/>
          <w:sz w:val="20"/>
          <w:szCs w:val="20"/>
        </w:rPr>
        <w:t>carers</w:t>
      </w:r>
      <w:proofErr w:type="spellEnd"/>
      <w:r w:rsidRPr="002D7F24">
        <w:rPr>
          <w:rFonts w:ascii="Arial" w:eastAsia="Helvetica Neue" w:hAnsi="Arial" w:cs="Arial"/>
          <w:b/>
          <w:color w:val="141827"/>
          <w:sz w:val="20"/>
          <w:szCs w:val="20"/>
        </w:rPr>
        <w:t xml:space="preserve"> and friends. Day 3 is for health professionals only</w:t>
      </w:r>
      <w:r w:rsidR="00384A9C">
        <w:rPr>
          <w:rFonts w:ascii="Arial" w:eastAsia="Helvetica Neue" w:hAnsi="Arial" w:cs="Arial"/>
          <w:b/>
          <w:color w:val="141827"/>
          <w:sz w:val="20"/>
          <w:szCs w:val="20"/>
        </w:rPr>
        <w:t>.</w:t>
      </w:r>
      <w:r w:rsidR="00DB78E7">
        <w:rPr>
          <w:rFonts w:ascii="Arial" w:eastAsia="Helvetica Neue" w:hAnsi="Arial" w:cs="Arial"/>
          <w:b/>
          <w:color w:val="141827"/>
          <w:sz w:val="20"/>
          <w:szCs w:val="20"/>
        </w:rPr>
        <w:t xml:space="preserve"> </w:t>
      </w:r>
      <w:r w:rsidR="001B4E9A">
        <w:rPr>
          <w:rFonts w:ascii="Arial" w:eastAsia="Helvetica Neue" w:hAnsi="Arial" w:cs="Arial"/>
          <w:b/>
          <w:color w:val="141827"/>
          <w:sz w:val="20"/>
          <w:szCs w:val="20"/>
        </w:rPr>
        <w:t>And costs extra to attend.</w:t>
      </w:r>
    </w:p>
    <w:p w14:paraId="3D8F7DF7" w14:textId="51055198" w:rsidR="00B04921" w:rsidRDefault="00D94664">
      <w:pPr>
        <w:pBdr>
          <w:top w:val="nil"/>
          <w:left w:val="nil"/>
          <w:bottom w:val="nil"/>
          <w:right w:val="nil"/>
          <w:between w:val="nil"/>
        </w:pBdr>
        <w:shd w:val="clear" w:color="auto" w:fill="FFFFFF"/>
        <w:spacing w:after="150" w:line="240" w:lineRule="auto"/>
        <w:jc w:val="both"/>
        <w:rPr>
          <w:rFonts w:ascii="Arial" w:eastAsia="Arial" w:hAnsi="Arial" w:cs="Arial"/>
          <w:b/>
          <w:sz w:val="20"/>
          <w:szCs w:val="20"/>
        </w:rPr>
      </w:pPr>
      <w:r>
        <w:rPr>
          <w:rFonts w:ascii="Arial" w:eastAsia="Arial" w:hAnsi="Arial" w:cs="Arial"/>
          <w:b/>
          <w:sz w:val="20"/>
          <w:szCs w:val="20"/>
        </w:rPr>
        <w:t xml:space="preserve">The PD Warrior team have organised a </w:t>
      </w:r>
      <w:r w:rsidR="001B4E9A">
        <w:rPr>
          <w:rFonts w:ascii="Arial" w:eastAsia="Arial" w:hAnsi="Arial" w:cs="Arial"/>
          <w:b/>
          <w:sz w:val="20"/>
          <w:szCs w:val="20"/>
        </w:rPr>
        <w:t>great</w:t>
      </w:r>
      <w:r>
        <w:rPr>
          <w:rFonts w:ascii="Arial" w:eastAsia="Arial" w:hAnsi="Arial" w:cs="Arial"/>
          <w:b/>
          <w:sz w:val="20"/>
          <w:szCs w:val="20"/>
        </w:rPr>
        <w:t xml:space="preserve"> line up of speakers</w:t>
      </w:r>
      <w:r w:rsidR="005A119C">
        <w:rPr>
          <w:rFonts w:ascii="Arial" w:eastAsia="Arial" w:hAnsi="Arial" w:cs="Arial"/>
          <w:b/>
          <w:sz w:val="20"/>
          <w:szCs w:val="20"/>
        </w:rPr>
        <w:t xml:space="preserve"> </w:t>
      </w:r>
      <w:r>
        <w:rPr>
          <w:rFonts w:ascii="Arial" w:eastAsia="Arial" w:hAnsi="Arial" w:cs="Arial"/>
          <w:b/>
          <w:sz w:val="20"/>
          <w:szCs w:val="20"/>
        </w:rPr>
        <w:t>commencing at 9.00am (AEST, UTC+10)</w:t>
      </w:r>
      <w:r w:rsidR="005A119C">
        <w:rPr>
          <w:rFonts w:ascii="Arial" w:eastAsia="Arial" w:hAnsi="Arial" w:cs="Arial"/>
          <w:b/>
          <w:sz w:val="20"/>
          <w:szCs w:val="20"/>
        </w:rPr>
        <w:t xml:space="preserve"> on April 11th</w:t>
      </w:r>
      <w:r>
        <w:rPr>
          <w:rFonts w:ascii="Arial" w:eastAsia="Arial" w:hAnsi="Arial" w:cs="Arial"/>
          <w:b/>
          <w:sz w:val="20"/>
          <w:szCs w:val="20"/>
        </w:rPr>
        <w:t xml:space="preserve"> and continuing until approx. 5.00pm on Saturday April 12</w:t>
      </w:r>
      <w:r>
        <w:rPr>
          <w:rFonts w:ascii="Arial" w:eastAsia="Arial" w:hAnsi="Arial" w:cs="Arial"/>
          <w:b/>
          <w:sz w:val="20"/>
          <w:szCs w:val="20"/>
          <w:vertAlign w:val="superscript"/>
        </w:rPr>
        <w:t>th</w:t>
      </w:r>
      <w:r>
        <w:rPr>
          <w:rFonts w:ascii="Arial" w:eastAsia="Arial" w:hAnsi="Arial" w:cs="Arial"/>
          <w:b/>
          <w:sz w:val="20"/>
          <w:szCs w:val="20"/>
        </w:rPr>
        <w:t xml:space="preserve">. Access to the presentations will be available for 24 hours for each day allowing you to start the conference in your designated time zone. </w:t>
      </w:r>
    </w:p>
    <w:p w14:paraId="44E0309E" w14:textId="77777777" w:rsidR="00B04921" w:rsidRPr="00525F02" w:rsidRDefault="00D94664">
      <w:pPr>
        <w:shd w:val="clear" w:color="auto" w:fill="FFFFFF"/>
        <w:spacing w:after="280" w:line="240" w:lineRule="auto"/>
        <w:jc w:val="both"/>
        <w:rPr>
          <w:rFonts w:ascii="Arial" w:eastAsia="Arial" w:hAnsi="Arial" w:cs="Arial"/>
          <w:b/>
          <w:color w:val="2B2C33"/>
          <w:sz w:val="20"/>
          <w:szCs w:val="20"/>
        </w:rPr>
      </w:pPr>
      <w:r w:rsidRPr="00525F02">
        <w:rPr>
          <w:rFonts w:ascii="Arial" w:eastAsia="Arial" w:hAnsi="Arial" w:cs="Arial"/>
          <w:b/>
          <w:sz w:val="20"/>
          <w:szCs w:val="20"/>
        </w:rPr>
        <w:t xml:space="preserve">On registration you will receive an email with log in details to access the conference closer to the start date-look in your spam folder if nothing arrives. Your registration includes access to the 2-day online conference. </w:t>
      </w:r>
      <w:r w:rsidRPr="00525F02">
        <w:rPr>
          <w:rFonts w:ascii="Arial" w:eastAsia="Arial" w:hAnsi="Arial" w:cs="Arial"/>
          <w:b/>
          <w:color w:val="141827"/>
          <w:sz w:val="20"/>
          <w:szCs w:val="20"/>
        </w:rPr>
        <w:t>Register at: </w:t>
      </w:r>
      <w:hyperlink r:id="rId20">
        <w:r w:rsidRPr="00525F02">
          <w:rPr>
            <w:rFonts w:ascii="Arial" w:eastAsia="Arial" w:hAnsi="Arial" w:cs="Arial"/>
            <w:b/>
            <w:color w:val="0000FF"/>
            <w:sz w:val="20"/>
            <w:szCs w:val="20"/>
            <w:u w:val="single"/>
          </w:rPr>
          <w:t>www.pdwarrior.com/insight</w:t>
        </w:r>
      </w:hyperlink>
      <w:r w:rsidRPr="00525F02">
        <w:rPr>
          <w:rFonts w:ascii="Arial" w:eastAsia="Arial" w:hAnsi="Arial" w:cs="Arial"/>
          <w:b/>
          <w:color w:val="1E0A3C"/>
          <w:sz w:val="20"/>
          <w:szCs w:val="20"/>
        </w:rPr>
        <w:t xml:space="preserve">.  </w:t>
      </w:r>
      <w:r w:rsidRPr="00525F02">
        <w:rPr>
          <w:rFonts w:ascii="Arial" w:eastAsia="Arial" w:hAnsi="Arial" w:cs="Arial"/>
          <w:b/>
          <w:color w:val="2B2C33"/>
          <w:sz w:val="20"/>
          <w:szCs w:val="20"/>
        </w:rPr>
        <w:t>To view the </w:t>
      </w:r>
      <w:hyperlink r:id="rId21">
        <w:r w:rsidRPr="00525F02">
          <w:rPr>
            <w:rFonts w:ascii="Arial" w:eastAsia="Arial" w:hAnsi="Arial" w:cs="Arial"/>
            <w:b/>
            <w:color w:val="FF5722"/>
            <w:sz w:val="20"/>
            <w:szCs w:val="20"/>
            <w:u w:val="single"/>
          </w:rPr>
          <w:t>INSIGHT Speakers</w:t>
        </w:r>
      </w:hyperlink>
      <w:r w:rsidRPr="00525F02">
        <w:rPr>
          <w:rFonts w:ascii="Arial" w:eastAsia="Arial" w:hAnsi="Arial" w:cs="Arial"/>
          <w:b/>
          <w:color w:val="2B2C33"/>
          <w:sz w:val="20"/>
          <w:szCs w:val="20"/>
        </w:rPr>
        <w:t> </w:t>
      </w:r>
      <w:hyperlink r:id="rId22">
        <w:r w:rsidRPr="00525F02">
          <w:rPr>
            <w:rFonts w:ascii="Arial" w:eastAsia="Arial" w:hAnsi="Arial" w:cs="Arial"/>
            <w:b/>
            <w:color w:val="0078CA"/>
            <w:sz w:val="20"/>
            <w:szCs w:val="20"/>
            <w:u w:val="single"/>
          </w:rPr>
          <w:t>click here</w:t>
        </w:r>
      </w:hyperlink>
      <w:r w:rsidRPr="00525F02">
        <w:rPr>
          <w:rFonts w:ascii="Arial" w:eastAsia="Arial" w:hAnsi="Arial" w:cs="Arial"/>
          <w:b/>
          <w:color w:val="2B2C33"/>
          <w:sz w:val="20"/>
          <w:szCs w:val="20"/>
        </w:rPr>
        <w:t> or  to view the </w:t>
      </w:r>
      <w:r w:rsidRPr="00525F02">
        <w:rPr>
          <w:rFonts w:ascii="Arial" w:eastAsia="Arial" w:hAnsi="Arial" w:cs="Arial"/>
          <w:b/>
          <w:color w:val="FF6D2D"/>
          <w:sz w:val="20"/>
          <w:szCs w:val="20"/>
        </w:rPr>
        <w:t>Program</w:t>
      </w:r>
      <w:r w:rsidRPr="00525F02">
        <w:rPr>
          <w:rFonts w:ascii="Arial" w:eastAsia="Arial" w:hAnsi="Arial" w:cs="Arial"/>
          <w:b/>
          <w:color w:val="2B2C33"/>
          <w:sz w:val="20"/>
          <w:szCs w:val="20"/>
        </w:rPr>
        <w:t>, </w:t>
      </w:r>
      <w:hyperlink r:id="rId23">
        <w:r w:rsidRPr="00525F02">
          <w:rPr>
            <w:rFonts w:ascii="Arial" w:eastAsia="Arial" w:hAnsi="Arial" w:cs="Arial"/>
            <w:b/>
            <w:color w:val="0078CA"/>
            <w:sz w:val="20"/>
            <w:szCs w:val="20"/>
            <w:u w:val="single"/>
          </w:rPr>
          <w:t>click here</w:t>
        </w:r>
      </w:hyperlink>
      <w:r w:rsidRPr="00525F02">
        <w:rPr>
          <w:rFonts w:ascii="Arial" w:eastAsia="Arial" w:hAnsi="Arial" w:cs="Arial"/>
          <w:b/>
          <w:color w:val="2B2C33"/>
          <w:sz w:val="20"/>
          <w:szCs w:val="20"/>
        </w:rPr>
        <w:t>.</w:t>
      </w:r>
    </w:p>
    <w:p w14:paraId="67B5E69A" w14:textId="77777777" w:rsidR="00B04921" w:rsidRDefault="00D94664">
      <w:pPr>
        <w:pBdr>
          <w:top w:val="nil"/>
          <w:left w:val="nil"/>
          <w:bottom w:val="nil"/>
          <w:right w:val="nil"/>
          <w:between w:val="nil"/>
        </w:pBdr>
        <w:shd w:val="clear" w:color="auto" w:fill="FFFFFF"/>
        <w:spacing w:after="0" w:line="240" w:lineRule="auto"/>
        <w:jc w:val="both"/>
        <w:rPr>
          <w:rFonts w:ascii="Arial" w:eastAsia="Arial" w:hAnsi="Arial" w:cs="Arial"/>
          <w:color w:val="000000"/>
          <w:sz w:val="24"/>
          <w:szCs w:val="24"/>
        </w:rPr>
      </w:pPr>
      <w:r>
        <w:rPr>
          <w:rFonts w:ascii="Arial" w:eastAsia="Arial" w:hAnsi="Arial" w:cs="Arial"/>
          <w:b/>
          <w:color w:val="000000"/>
          <w:sz w:val="24"/>
          <w:szCs w:val="24"/>
        </w:rPr>
        <w:t>5. ‘LATEST IN RESEARCH’ - ON WORLD PARKINSON’S DAY</w:t>
      </w:r>
    </w:p>
    <w:p w14:paraId="485C8D8B" w14:textId="77777777" w:rsidR="00B04921" w:rsidRDefault="00B04921">
      <w:pPr>
        <w:shd w:val="clear" w:color="auto" w:fill="FFFFFF"/>
        <w:spacing w:after="0" w:line="240" w:lineRule="auto"/>
        <w:jc w:val="both"/>
        <w:rPr>
          <w:rFonts w:ascii="Arial" w:eastAsia="Arial" w:hAnsi="Arial" w:cs="Arial"/>
        </w:rPr>
      </w:pPr>
    </w:p>
    <w:p w14:paraId="21AEE10B" w14:textId="77777777" w:rsidR="00B04921" w:rsidRDefault="00D94664">
      <w:pPr>
        <w:shd w:val="clear" w:color="auto" w:fill="FFFFFF"/>
        <w:spacing w:after="0" w:line="240" w:lineRule="auto"/>
        <w:jc w:val="both"/>
        <w:rPr>
          <w:rFonts w:ascii="Arial" w:eastAsia="Arial" w:hAnsi="Arial" w:cs="Arial"/>
        </w:rPr>
      </w:pPr>
      <w:r>
        <w:rPr>
          <w:rFonts w:ascii="Arial" w:eastAsia="Arial" w:hAnsi="Arial" w:cs="Arial"/>
          <w:b/>
        </w:rPr>
        <w:t xml:space="preserve">When: </w:t>
      </w:r>
      <w:r>
        <w:rPr>
          <w:rFonts w:ascii="Arial" w:eastAsia="Arial" w:hAnsi="Arial" w:cs="Arial"/>
          <w:b/>
          <w:color w:val="FF0000"/>
        </w:rPr>
        <w:t>12.15 –1.15pm Friday 11 April 2025</w:t>
      </w:r>
      <w:r>
        <w:rPr>
          <w:rFonts w:ascii="Arial" w:eastAsia="Arial" w:hAnsi="Arial" w:cs="Arial"/>
          <w:color w:val="FF0000"/>
        </w:rPr>
        <w:t xml:space="preserve">, </w:t>
      </w:r>
    </w:p>
    <w:p w14:paraId="4CFC2AC7" w14:textId="77777777" w:rsidR="00B04921" w:rsidRDefault="00B04921">
      <w:pPr>
        <w:shd w:val="clear" w:color="auto" w:fill="FFFFFF"/>
        <w:spacing w:after="0" w:line="240" w:lineRule="auto"/>
        <w:jc w:val="both"/>
        <w:rPr>
          <w:rFonts w:ascii="Arial" w:eastAsia="Arial" w:hAnsi="Arial" w:cs="Arial"/>
          <w:color w:val="FF0000"/>
        </w:rPr>
      </w:pPr>
    </w:p>
    <w:p w14:paraId="0101EE96" w14:textId="77777777" w:rsidR="00B04921" w:rsidRDefault="00D94664">
      <w:pPr>
        <w:spacing w:after="0" w:line="240" w:lineRule="auto"/>
        <w:jc w:val="both"/>
        <w:rPr>
          <w:rFonts w:ascii="Arial" w:eastAsia="Arial" w:hAnsi="Arial" w:cs="Arial"/>
          <w:color w:val="222222"/>
        </w:rPr>
      </w:pPr>
      <w:r>
        <w:rPr>
          <w:rFonts w:ascii="Arial" w:eastAsia="Arial" w:hAnsi="Arial" w:cs="Arial"/>
          <w:color w:val="000000"/>
        </w:rPr>
        <w:t>Join Parkinson’s UK for their very first online ‘</w:t>
      </w:r>
      <w:r>
        <w:rPr>
          <w:rFonts w:ascii="Arial" w:eastAsia="Arial" w:hAnsi="Arial" w:cs="Arial"/>
          <w:b/>
          <w:color w:val="000000"/>
        </w:rPr>
        <w:t>Research ‘taster session’</w:t>
      </w:r>
      <w:r>
        <w:rPr>
          <w:rFonts w:ascii="Arial" w:eastAsia="Arial" w:hAnsi="Arial" w:cs="Arial"/>
          <w:color w:val="000000"/>
        </w:rPr>
        <w:t>. We will spotlight some exciting research projects, show how research is helping people to live well with Parkinson’s, and share how and why people are getting involved in research. If you have any questions, please let us know by emailing </w:t>
      </w:r>
      <w:hyperlink r:id="rId24">
        <w:r>
          <w:rPr>
            <w:rFonts w:ascii="Arial" w:eastAsia="Arial" w:hAnsi="Arial" w:cs="Arial"/>
            <w:color w:val="1155CC"/>
            <w:u w:val="single"/>
          </w:rPr>
          <w:t>rsn@parkinsons.org.uk</w:t>
        </w:r>
      </w:hyperlink>
      <w:r>
        <w:rPr>
          <w:rFonts w:ascii="Arial" w:eastAsia="Arial" w:hAnsi="Arial" w:cs="Arial"/>
          <w:color w:val="000000"/>
        </w:rPr>
        <w:t xml:space="preserve">. You will also find out how you can stay up to date with the latest research news and opportunities. </w:t>
      </w:r>
      <w:r>
        <w:rPr>
          <w:rFonts w:ascii="Arial" w:eastAsia="Arial" w:hAnsi="Arial" w:cs="Arial"/>
          <w:color w:val="222222"/>
        </w:rPr>
        <w:t xml:space="preserve"> </w:t>
      </w:r>
    </w:p>
    <w:p w14:paraId="422A9F3F" w14:textId="77777777" w:rsidR="00B04921" w:rsidRDefault="00B04921">
      <w:pPr>
        <w:spacing w:after="0" w:line="240" w:lineRule="auto"/>
        <w:jc w:val="both"/>
        <w:rPr>
          <w:rFonts w:ascii="Arial" w:eastAsia="Arial" w:hAnsi="Arial" w:cs="Arial"/>
          <w:b/>
          <w:color w:val="222222"/>
          <w:sz w:val="24"/>
          <w:szCs w:val="24"/>
        </w:rPr>
      </w:pPr>
    </w:p>
    <w:p w14:paraId="782C1AE9" w14:textId="77777777" w:rsidR="00B04921" w:rsidRDefault="00D94664">
      <w:pPr>
        <w:spacing w:after="0" w:line="240" w:lineRule="auto"/>
        <w:jc w:val="both"/>
        <w:rPr>
          <w:rFonts w:ascii="Arial" w:eastAsia="Arial" w:hAnsi="Arial" w:cs="Arial"/>
          <w:color w:val="222222"/>
        </w:rPr>
      </w:pPr>
      <w:r>
        <w:rPr>
          <w:rFonts w:ascii="Arial" w:eastAsia="Arial" w:hAnsi="Arial" w:cs="Arial"/>
          <w:color w:val="000000"/>
        </w:rPr>
        <w:t>Learn more and register to attend by visiting our website </w:t>
      </w:r>
      <w:hyperlink r:id="rId25">
        <w:r>
          <w:rPr>
            <w:rFonts w:ascii="Arial" w:eastAsia="Arial" w:hAnsi="Arial" w:cs="Arial"/>
            <w:color w:val="1155CC"/>
            <w:u w:val="single"/>
          </w:rPr>
          <w:t>by clicking here.</w:t>
        </w:r>
      </w:hyperlink>
    </w:p>
    <w:p w14:paraId="4F115EF2" w14:textId="77777777" w:rsidR="00B04921" w:rsidRDefault="00B04921">
      <w:pPr>
        <w:shd w:val="clear" w:color="auto" w:fill="FFFFFF"/>
        <w:rPr>
          <w:rFonts w:ascii="Arial" w:eastAsia="Arial" w:hAnsi="Arial" w:cs="Arial"/>
          <w:b/>
          <w:color w:val="222222"/>
          <w:sz w:val="24"/>
          <w:szCs w:val="24"/>
        </w:rPr>
      </w:pPr>
    </w:p>
    <w:p w14:paraId="142EE62F" w14:textId="77777777" w:rsidR="002023AB" w:rsidRDefault="00D94664" w:rsidP="00E77E41">
      <w:pPr>
        <w:shd w:val="clear" w:color="auto" w:fill="FFFFFF"/>
        <w:rPr>
          <w:rFonts w:ascii="Arial" w:eastAsia="Arial" w:hAnsi="Arial" w:cs="Arial"/>
          <w:b/>
          <w:color w:val="222222"/>
          <w:sz w:val="24"/>
          <w:szCs w:val="24"/>
        </w:rPr>
      </w:pPr>
      <w:r>
        <w:rPr>
          <w:rFonts w:ascii="Arial" w:eastAsia="Arial" w:hAnsi="Arial" w:cs="Arial"/>
          <w:b/>
          <w:color w:val="222222"/>
          <w:sz w:val="24"/>
          <w:szCs w:val="24"/>
        </w:rPr>
        <w:t>6. ‘FINDING NEW DRUGS FOR PARKINSON’S USING NEURONS PRODUCED FROM STEM CELLS'</w:t>
      </w:r>
      <w:r w:rsidR="00E77E41">
        <w:rPr>
          <w:rFonts w:ascii="Arial" w:eastAsia="Arial" w:hAnsi="Arial" w:cs="Arial"/>
          <w:b/>
          <w:color w:val="222222"/>
          <w:sz w:val="24"/>
          <w:szCs w:val="24"/>
        </w:rPr>
        <w:t xml:space="preserve">.                               </w:t>
      </w:r>
    </w:p>
    <w:p w14:paraId="4EA01D10" w14:textId="5A336B73" w:rsidR="00B04921" w:rsidRPr="00E77E41" w:rsidRDefault="00D94664" w:rsidP="00E77E41">
      <w:pPr>
        <w:shd w:val="clear" w:color="auto" w:fill="FFFFFF"/>
        <w:rPr>
          <w:rFonts w:ascii="Arial" w:eastAsia="Arial" w:hAnsi="Arial" w:cs="Arial"/>
          <w:b/>
          <w:color w:val="222222"/>
          <w:sz w:val="24"/>
          <w:szCs w:val="24"/>
        </w:rPr>
      </w:pPr>
      <w:r>
        <w:rPr>
          <w:rFonts w:ascii="Arial" w:eastAsia="Arial" w:hAnsi="Arial" w:cs="Arial"/>
          <w:b/>
          <w:color w:val="222222"/>
          <w:sz w:val="24"/>
          <w:szCs w:val="24"/>
        </w:rPr>
        <w:t>Speaker: Prof Tilo Kunath, University of Edinburgh.</w:t>
      </w:r>
      <w:r w:rsidR="00B6303A">
        <w:rPr>
          <w:rFonts w:ascii="Arial" w:eastAsia="Arial" w:hAnsi="Arial" w:cs="Arial"/>
          <w:b/>
          <w:color w:val="222222"/>
          <w:sz w:val="24"/>
          <w:szCs w:val="24"/>
        </w:rPr>
        <w:t xml:space="preserve"> March 27</w:t>
      </w:r>
      <w:r w:rsidR="00B6303A" w:rsidRPr="00B6303A">
        <w:rPr>
          <w:rFonts w:ascii="Arial" w:eastAsia="Arial" w:hAnsi="Arial" w:cs="Arial"/>
          <w:b/>
          <w:color w:val="222222"/>
          <w:sz w:val="24"/>
          <w:szCs w:val="24"/>
          <w:vertAlign w:val="superscript"/>
        </w:rPr>
        <w:t>th</w:t>
      </w:r>
      <w:r w:rsidR="00B6303A">
        <w:rPr>
          <w:rFonts w:ascii="Arial" w:eastAsia="Arial" w:hAnsi="Arial" w:cs="Arial"/>
          <w:b/>
          <w:color w:val="222222"/>
          <w:sz w:val="24"/>
          <w:szCs w:val="24"/>
        </w:rPr>
        <w:t xml:space="preserve"> </w:t>
      </w:r>
      <w:r>
        <w:rPr>
          <w:rFonts w:ascii="Arial" w:eastAsia="Arial" w:hAnsi="Arial" w:cs="Arial"/>
          <w:color w:val="FF0000"/>
          <w:sz w:val="24"/>
          <w:szCs w:val="24"/>
        </w:rPr>
        <w:t xml:space="preserve"> </w:t>
      </w:r>
    </w:p>
    <w:p w14:paraId="4D144D04" w14:textId="266E0093" w:rsidR="009977F2" w:rsidRDefault="004A585B" w:rsidP="009977F2">
      <w:pPr>
        <w:shd w:val="clear" w:color="auto" w:fill="FFFFFF"/>
        <w:jc w:val="both"/>
        <w:rPr>
          <w:rFonts w:ascii="Arial" w:eastAsia="Arial" w:hAnsi="Arial" w:cs="Arial"/>
        </w:rPr>
      </w:pPr>
      <w:r w:rsidRPr="00147194">
        <w:rPr>
          <w:rFonts w:ascii="Arial" w:eastAsia="Arial" w:hAnsi="Arial" w:cs="Arial"/>
          <w:b/>
          <w:bCs/>
          <w:sz w:val="20"/>
          <w:szCs w:val="20"/>
        </w:rPr>
        <w:lastRenderedPageBreak/>
        <w:t>Editor note</w:t>
      </w:r>
      <w:r w:rsidR="00587D3A" w:rsidRPr="00147194">
        <w:rPr>
          <w:rFonts w:ascii="Arial" w:eastAsia="Arial" w:hAnsi="Arial" w:cs="Arial"/>
          <w:b/>
          <w:bCs/>
          <w:sz w:val="20"/>
          <w:szCs w:val="20"/>
        </w:rPr>
        <w:t xml:space="preserve">s: </w:t>
      </w:r>
      <w:r w:rsidR="00587D3A" w:rsidRPr="004C6EDB">
        <w:rPr>
          <w:rFonts w:ascii="Arial" w:eastAsia="Arial" w:hAnsi="Arial" w:cs="Arial"/>
          <w:b/>
          <w:bCs/>
          <w:i/>
          <w:iCs/>
          <w:sz w:val="20"/>
          <w:szCs w:val="20"/>
        </w:rPr>
        <w:t xml:space="preserve">This was </w:t>
      </w:r>
      <w:proofErr w:type="gramStart"/>
      <w:r w:rsidR="0012502C" w:rsidRPr="004C6EDB">
        <w:rPr>
          <w:rFonts w:ascii="Arial" w:eastAsia="Arial" w:hAnsi="Arial" w:cs="Arial"/>
          <w:b/>
          <w:bCs/>
          <w:i/>
          <w:iCs/>
          <w:sz w:val="20"/>
          <w:szCs w:val="20"/>
        </w:rPr>
        <w:t>a really interest</w:t>
      </w:r>
      <w:r w:rsidR="002F4AA6" w:rsidRPr="004C6EDB">
        <w:rPr>
          <w:rFonts w:ascii="Arial" w:eastAsia="Arial" w:hAnsi="Arial" w:cs="Arial"/>
          <w:b/>
          <w:bCs/>
          <w:i/>
          <w:iCs/>
          <w:sz w:val="20"/>
          <w:szCs w:val="20"/>
        </w:rPr>
        <w:t>ing</w:t>
      </w:r>
      <w:proofErr w:type="gramEnd"/>
      <w:r w:rsidR="00440690" w:rsidRPr="004C6EDB">
        <w:rPr>
          <w:rFonts w:ascii="Arial" w:eastAsia="Arial" w:hAnsi="Arial" w:cs="Arial"/>
          <w:b/>
          <w:bCs/>
          <w:i/>
          <w:iCs/>
          <w:sz w:val="20"/>
          <w:szCs w:val="20"/>
        </w:rPr>
        <w:t xml:space="preserve"> </w:t>
      </w:r>
      <w:r w:rsidR="00684E8A" w:rsidRPr="004C6EDB">
        <w:rPr>
          <w:rFonts w:ascii="Arial" w:eastAsia="Arial" w:hAnsi="Arial" w:cs="Arial"/>
          <w:b/>
          <w:bCs/>
          <w:i/>
          <w:iCs/>
          <w:sz w:val="20"/>
          <w:szCs w:val="20"/>
        </w:rPr>
        <w:t>webinar</w:t>
      </w:r>
      <w:r w:rsidR="00587D3A" w:rsidRPr="004C6EDB">
        <w:rPr>
          <w:rFonts w:ascii="Arial" w:eastAsia="Arial" w:hAnsi="Arial" w:cs="Arial"/>
          <w:b/>
          <w:bCs/>
          <w:i/>
          <w:iCs/>
          <w:sz w:val="20"/>
          <w:szCs w:val="20"/>
        </w:rPr>
        <w:t xml:space="preserve"> whic</w:t>
      </w:r>
      <w:r w:rsidR="00684E8A" w:rsidRPr="004C6EDB">
        <w:rPr>
          <w:rFonts w:ascii="Arial" w:eastAsia="Arial" w:hAnsi="Arial" w:cs="Arial"/>
          <w:b/>
          <w:bCs/>
          <w:i/>
          <w:iCs/>
          <w:sz w:val="20"/>
          <w:szCs w:val="20"/>
        </w:rPr>
        <w:t>h</w:t>
      </w:r>
      <w:r w:rsidR="00587D3A" w:rsidRPr="004C6EDB">
        <w:rPr>
          <w:rFonts w:ascii="Arial" w:eastAsia="Arial" w:hAnsi="Arial" w:cs="Arial"/>
          <w:b/>
          <w:bCs/>
          <w:i/>
          <w:iCs/>
          <w:sz w:val="20"/>
          <w:szCs w:val="20"/>
        </w:rPr>
        <w:t xml:space="preserve"> </w:t>
      </w:r>
      <w:r w:rsidR="00E77D6E" w:rsidRPr="004C6EDB">
        <w:rPr>
          <w:rFonts w:ascii="Arial" w:eastAsia="Arial" w:hAnsi="Arial" w:cs="Arial"/>
          <w:b/>
          <w:bCs/>
          <w:i/>
          <w:iCs/>
          <w:sz w:val="20"/>
          <w:szCs w:val="20"/>
        </w:rPr>
        <w:t>demonstrated the</w:t>
      </w:r>
      <w:r w:rsidR="00587D3A" w:rsidRPr="004C6EDB">
        <w:rPr>
          <w:rFonts w:ascii="Arial" w:eastAsia="Arial" w:hAnsi="Arial" w:cs="Arial"/>
          <w:b/>
          <w:bCs/>
          <w:i/>
          <w:iCs/>
          <w:sz w:val="20"/>
          <w:szCs w:val="20"/>
        </w:rPr>
        <w:t xml:space="preserve"> advanced techn</w:t>
      </w:r>
      <w:r w:rsidR="00913500" w:rsidRPr="004C6EDB">
        <w:rPr>
          <w:rFonts w:ascii="Arial" w:eastAsia="Arial" w:hAnsi="Arial" w:cs="Arial"/>
          <w:b/>
          <w:bCs/>
          <w:i/>
          <w:iCs/>
          <w:sz w:val="20"/>
          <w:szCs w:val="20"/>
        </w:rPr>
        <w:t>olog</w:t>
      </w:r>
      <w:r w:rsidR="00466838" w:rsidRPr="004C6EDB">
        <w:rPr>
          <w:rFonts w:ascii="Arial" w:eastAsia="Arial" w:hAnsi="Arial" w:cs="Arial"/>
          <w:b/>
          <w:bCs/>
          <w:i/>
          <w:iCs/>
          <w:sz w:val="20"/>
          <w:szCs w:val="20"/>
        </w:rPr>
        <w:t>ies</w:t>
      </w:r>
      <w:r w:rsidR="00913500" w:rsidRPr="004C6EDB">
        <w:rPr>
          <w:rFonts w:ascii="Arial" w:eastAsia="Arial" w:hAnsi="Arial" w:cs="Arial"/>
          <w:b/>
          <w:bCs/>
          <w:i/>
          <w:iCs/>
          <w:sz w:val="20"/>
          <w:szCs w:val="20"/>
        </w:rPr>
        <w:t xml:space="preserve"> now being used to </w:t>
      </w:r>
      <w:r w:rsidR="0012502C" w:rsidRPr="004C6EDB">
        <w:rPr>
          <w:rFonts w:ascii="Arial" w:eastAsia="Arial" w:hAnsi="Arial" w:cs="Arial"/>
          <w:b/>
          <w:bCs/>
          <w:i/>
          <w:iCs/>
          <w:sz w:val="20"/>
          <w:szCs w:val="20"/>
        </w:rPr>
        <w:t>investigate</w:t>
      </w:r>
      <w:r w:rsidR="00730809" w:rsidRPr="004C6EDB">
        <w:rPr>
          <w:rFonts w:ascii="Arial" w:eastAsia="Arial" w:hAnsi="Arial" w:cs="Arial"/>
          <w:b/>
          <w:bCs/>
          <w:i/>
          <w:iCs/>
          <w:sz w:val="20"/>
          <w:szCs w:val="20"/>
        </w:rPr>
        <w:t xml:space="preserve"> th</w:t>
      </w:r>
      <w:r w:rsidR="00F66326" w:rsidRPr="004C6EDB">
        <w:rPr>
          <w:rFonts w:ascii="Arial" w:eastAsia="Arial" w:hAnsi="Arial" w:cs="Arial"/>
          <w:b/>
          <w:bCs/>
          <w:i/>
          <w:iCs/>
          <w:sz w:val="20"/>
          <w:szCs w:val="20"/>
        </w:rPr>
        <w:t>e</w:t>
      </w:r>
      <w:r w:rsidR="00730809" w:rsidRPr="004C6EDB">
        <w:rPr>
          <w:rFonts w:ascii="Arial" w:eastAsia="Arial" w:hAnsi="Arial" w:cs="Arial"/>
          <w:b/>
          <w:bCs/>
          <w:i/>
          <w:iCs/>
          <w:sz w:val="20"/>
          <w:szCs w:val="20"/>
        </w:rPr>
        <w:t xml:space="preserve"> effect of drugs</w:t>
      </w:r>
      <w:r w:rsidR="00913500" w:rsidRPr="004C6EDB">
        <w:rPr>
          <w:rFonts w:ascii="Arial" w:eastAsia="Arial" w:hAnsi="Arial" w:cs="Arial"/>
          <w:b/>
          <w:bCs/>
          <w:i/>
          <w:iCs/>
          <w:sz w:val="20"/>
          <w:szCs w:val="20"/>
        </w:rPr>
        <w:t xml:space="preserve"> for slowing and reversing </w:t>
      </w:r>
      <w:r w:rsidR="00147194" w:rsidRPr="004C6EDB">
        <w:rPr>
          <w:rFonts w:ascii="Arial" w:eastAsia="Arial" w:hAnsi="Arial" w:cs="Arial"/>
          <w:b/>
          <w:bCs/>
          <w:i/>
          <w:iCs/>
          <w:sz w:val="20"/>
          <w:szCs w:val="20"/>
        </w:rPr>
        <w:t>P</w:t>
      </w:r>
      <w:r w:rsidR="00913500" w:rsidRPr="004C6EDB">
        <w:rPr>
          <w:rFonts w:ascii="Arial" w:eastAsia="Arial" w:hAnsi="Arial" w:cs="Arial"/>
          <w:b/>
          <w:bCs/>
          <w:i/>
          <w:iCs/>
          <w:sz w:val="20"/>
          <w:szCs w:val="20"/>
        </w:rPr>
        <w:t>arkinson</w:t>
      </w:r>
      <w:r w:rsidR="005D2B0F" w:rsidRPr="004C6EDB">
        <w:rPr>
          <w:rFonts w:ascii="Arial" w:eastAsia="Arial" w:hAnsi="Arial" w:cs="Arial"/>
          <w:b/>
          <w:bCs/>
          <w:i/>
          <w:iCs/>
          <w:sz w:val="20"/>
          <w:szCs w:val="20"/>
        </w:rPr>
        <w:t>’</w:t>
      </w:r>
      <w:r w:rsidR="00B626F7" w:rsidRPr="004C6EDB">
        <w:rPr>
          <w:rFonts w:ascii="Arial" w:eastAsia="Arial" w:hAnsi="Arial" w:cs="Arial"/>
          <w:b/>
          <w:bCs/>
          <w:i/>
          <w:iCs/>
          <w:sz w:val="20"/>
          <w:szCs w:val="20"/>
        </w:rPr>
        <w:t>s</w:t>
      </w:r>
      <w:r w:rsidR="00DE1EC9" w:rsidRPr="004C6EDB">
        <w:rPr>
          <w:rFonts w:ascii="Arial" w:eastAsia="Arial" w:hAnsi="Arial" w:cs="Arial"/>
          <w:b/>
          <w:bCs/>
          <w:i/>
          <w:iCs/>
          <w:sz w:val="20"/>
          <w:szCs w:val="20"/>
        </w:rPr>
        <w:t xml:space="preserve"> using dopaminergic neurones grown from i</w:t>
      </w:r>
      <w:r w:rsidR="00F40AF2" w:rsidRPr="004C6EDB">
        <w:rPr>
          <w:rFonts w:ascii="Arial" w:eastAsia="Arial" w:hAnsi="Arial" w:cs="Arial"/>
          <w:b/>
          <w:bCs/>
          <w:i/>
          <w:iCs/>
          <w:sz w:val="20"/>
          <w:szCs w:val="20"/>
        </w:rPr>
        <w:t>nduced pluripotent stem cells (i</w:t>
      </w:r>
      <w:r w:rsidR="00DE1EC9" w:rsidRPr="004C6EDB">
        <w:rPr>
          <w:rFonts w:ascii="Arial" w:eastAsia="Arial" w:hAnsi="Arial" w:cs="Arial"/>
          <w:b/>
          <w:bCs/>
          <w:i/>
          <w:iCs/>
          <w:sz w:val="20"/>
          <w:szCs w:val="20"/>
        </w:rPr>
        <w:t>PSCs</w:t>
      </w:r>
      <w:r w:rsidR="000A5362" w:rsidRPr="004C6EDB">
        <w:rPr>
          <w:rFonts w:ascii="Arial" w:eastAsia="Arial" w:hAnsi="Arial" w:cs="Arial"/>
          <w:b/>
          <w:bCs/>
          <w:i/>
          <w:iCs/>
          <w:sz w:val="20"/>
          <w:szCs w:val="20"/>
        </w:rPr>
        <w:t xml:space="preserve">). </w:t>
      </w:r>
      <w:r w:rsidR="009828DF" w:rsidRPr="004C6EDB">
        <w:rPr>
          <w:rFonts w:ascii="Arial" w:eastAsia="Arial" w:hAnsi="Arial" w:cs="Arial"/>
          <w:b/>
          <w:bCs/>
          <w:i/>
          <w:iCs/>
          <w:sz w:val="20"/>
          <w:szCs w:val="20"/>
        </w:rPr>
        <w:t xml:space="preserve"> </w:t>
      </w:r>
      <w:r w:rsidR="00CD7A40" w:rsidRPr="004C6EDB">
        <w:rPr>
          <w:rFonts w:ascii="Arial" w:eastAsia="Arial" w:hAnsi="Arial" w:cs="Arial"/>
          <w:b/>
          <w:bCs/>
          <w:i/>
          <w:iCs/>
          <w:sz w:val="20"/>
          <w:szCs w:val="20"/>
        </w:rPr>
        <w:t>What stood out was the length</w:t>
      </w:r>
      <w:r w:rsidR="002F3A5C" w:rsidRPr="004C6EDB">
        <w:rPr>
          <w:rFonts w:ascii="Arial" w:eastAsia="Arial" w:hAnsi="Arial" w:cs="Arial"/>
          <w:b/>
          <w:bCs/>
          <w:i/>
          <w:iCs/>
          <w:sz w:val="20"/>
          <w:szCs w:val="20"/>
        </w:rPr>
        <w:t xml:space="preserve"> of time in </w:t>
      </w:r>
      <w:r w:rsidR="00CE5D0E" w:rsidRPr="004C6EDB">
        <w:rPr>
          <w:rFonts w:ascii="Arial" w:eastAsia="Arial" w:hAnsi="Arial" w:cs="Arial"/>
          <w:b/>
          <w:bCs/>
          <w:i/>
          <w:iCs/>
          <w:sz w:val="20"/>
          <w:szCs w:val="20"/>
        </w:rPr>
        <w:t>weeks</w:t>
      </w:r>
      <w:r w:rsidR="00531B67" w:rsidRPr="004C6EDB">
        <w:rPr>
          <w:rFonts w:ascii="Arial" w:eastAsia="Arial" w:hAnsi="Arial" w:cs="Arial"/>
          <w:b/>
          <w:bCs/>
          <w:i/>
          <w:iCs/>
          <w:sz w:val="20"/>
          <w:szCs w:val="20"/>
        </w:rPr>
        <w:t xml:space="preserve"> </w:t>
      </w:r>
      <w:r w:rsidR="002F3A5C" w:rsidRPr="004C6EDB">
        <w:rPr>
          <w:rFonts w:ascii="Arial" w:eastAsia="Arial" w:hAnsi="Arial" w:cs="Arial"/>
          <w:b/>
          <w:bCs/>
          <w:i/>
          <w:iCs/>
          <w:sz w:val="20"/>
          <w:szCs w:val="20"/>
        </w:rPr>
        <w:t>that it takes</w:t>
      </w:r>
      <w:r w:rsidR="0062072B" w:rsidRPr="004C6EDB">
        <w:rPr>
          <w:rFonts w:ascii="Arial" w:eastAsia="Arial" w:hAnsi="Arial" w:cs="Arial"/>
          <w:b/>
          <w:bCs/>
          <w:i/>
          <w:iCs/>
          <w:sz w:val="20"/>
          <w:szCs w:val="20"/>
        </w:rPr>
        <w:t xml:space="preserve"> t</w:t>
      </w:r>
      <w:r w:rsidR="00531B67" w:rsidRPr="004C6EDB">
        <w:rPr>
          <w:rFonts w:ascii="Arial" w:eastAsia="Arial" w:hAnsi="Arial" w:cs="Arial"/>
          <w:b/>
          <w:bCs/>
          <w:i/>
          <w:iCs/>
          <w:sz w:val="20"/>
          <w:szCs w:val="20"/>
        </w:rPr>
        <w:t xml:space="preserve">o produce </w:t>
      </w:r>
      <w:r w:rsidR="00C71146" w:rsidRPr="004C6EDB">
        <w:rPr>
          <w:rFonts w:ascii="Arial" w:eastAsia="Arial" w:hAnsi="Arial" w:cs="Arial"/>
          <w:b/>
          <w:bCs/>
          <w:i/>
          <w:iCs/>
          <w:sz w:val="20"/>
          <w:szCs w:val="20"/>
        </w:rPr>
        <w:t xml:space="preserve">the </w:t>
      </w:r>
      <w:r w:rsidR="00531B67" w:rsidRPr="004C6EDB">
        <w:rPr>
          <w:rFonts w:ascii="Arial" w:eastAsia="Arial" w:hAnsi="Arial" w:cs="Arial"/>
          <w:b/>
          <w:bCs/>
          <w:i/>
          <w:iCs/>
          <w:sz w:val="20"/>
          <w:szCs w:val="20"/>
        </w:rPr>
        <w:t xml:space="preserve">dopaminergic </w:t>
      </w:r>
      <w:r w:rsidR="00BB66FB" w:rsidRPr="004C6EDB">
        <w:rPr>
          <w:rFonts w:ascii="Arial" w:eastAsia="Arial" w:hAnsi="Arial" w:cs="Arial"/>
          <w:b/>
          <w:bCs/>
          <w:i/>
          <w:iCs/>
          <w:sz w:val="20"/>
          <w:szCs w:val="20"/>
        </w:rPr>
        <w:t>neurones</w:t>
      </w:r>
      <w:r w:rsidR="00531B67" w:rsidRPr="004C6EDB">
        <w:rPr>
          <w:rFonts w:ascii="Arial" w:eastAsia="Arial" w:hAnsi="Arial" w:cs="Arial"/>
          <w:b/>
          <w:bCs/>
          <w:i/>
          <w:iCs/>
          <w:sz w:val="20"/>
          <w:szCs w:val="20"/>
        </w:rPr>
        <w:t xml:space="preserve"> from</w:t>
      </w:r>
      <w:r w:rsidR="007511A7">
        <w:rPr>
          <w:rFonts w:ascii="Arial" w:eastAsia="Arial" w:hAnsi="Arial" w:cs="Arial"/>
          <w:b/>
          <w:bCs/>
          <w:i/>
          <w:iCs/>
          <w:sz w:val="20"/>
          <w:szCs w:val="20"/>
        </w:rPr>
        <w:t xml:space="preserve"> the </w:t>
      </w:r>
      <w:r w:rsidR="00531B67" w:rsidRPr="004C6EDB">
        <w:rPr>
          <w:rFonts w:ascii="Arial" w:eastAsia="Arial" w:hAnsi="Arial" w:cs="Arial"/>
          <w:b/>
          <w:bCs/>
          <w:i/>
          <w:iCs/>
          <w:sz w:val="20"/>
          <w:szCs w:val="20"/>
        </w:rPr>
        <w:t>iP</w:t>
      </w:r>
      <w:r w:rsidR="007B544A" w:rsidRPr="004C6EDB">
        <w:rPr>
          <w:rFonts w:ascii="Arial" w:eastAsia="Arial" w:hAnsi="Arial" w:cs="Arial"/>
          <w:b/>
          <w:bCs/>
          <w:i/>
          <w:iCs/>
          <w:sz w:val="20"/>
          <w:szCs w:val="20"/>
        </w:rPr>
        <w:t>SC</w:t>
      </w:r>
      <w:r w:rsidR="001B4E2D">
        <w:rPr>
          <w:rFonts w:ascii="Arial" w:eastAsia="Arial" w:hAnsi="Arial" w:cs="Arial"/>
          <w:b/>
          <w:bCs/>
          <w:i/>
          <w:iCs/>
          <w:sz w:val="20"/>
          <w:szCs w:val="20"/>
        </w:rPr>
        <w:t xml:space="preserve">s </w:t>
      </w:r>
      <w:proofErr w:type="spellStart"/>
      <w:r w:rsidR="001B4E2D">
        <w:rPr>
          <w:rFonts w:ascii="Arial" w:eastAsia="Arial" w:hAnsi="Arial" w:cs="Arial"/>
          <w:b/>
          <w:bCs/>
          <w:i/>
          <w:iCs/>
          <w:sz w:val="20"/>
          <w:szCs w:val="20"/>
        </w:rPr>
        <w:t>wich</w:t>
      </w:r>
      <w:proofErr w:type="spellEnd"/>
      <w:r w:rsidR="001B4E2D">
        <w:rPr>
          <w:rFonts w:ascii="Arial" w:eastAsia="Arial" w:hAnsi="Arial" w:cs="Arial"/>
          <w:b/>
          <w:bCs/>
          <w:i/>
          <w:iCs/>
          <w:sz w:val="20"/>
          <w:szCs w:val="20"/>
        </w:rPr>
        <w:t xml:space="preserve"> are </w:t>
      </w:r>
      <w:proofErr w:type="gramStart"/>
      <w:r w:rsidR="001B4E2D">
        <w:rPr>
          <w:rFonts w:ascii="Arial" w:eastAsia="Arial" w:hAnsi="Arial" w:cs="Arial"/>
          <w:b/>
          <w:bCs/>
          <w:i/>
          <w:iCs/>
          <w:sz w:val="20"/>
          <w:szCs w:val="20"/>
        </w:rPr>
        <w:t xml:space="preserve">firstly </w:t>
      </w:r>
      <w:r w:rsidR="00E01637" w:rsidRPr="004C6EDB">
        <w:rPr>
          <w:rFonts w:ascii="Arial" w:eastAsia="Arial" w:hAnsi="Arial" w:cs="Arial"/>
          <w:b/>
          <w:bCs/>
          <w:i/>
          <w:iCs/>
          <w:sz w:val="20"/>
          <w:szCs w:val="20"/>
        </w:rPr>
        <w:t xml:space="preserve"> derived</w:t>
      </w:r>
      <w:proofErr w:type="gramEnd"/>
      <w:r w:rsidR="00E01637" w:rsidRPr="004C6EDB">
        <w:rPr>
          <w:rFonts w:ascii="Arial" w:eastAsia="Arial" w:hAnsi="Arial" w:cs="Arial"/>
          <w:b/>
          <w:bCs/>
          <w:i/>
          <w:iCs/>
          <w:sz w:val="20"/>
          <w:szCs w:val="20"/>
        </w:rPr>
        <w:t xml:space="preserve"> from skin cells</w:t>
      </w:r>
      <w:r w:rsidR="000C1BE4" w:rsidRPr="004C6EDB">
        <w:rPr>
          <w:rFonts w:ascii="Arial" w:eastAsia="Arial" w:hAnsi="Arial" w:cs="Arial"/>
          <w:b/>
          <w:bCs/>
          <w:i/>
          <w:iCs/>
          <w:sz w:val="20"/>
          <w:szCs w:val="20"/>
        </w:rPr>
        <w:t xml:space="preserve"> before any experiments can begin. </w:t>
      </w:r>
      <w:r w:rsidR="00ED55C5" w:rsidRPr="004C6EDB">
        <w:rPr>
          <w:rFonts w:ascii="Arial" w:eastAsia="Arial" w:hAnsi="Arial" w:cs="Arial"/>
          <w:b/>
          <w:bCs/>
          <w:i/>
          <w:iCs/>
          <w:sz w:val="20"/>
          <w:szCs w:val="20"/>
        </w:rPr>
        <w:t xml:space="preserve">The work in the lab revolves around </w:t>
      </w:r>
      <w:r w:rsidR="008D789B" w:rsidRPr="004C6EDB">
        <w:rPr>
          <w:rFonts w:ascii="Arial" w:eastAsia="Arial" w:hAnsi="Arial" w:cs="Arial"/>
          <w:b/>
          <w:bCs/>
          <w:i/>
          <w:iCs/>
          <w:sz w:val="20"/>
          <w:szCs w:val="20"/>
        </w:rPr>
        <w:t>u</w:t>
      </w:r>
      <w:r w:rsidR="004F4193">
        <w:rPr>
          <w:rFonts w:ascii="Arial" w:eastAsia="Arial" w:hAnsi="Arial" w:cs="Arial"/>
          <w:b/>
          <w:bCs/>
          <w:i/>
          <w:iCs/>
          <w:sz w:val="20"/>
          <w:szCs w:val="20"/>
        </w:rPr>
        <w:t>n</w:t>
      </w:r>
      <w:r w:rsidR="008D789B" w:rsidRPr="004C6EDB">
        <w:rPr>
          <w:rFonts w:ascii="Arial" w:eastAsia="Arial" w:hAnsi="Arial" w:cs="Arial"/>
          <w:b/>
          <w:bCs/>
          <w:i/>
          <w:iCs/>
          <w:sz w:val="20"/>
          <w:szCs w:val="20"/>
        </w:rPr>
        <w:t>derstanding</w:t>
      </w:r>
      <w:r w:rsidR="00ED55C5" w:rsidRPr="004C6EDB">
        <w:rPr>
          <w:rFonts w:ascii="Arial" w:eastAsia="Arial" w:hAnsi="Arial" w:cs="Arial"/>
          <w:b/>
          <w:bCs/>
          <w:i/>
          <w:iCs/>
          <w:sz w:val="20"/>
          <w:szCs w:val="20"/>
        </w:rPr>
        <w:t xml:space="preserve"> how </w:t>
      </w:r>
      <w:r w:rsidR="00365319" w:rsidRPr="004C6EDB">
        <w:rPr>
          <w:rFonts w:ascii="Symbol" w:eastAsia="Arial" w:hAnsi="Symbol" w:cs="Arial"/>
          <w:b/>
          <w:bCs/>
          <w:i/>
          <w:iCs/>
          <w:sz w:val="20"/>
          <w:szCs w:val="20"/>
        </w:rPr>
        <w:t>a</w:t>
      </w:r>
      <w:r w:rsidR="00365319" w:rsidRPr="004C6EDB">
        <w:rPr>
          <w:rFonts w:ascii="Arial" w:eastAsia="Arial" w:hAnsi="Arial" w:cs="Arial"/>
          <w:b/>
          <w:bCs/>
          <w:i/>
          <w:iCs/>
          <w:sz w:val="20"/>
          <w:szCs w:val="20"/>
        </w:rPr>
        <w:t>-</w:t>
      </w:r>
      <w:r w:rsidR="008D789B" w:rsidRPr="004C6EDB">
        <w:rPr>
          <w:rFonts w:ascii="Arial" w:eastAsia="Arial" w:hAnsi="Arial" w:cs="Arial"/>
          <w:b/>
          <w:bCs/>
          <w:i/>
          <w:iCs/>
          <w:sz w:val="20"/>
          <w:szCs w:val="20"/>
        </w:rPr>
        <w:t>synuclein</w:t>
      </w:r>
      <w:r w:rsidR="00365319" w:rsidRPr="004C6EDB">
        <w:rPr>
          <w:rFonts w:ascii="Arial" w:eastAsia="Arial" w:hAnsi="Arial" w:cs="Arial"/>
          <w:b/>
          <w:bCs/>
          <w:i/>
          <w:iCs/>
          <w:sz w:val="20"/>
          <w:szCs w:val="20"/>
        </w:rPr>
        <w:t xml:space="preserve"> misfolds and aggregates to form </w:t>
      </w:r>
      <w:r w:rsidR="008D789B" w:rsidRPr="004C6EDB">
        <w:rPr>
          <w:rFonts w:ascii="Arial" w:eastAsia="Arial" w:hAnsi="Arial" w:cs="Arial"/>
          <w:b/>
          <w:bCs/>
          <w:i/>
          <w:iCs/>
          <w:sz w:val="20"/>
          <w:szCs w:val="20"/>
        </w:rPr>
        <w:t>Lewy</w:t>
      </w:r>
      <w:r w:rsidR="00365319" w:rsidRPr="004C6EDB">
        <w:rPr>
          <w:rFonts w:ascii="Arial" w:eastAsia="Arial" w:hAnsi="Arial" w:cs="Arial"/>
          <w:b/>
          <w:bCs/>
          <w:i/>
          <w:iCs/>
          <w:sz w:val="20"/>
          <w:szCs w:val="20"/>
        </w:rPr>
        <w:t xml:space="preserve"> Bodies</w:t>
      </w:r>
      <w:r w:rsidR="008D789B" w:rsidRPr="004C6EDB">
        <w:rPr>
          <w:rFonts w:ascii="Arial" w:eastAsia="Arial" w:hAnsi="Arial" w:cs="Arial"/>
          <w:b/>
          <w:bCs/>
          <w:i/>
          <w:iCs/>
          <w:sz w:val="20"/>
          <w:szCs w:val="20"/>
        </w:rPr>
        <w:t>. R</w:t>
      </w:r>
      <w:r w:rsidR="0076360F" w:rsidRPr="004C6EDB">
        <w:rPr>
          <w:rFonts w:ascii="Arial" w:eastAsia="Arial" w:hAnsi="Arial" w:cs="Arial"/>
          <w:b/>
          <w:bCs/>
          <w:i/>
          <w:iCs/>
          <w:sz w:val="20"/>
          <w:szCs w:val="20"/>
        </w:rPr>
        <w:t>esults of a promising drug were described</w:t>
      </w:r>
      <w:r w:rsidR="006E08AD" w:rsidRPr="004C6EDB">
        <w:rPr>
          <w:rFonts w:ascii="Arial" w:eastAsia="Arial" w:hAnsi="Arial" w:cs="Arial"/>
          <w:b/>
          <w:bCs/>
          <w:i/>
          <w:iCs/>
          <w:sz w:val="20"/>
          <w:szCs w:val="20"/>
        </w:rPr>
        <w:t>. A</w:t>
      </w:r>
      <w:r w:rsidR="007B544A" w:rsidRPr="004C6EDB">
        <w:rPr>
          <w:rFonts w:ascii="Arial" w:eastAsia="Arial" w:hAnsi="Arial" w:cs="Arial"/>
          <w:b/>
          <w:bCs/>
          <w:i/>
          <w:iCs/>
          <w:sz w:val="20"/>
          <w:szCs w:val="20"/>
        </w:rPr>
        <w:t xml:space="preserve"> b</w:t>
      </w:r>
      <w:r w:rsidR="008D789B" w:rsidRPr="004C6EDB">
        <w:rPr>
          <w:rFonts w:ascii="Arial" w:eastAsia="Arial" w:hAnsi="Arial" w:cs="Arial"/>
          <w:b/>
          <w:bCs/>
          <w:i/>
          <w:iCs/>
          <w:sz w:val="20"/>
          <w:szCs w:val="20"/>
        </w:rPr>
        <w:t>r</w:t>
      </w:r>
      <w:r w:rsidR="007B544A" w:rsidRPr="004C6EDB">
        <w:rPr>
          <w:rFonts w:ascii="Arial" w:eastAsia="Arial" w:hAnsi="Arial" w:cs="Arial"/>
          <w:b/>
          <w:bCs/>
          <w:i/>
          <w:iCs/>
          <w:sz w:val="20"/>
          <w:szCs w:val="20"/>
        </w:rPr>
        <w:t xml:space="preserve">ief </w:t>
      </w:r>
      <w:r w:rsidR="00974CA1" w:rsidRPr="004C6EDB">
        <w:rPr>
          <w:rFonts w:ascii="Arial" w:eastAsia="Arial" w:hAnsi="Arial" w:cs="Arial"/>
          <w:b/>
          <w:bCs/>
          <w:i/>
          <w:iCs/>
          <w:sz w:val="20"/>
          <w:szCs w:val="20"/>
        </w:rPr>
        <w:t xml:space="preserve">tour </w:t>
      </w:r>
      <w:r w:rsidR="006E08AD" w:rsidRPr="004C6EDB">
        <w:rPr>
          <w:rFonts w:ascii="Arial" w:eastAsia="Arial" w:hAnsi="Arial" w:cs="Arial"/>
          <w:b/>
          <w:bCs/>
          <w:i/>
          <w:iCs/>
          <w:sz w:val="20"/>
          <w:szCs w:val="20"/>
        </w:rPr>
        <w:t>r</w:t>
      </w:r>
      <w:r w:rsidR="007B544A" w:rsidRPr="004C6EDB">
        <w:rPr>
          <w:rFonts w:ascii="Arial" w:eastAsia="Arial" w:hAnsi="Arial" w:cs="Arial"/>
          <w:b/>
          <w:bCs/>
          <w:i/>
          <w:iCs/>
          <w:sz w:val="20"/>
          <w:szCs w:val="20"/>
        </w:rPr>
        <w:t xml:space="preserve">ound </w:t>
      </w:r>
      <w:r w:rsidR="0049488F" w:rsidRPr="004C6EDB">
        <w:rPr>
          <w:rFonts w:ascii="Arial" w:eastAsia="Arial" w:hAnsi="Arial" w:cs="Arial"/>
          <w:b/>
          <w:bCs/>
          <w:i/>
          <w:iCs/>
          <w:sz w:val="20"/>
          <w:szCs w:val="20"/>
        </w:rPr>
        <w:t>the</w:t>
      </w:r>
      <w:r w:rsidR="007B544A" w:rsidRPr="004C6EDB">
        <w:rPr>
          <w:rFonts w:ascii="Arial" w:eastAsia="Arial" w:hAnsi="Arial" w:cs="Arial"/>
          <w:b/>
          <w:bCs/>
          <w:i/>
          <w:iCs/>
          <w:sz w:val="20"/>
          <w:szCs w:val="20"/>
        </w:rPr>
        <w:t xml:space="preserve"> lab</w:t>
      </w:r>
      <w:r w:rsidR="007B544A" w:rsidRPr="004C6EDB">
        <w:rPr>
          <w:rFonts w:ascii="Arial" w:eastAsia="Arial" w:hAnsi="Arial" w:cs="Arial"/>
          <w:b/>
          <w:bCs/>
          <w:i/>
          <w:iCs/>
        </w:rPr>
        <w:t>orato</w:t>
      </w:r>
      <w:r w:rsidR="000B2C5F" w:rsidRPr="004C6EDB">
        <w:rPr>
          <w:rFonts w:ascii="Arial" w:eastAsia="Arial" w:hAnsi="Arial" w:cs="Arial"/>
          <w:b/>
          <w:bCs/>
          <w:i/>
          <w:iCs/>
        </w:rPr>
        <w:t>ry</w:t>
      </w:r>
      <w:r w:rsidR="00D94664" w:rsidRPr="004C6EDB">
        <w:rPr>
          <w:rFonts w:ascii="Arial" w:eastAsia="Arial" w:hAnsi="Arial" w:cs="Arial"/>
          <w:b/>
          <w:bCs/>
          <w:i/>
          <w:iCs/>
        </w:rPr>
        <w:t xml:space="preserve"> </w:t>
      </w:r>
      <w:r w:rsidR="006E08AD" w:rsidRPr="004C6EDB">
        <w:rPr>
          <w:rFonts w:ascii="Arial" w:eastAsia="Arial" w:hAnsi="Arial" w:cs="Arial"/>
          <w:b/>
          <w:bCs/>
          <w:i/>
          <w:iCs/>
        </w:rPr>
        <w:t>was followed by a</w:t>
      </w:r>
      <w:r w:rsidR="00D816D0" w:rsidRPr="004C6EDB">
        <w:rPr>
          <w:rFonts w:ascii="Arial" w:eastAsia="Arial" w:hAnsi="Arial" w:cs="Arial"/>
          <w:b/>
          <w:bCs/>
          <w:i/>
          <w:iCs/>
        </w:rPr>
        <w:t>n informative Q &amp; A session. If yo</w:t>
      </w:r>
      <w:r w:rsidR="002E4555" w:rsidRPr="004C6EDB">
        <w:rPr>
          <w:rFonts w:ascii="Arial" w:eastAsia="Arial" w:hAnsi="Arial" w:cs="Arial"/>
          <w:b/>
          <w:bCs/>
          <w:i/>
          <w:iCs/>
        </w:rPr>
        <w:t>u missed this tal</w:t>
      </w:r>
      <w:r w:rsidR="008F434F">
        <w:rPr>
          <w:rFonts w:ascii="Arial" w:eastAsia="Arial" w:hAnsi="Arial" w:cs="Arial"/>
          <w:b/>
          <w:bCs/>
          <w:i/>
          <w:iCs/>
        </w:rPr>
        <w:t xml:space="preserve">k, </w:t>
      </w:r>
      <w:r w:rsidR="002E4555" w:rsidRPr="004C6EDB">
        <w:rPr>
          <w:rFonts w:ascii="Arial" w:eastAsia="Arial" w:hAnsi="Arial" w:cs="Arial"/>
          <w:b/>
          <w:bCs/>
          <w:i/>
          <w:iCs/>
        </w:rPr>
        <w:t xml:space="preserve">I </w:t>
      </w:r>
      <w:r w:rsidR="00114C8F">
        <w:rPr>
          <w:rFonts w:ascii="Arial" w:eastAsia="Arial" w:hAnsi="Arial" w:cs="Arial"/>
          <w:b/>
          <w:bCs/>
          <w:i/>
          <w:iCs/>
        </w:rPr>
        <w:t xml:space="preserve">really </w:t>
      </w:r>
      <w:r w:rsidR="002E4555" w:rsidRPr="004C6EDB">
        <w:rPr>
          <w:rFonts w:ascii="Arial" w:eastAsia="Arial" w:hAnsi="Arial" w:cs="Arial"/>
          <w:b/>
          <w:bCs/>
          <w:i/>
          <w:iCs/>
        </w:rPr>
        <w:t>recommend listening to it if only to marvel at</w:t>
      </w:r>
      <w:r w:rsidR="00DF59A0" w:rsidRPr="004C6EDB">
        <w:rPr>
          <w:rFonts w:ascii="Arial" w:eastAsia="Arial" w:hAnsi="Arial" w:cs="Arial"/>
          <w:b/>
          <w:bCs/>
          <w:i/>
          <w:iCs/>
        </w:rPr>
        <w:t xml:space="preserve"> the </w:t>
      </w:r>
      <w:r w:rsidR="00672368" w:rsidRPr="004C6EDB">
        <w:rPr>
          <w:rFonts w:ascii="Arial" w:eastAsia="Arial" w:hAnsi="Arial" w:cs="Arial"/>
          <w:b/>
          <w:bCs/>
          <w:i/>
          <w:iCs/>
        </w:rPr>
        <w:t>cutting-e</w:t>
      </w:r>
      <w:r w:rsidR="005528AB">
        <w:rPr>
          <w:rFonts w:ascii="Arial" w:eastAsia="Arial" w:hAnsi="Arial" w:cs="Arial"/>
          <w:b/>
          <w:bCs/>
          <w:i/>
          <w:iCs/>
        </w:rPr>
        <w:t>dge technology</w:t>
      </w:r>
      <w:r w:rsidR="00DF59A0" w:rsidRPr="004C6EDB">
        <w:rPr>
          <w:rFonts w:ascii="Arial" w:eastAsia="Arial" w:hAnsi="Arial" w:cs="Arial"/>
          <w:b/>
          <w:bCs/>
          <w:i/>
          <w:iCs/>
        </w:rPr>
        <w:t xml:space="preserve"> being used</w:t>
      </w:r>
      <w:r w:rsidR="00A451D0" w:rsidRPr="004C6EDB">
        <w:rPr>
          <w:rFonts w:ascii="Arial" w:eastAsia="Arial" w:hAnsi="Arial" w:cs="Arial"/>
          <w:b/>
          <w:bCs/>
          <w:i/>
          <w:iCs/>
        </w:rPr>
        <w:t xml:space="preserve">. </w:t>
      </w:r>
      <w:r w:rsidR="00666B9F" w:rsidRPr="004C6EDB">
        <w:rPr>
          <w:rFonts w:ascii="Arial" w:eastAsia="Arial" w:hAnsi="Arial" w:cs="Arial"/>
          <w:b/>
          <w:bCs/>
          <w:i/>
          <w:iCs/>
        </w:rPr>
        <w:t xml:space="preserve">You can </w:t>
      </w:r>
      <w:r w:rsidR="00131DC3" w:rsidRPr="004C6EDB">
        <w:rPr>
          <w:rFonts w:ascii="Arial" w:eastAsia="Arial" w:hAnsi="Arial" w:cs="Arial"/>
          <w:b/>
          <w:bCs/>
          <w:i/>
          <w:iCs/>
        </w:rPr>
        <w:t>listen to</w:t>
      </w:r>
      <w:r w:rsidR="00DF59A0" w:rsidRPr="004C6EDB">
        <w:rPr>
          <w:rFonts w:ascii="Arial" w:eastAsia="Arial" w:hAnsi="Arial" w:cs="Arial"/>
          <w:b/>
          <w:bCs/>
          <w:i/>
          <w:iCs/>
        </w:rPr>
        <w:t xml:space="preserve"> this webinar again at:</w:t>
      </w:r>
      <w:r w:rsidR="005528AB">
        <w:rPr>
          <w:rFonts w:ascii="Arial" w:eastAsia="Arial" w:hAnsi="Arial" w:cs="Arial"/>
          <w:b/>
          <w:bCs/>
          <w:i/>
          <w:iCs/>
        </w:rPr>
        <w:t xml:space="preserve">  </w:t>
      </w:r>
      <w:hyperlink r:id="rId26" w:history="1">
        <w:r w:rsidR="005528AB" w:rsidRPr="009F3A73">
          <w:rPr>
            <w:rStyle w:val="Hyperlink"/>
            <w:rFonts w:ascii="Arial" w:eastAsia="Arial" w:hAnsi="Arial" w:cs="Arial"/>
            <w:b/>
            <w:bCs/>
            <w:i/>
            <w:iCs/>
          </w:rPr>
          <w:t>https://parkinsons-org-uk.zoom.us/rec/share/ZU6HYpy_CA72xCOksn8yzEpwymOcYqBwWG_2URcNMC9RH3T6POTUOFFEWEw8ccBl.KMmGXiPtk-dSvdpK7</w:t>
        </w:r>
      </w:hyperlink>
    </w:p>
    <w:p w14:paraId="4B920D90" w14:textId="77777777" w:rsidR="007E0A3A" w:rsidRDefault="007E0A3A" w:rsidP="009977F2">
      <w:pPr>
        <w:shd w:val="clear" w:color="auto" w:fill="FFFFFF"/>
        <w:jc w:val="both"/>
        <w:rPr>
          <w:rFonts w:ascii="Arial" w:eastAsia="Arial" w:hAnsi="Arial" w:cs="Arial"/>
          <w:b/>
          <w:sz w:val="28"/>
          <w:szCs w:val="28"/>
        </w:rPr>
      </w:pPr>
    </w:p>
    <w:p w14:paraId="428D825B" w14:textId="1F70F5CA" w:rsidR="00031D3F" w:rsidRPr="00863B1E" w:rsidRDefault="00C50D73" w:rsidP="009977F2">
      <w:pPr>
        <w:shd w:val="clear" w:color="auto" w:fill="FFFFFF"/>
        <w:jc w:val="both"/>
        <w:rPr>
          <w:rFonts w:ascii="Arial" w:eastAsia="Arial" w:hAnsi="Arial" w:cs="Arial"/>
          <w:sz w:val="28"/>
          <w:szCs w:val="28"/>
        </w:rPr>
      </w:pPr>
      <w:r>
        <w:rPr>
          <w:rFonts w:ascii="Arial" w:eastAsia="Arial" w:hAnsi="Arial" w:cs="Arial"/>
          <w:b/>
          <w:sz w:val="28"/>
          <w:szCs w:val="28"/>
        </w:rPr>
        <w:t xml:space="preserve">7. </w:t>
      </w:r>
      <w:r w:rsidR="00BC7833" w:rsidRPr="00863B1E">
        <w:rPr>
          <w:rFonts w:ascii="Arial" w:eastAsia="Arial" w:hAnsi="Arial" w:cs="Arial"/>
          <w:b/>
          <w:sz w:val="28"/>
          <w:szCs w:val="28"/>
        </w:rPr>
        <w:t>CURE PARKINSON’S SPRING RESEARCH UPDATE MEETING</w:t>
      </w:r>
    </w:p>
    <w:p w14:paraId="35C8CC3C" w14:textId="6C242ADE" w:rsidR="00711D99" w:rsidRPr="00031D3F" w:rsidRDefault="00711D99">
      <w:pPr>
        <w:shd w:val="clear" w:color="auto" w:fill="FFFFFF"/>
        <w:spacing w:after="280" w:line="240" w:lineRule="auto"/>
        <w:jc w:val="both"/>
        <w:rPr>
          <w:rFonts w:ascii="Arial" w:eastAsia="Arial" w:hAnsi="Arial" w:cs="Arial"/>
          <w:b/>
          <w:sz w:val="24"/>
          <w:szCs w:val="24"/>
        </w:rPr>
      </w:pPr>
      <w:r w:rsidRPr="00962CB6">
        <w:rPr>
          <w:rFonts w:ascii="Arial" w:eastAsia="Arial" w:hAnsi="Arial" w:cs="Arial"/>
          <w:b/>
        </w:rPr>
        <w:t xml:space="preserve">Theme: </w:t>
      </w:r>
      <w:r w:rsidR="00EB5C5A">
        <w:rPr>
          <w:rFonts w:ascii="Arial" w:eastAsia="Arial" w:hAnsi="Arial" w:cs="Arial"/>
          <w:b/>
        </w:rPr>
        <w:t>‘</w:t>
      </w:r>
      <w:r w:rsidRPr="00962CB6">
        <w:rPr>
          <w:rFonts w:ascii="Arial" w:eastAsia="Arial" w:hAnsi="Arial" w:cs="Arial"/>
          <w:b/>
        </w:rPr>
        <w:t xml:space="preserve">Investigating </w:t>
      </w:r>
      <w:proofErr w:type="spellStart"/>
      <w:r w:rsidRPr="00962CB6">
        <w:rPr>
          <w:rFonts w:ascii="Arial" w:eastAsia="Arial" w:hAnsi="Arial" w:cs="Arial"/>
          <w:b/>
        </w:rPr>
        <w:t>Ambrox</w:t>
      </w:r>
      <w:r w:rsidR="00962CB6" w:rsidRPr="00962CB6">
        <w:rPr>
          <w:rFonts w:ascii="Arial" w:eastAsia="Arial" w:hAnsi="Arial" w:cs="Arial"/>
          <w:b/>
        </w:rPr>
        <w:t>ol</w:t>
      </w:r>
      <w:proofErr w:type="spellEnd"/>
      <w:r w:rsidR="00962CB6">
        <w:rPr>
          <w:rFonts w:ascii="Arial" w:eastAsia="Arial" w:hAnsi="Arial" w:cs="Arial"/>
          <w:b/>
        </w:rPr>
        <w:t>: a pivotal</w:t>
      </w:r>
      <w:r w:rsidR="00E942C2">
        <w:rPr>
          <w:rFonts w:ascii="Arial" w:eastAsia="Arial" w:hAnsi="Arial" w:cs="Arial"/>
          <w:b/>
        </w:rPr>
        <w:t xml:space="preserve"> next </w:t>
      </w:r>
      <w:r w:rsidR="002848AD">
        <w:rPr>
          <w:rFonts w:ascii="Arial" w:eastAsia="Arial" w:hAnsi="Arial" w:cs="Arial"/>
          <w:b/>
        </w:rPr>
        <w:t>step</w:t>
      </w:r>
      <w:r w:rsidR="00E942C2">
        <w:rPr>
          <w:rFonts w:ascii="Arial" w:eastAsia="Arial" w:hAnsi="Arial" w:cs="Arial"/>
          <w:b/>
        </w:rPr>
        <w:t xml:space="preserve"> in the search for Parkinson’s Treatments</w:t>
      </w:r>
      <w:r w:rsidR="00EB5C5A">
        <w:rPr>
          <w:rFonts w:ascii="Arial" w:eastAsia="Arial" w:hAnsi="Arial" w:cs="Arial"/>
          <w:b/>
        </w:rPr>
        <w:t>’.</w:t>
      </w:r>
    </w:p>
    <w:p w14:paraId="5D0BE414" w14:textId="77777777" w:rsidR="005D1A7D" w:rsidRDefault="00587949" w:rsidP="00655433">
      <w:pPr>
        <w:shd w:val="clear" w:color="auto" w:fill="FFFFFF"/>
        <w:spacing w:after="280" w:line="240" w:lineRule="auto"/>
        <w:jc w:val="both"/>
        <w:rPr>
          <w:rFonts w:ascii="Arial" w:hAnsi="Arial" w:cs="Arial"/>
          <w:b/>
          <w:color w:val="58595B"/>
          <w:sz w:val="20"/>
          <w:szCs w:val="20"/>
        </w:rPr>
      </w:pPr>
      <w:r w:rsidRPr="000D0B6B">
        <w:rPr>
          <w:rFonts w:ascii="Arial" w:eastAsia="Arial" w:hAnsi="Arial" w:cs="Arial"/>
          <w:b/>
          <w:sz w:val="20"/>
          <w:szCs w:val="20"/>
        </w:rPr>
        <w:t>T</w:t>
      </w:r>
      <w:r w:rsidR="00655433" w:rsidRPr="000D0B6B">
        <w:rPr>
          <w:rFonts w:ascii="Arial" w:hAnsi="Arial" w:cs="Arial"/>
          <w:b/>
          <w:color w:val="58595B"/>
          <w:sz w:val="20"/>
          <w:szCs w:val="20"/>
        </w:rPr>
        <w:t xml:space="preserve">his </w:t>
      </w:r>
      <w:r w:rsidR="00C80694" w:rsidRPr="000D0B6B">
        <w:rPr>
          <w:rFonts w:ascii="Arial" w:hAnsi="Arial" w:cs="Arial"/>
          <w:b/>
          <w:color w:val="58595B"/>
          <w:sz w:val="20"/>
          <w:szCs w:val="20"/>
        </w:rPr>
        <w:t>meeting</w:t>
      </w:r>
      <w:r w:rsidR="00D828D5">
        <w:rPr>
          <w:rFonts w:ascii="Arial" w:hAnsi="Arial" w:cs="Arial"/>
          <w:b/>
          <w:color w:val="58595B"/>
          <w:sz w:val="20"/>
          <w:szCs w:val="20"/>
        </w:rPr>
        <w:t>, f</w:t>
      </w:r>
      <w:r w:rsidR="00C80694" w:rsidRPr="000D0B6B">
        <w:rPr>
          <w:rFonts w:ascii="Arial" w:hAnsi="Arial" w:cs="Arial"/>
          <w:b/>
          <w:color w:val="58595B"/>
          <w:sz w:val="20"/>
          <w:szCs w:val="20"/>
        </w:rPr>
        <w:t>ocus</w:t>
      </w:r>
      <w:r w:rsidR="00655433" w:rsidRPr="000D0B6B">
        <w:rPr>
          <w:rFonts w:ascii="Arial" w:hAnsi="Arial" w:cs="Arial"/>
          <w:b/>
          <w:color w:val="58595B"/>
          <w:sz w:val="20"/>
          <w:szCs w:val="20"/>
        </w:rPr>
        <w:t>ed</w:t>
      </w:r>
      <w:r w:rsidR="00C80694" w:rsidRPr="000D0B6B">
        <w:rPr>
          <w:rFonts w:ascii="Arial" w:hAnsi="Arial" w:cs="Arial"/>
          <w:b/>
          <w:color w:val="58595B"/>
          <w:sz w:val="20"/>
          <w:szCs w:val="20"/>
        </w:rPr>
        <w:t xml:space="preserve"> on the latest updates on the phase 3 clinical trial for </w:t>
      </w:r>
      <w:proofErr w:type="spellStart"/>
      <w:r w:rsidR="00655433" w:rsidRPr="000D0B6B">
        <w:rPr>
          <w:rFonts w:ascii="Arial" w:hAnsi="Arial" w:cs="Arial"/>
          <w:b/>
          <w:color w:val="58595B"/>
          <w:sz w:val="20"/>
          <w:szCs w:val="20"/>
        </w:rPr>
        <w:t>A</w:t>
      </w:r>
      <w:r w:rsidR="00C80694" w:rsidRPr="000D0B6B">
        <w:rPr>
          <w:rFonts w:ascii="Arial" w:hAnsi="Arial" w:cs="Arial"/>
          <w:b/>
          <w:color w:val="58595B"/>
          <w:sz w:val="20"/>
          <w:szCs w:val="20"/>
        </w:rPr>
        <w:t>mbroxol</w:t>
      </w:r>
      <w:proofErr w:type="spellEnd"/>
      <w:r w:rsidR="00C80694" w:rsidRPr="000D0B6B">
        <w:rPr>
          <w:rFonts w:ascii="Arial" w:hAnsi="Arial" w:cs="Arial"/>
          <w:b/>
          <w:color w:val="58595B"/>
          <w:sz w:val="20"/>
          <w:szCs w:val="20"/>
        </w:rPr>
        <w:t xml:space="preserve">, </w:t>
      </w:r>
      <w:proofErr w:type="spellStart"/>
      <w:r w:rsidR="00C80694" w:rsidRPr="000D0B6B">
        <w:rPr>
          <w:rFonts w:ascii="Arial" w:hAnsi="Arial" w:cs="Arial"/>
          <w:b/>
          <w:color w:val="58595B"/>
          <w:sz w:val="20"/>
          <w:szCs w:val="20"/>
        </w:rPr>
        <w:t>ASPro</w:t>
      </w:r>
      <w:proofErr w:type="spellEnd"/>
      <w:r w:rsidR="00C80694" w:rsidRPr="000D0B6B">
        <w:rPr>
          <w:rFonts w:ascii="Arial" w:hAnsi="Arial" w:cs="Arial"/>
          <w:b/>
          <w:color w:val="58595B"/>
          <w:sz w:val="20"/>
          <w:szCs w:val="20"/>
        </w:rPr>
        <w:t>-PD, which begins this spring. Attendees</w:t>
      </w:r>
      <w:r w:rsidR="0020182E" w:rsidRPr="000D0B6B">
        <w:rPr>
          <w:rFonts w:ascii="Arial" w:hAnsi="Arial" w:cs="Arial"/>
          <w:b/>
          <w:color w:val="58595B"/>
          <w:sz w:val="20"/>
          <w:szCs w:val="20"/>
        </w:rPr>
        <w:t xml:space="preserve"> </w:t>
      </w:r>
      <w:r w:rsidR="00C80694" w:rsidRPr="000D0B6B">
        <w:rPr>
          <w:rFonts w:ascii="Arial" w:hAnsi="Arial" w:cs="Arial"/>
          <w:b/>
          <w:color w:val="58595B"/>
          <w:sz w:val="20"/>
          <w:szCs w:val="20"/>
        </w:rPr>
        <w:t>also hear</w:t>
      </w:r>
      <w:r w:rsidR="0020182E" w:rsidRPr="000D0B6B">
        <w:rPr>
          <w:rFonts w:ascii="Arial" w:hAnsi="Arial" w:cs="Arial"/>
          <w:b/>
          <w:color w:val="58595B"/>
          <w:sz w:val="20"/>
          <w:szCs w:val="20"/>
        </w:rPr>
        <w:t>d</w:t>
      </w:r>
      <w:r w:rsidR="00640604" w:rsidRPr="000D0B6B">
        <w:rPr>
          <w:rFonts w:ascii="Arial" w:hAnsi="Arial" w:cs="Arial"/>
          <w:b/>
          <w:color w:val="58595B"/>
          <w:sz w:val="20"/>
          <w:szCs w:val="20"/>
        </w:rPr>
        <w:t xml:space="preserve"> f</w:t>
      </w:r>
      <w:r w:rsidR="00C80694" w:rsidRPr="000D0B6B">
        <w:rPr>
          <w:rFonts w:ascii="Arial" w:hAnsi="Arial" w:cs="Arial"/>
          <w:b/>
          <w:color w:val="58595B"/>
          <w:sz w:val="20"/>
          <w:szCs w:val="20"/>
        </w:rPr>
        <w:t>rom PD Frontline, a remote study offering online genetic testing for people with Parkinson’s</w:t>
      </w:r>
      <w:r w:rsidR="00676BBC" w:rsidRPr="000D0B6B">
        <w:rPr>
          <w:rFonts w:ascii="Arial" w:hAnsi="Arial" w:cs="Arial"/>
          <w:b/>
          <w:color w:val="58595B"/>
          <w:sz w:val="20"/>
          <w:szCs w:val="20"/>
        </w:rPr>
        <w:t xml:space="preserve"> and </w:t>
      </w:r>
      <w:r w:rsidR="00C80694" w:rsidRPr="000D0B6B">
        <w:rPr>
          <w:rFonts w:ascii="Arial" w:hAnsi="Arial" w:cs="Arial"/>
          <w:b/>
          <w:color w:val="58595B"/>
          <w:sz w:val="20"/>
          <w:szCs w:val="20"/>
        </w:rPr>
        <w:t>about the pathways to getting involved in future clinical trials</w:t>
      </w:r>
      <w:r w:rsidR="003129B6" w:rsidRPr="000D0B6B">
        <w:rPr>
          <w:rFonts w:ascii="Arial" w:hAnsi="Arial" w:cs="Arial"/>
          <w:b/>
          <w:color w:val="58595B"/>
          <w:sz w:val="20"/>
          <w:szCs w:val="20"/>
        </w:rPr>
        <w:t xml:space="preserve">. If you missed this </w:t>
      </w:r>
      <w:r w:rsidR="00524FA5" w:rsidRPr="000D0B6B">
        <w:rPr>
          <w:rFonts w:ascii="Arial" w:hAnsi="Arial" w:cs="Arial"/>
          <w:b/>
          <w:color w:val="58595B"/>
          <w:sz w:val="20"/>
          <w:szCs w:val="20"/>
        </w:rPr>
        <w:t>webinar,</w:t>
      </w:r>
      <w:r w:rsidR="003129B6" w:rsidRPr="000D0B6B">
        <w:rPr>
          <w:rFonts w:ascii="Arial" w:hAnsi="Arial" w:cs="Arial"/>
          <w:b/>
          <w:color w:val="58595B"/>
          <w:sz w:val="20"/>
          <w:szCs w:val="20"/>
        </w:rPr>
        <w:t xml:space="preserve"> you can catch it again at this link</w:t>
      </w:r>
      <w:r w:rsidR="008B5EFE" w:rsidRPr="000D0B6B">
        <w:rPr>
          <w:rFonts w:ascii="Arial" w:hAnsi="Arial" w:cs="Arial"/>
          <w:b/>
          <w:color w:val="58595B"/>
          <w:sz w:val="20"/>
          <w:szCs w:val="20"/>
        </w:rPr>
        <w:t>:</w:t>
      </w:r>
      <w:r w:rsidR="00A02D0A" w:rsidRPr="00A02D0A">
        <w:t xml:space="preserve"> </w:t>
      </w:r>
      <w:hyperlink r:id="rId27" w:history="1">
        <w:r w:rsidR="00A02D0A" w:rsidRPr="00863FF0">
          <w:rPr>
            <w:rStyle w:val="Hyperlink"/>
            <w:rFonts w:ascii="Arial" w:hAnsi="Arial" w:cs="Arial"/>
            <w:b/>
            <w:sz w:val="20"/>
            <w:szCs w:val="20"/>
          </w:rPr>
          <w:t>https://cureparkinsons.org.uk/2025/02/spring-research-update-meeting-2025/</w:t>
        </w:r>
      </w:hyperlink>
    </w:p>
    <w:p w14:paraId="51FCCFE6" w14:textId="4AD0F5AF" w:rsidR="00B04921" w:rsidRPr="005D1A7D" w:rsidRDefault="00D94664" w:rsidP="00655433">
      <w:pPr>
        <w:shd w:val="clear" w:color="auto" w:fill="FFFFFF"/>
        <w:spacing w:after="280" w:line="240" w:lineRule="auto"/>
        <w:jc w:val="both"/>
        <w:rPr>
          <w:rFonts w:ascii="Arial" w:hAnsi="Arial" w:cs="Arial"/>
          <w:b/>
          <w:color w:val="58595B"/>
          <w:sz w:val="20"/>
          <w:szCs w:val="20"/>
        </w:rPr>
      </w:pPr>
      <w:r>
        <w:rPr>
          <w:rFonts w:ascii="Arial" w:eastAsia="Arial" w:hAnsi="Arial" w:cs="Arial"/>
          <w:b/>
          <w:color w:val="1E0A3C"/>
          <w:sz w:val="24"/>
          <w:szCs w:val="24"/>
        </w:rPr>
        <w:t>8. ‘</w:t>
      </w:r>
      <w:r w:rsidRPr="00863B1E">
        <w:rPr>
          <w:rFonts w:ascii="Arial" w:eastAsia="Arial" w:hAnsi="Arial" w:cs="Arial"/>
          <w:b/>
          <w:color w:val="1E0A3C"/>
          <w:sz w:val="28"/>
          <w:szCs w:val="28"/>
        </w:rPr>
        <w:t>SLEEP CHALLENGES IN PARKINSON’S DISEASE’. Professor</w:t>
      </w:r>
      <w:r>
        <w:rPr>
          <w:rFonts w:ascii="Arial" w:eastAsia="Arial" w:hAnsi="Arial" w:cs="Arial"/>
          <w:b/>
          <w:color w:val="1E0A3C"/>
          <w:sz w:val="24"/>
          <w:szCs w:val="24"/>
        </w:rPr>
        <w:t xml:space="preserve"> S Overeem,</w:t>
      </w:r>
      <w:r>
        <w:rPr>
          <w:rFonts w:ascii="Arial" w:eastAsia="Arial" w:hAnsi="Arial" w:cs="Arial"/>
          <w:b/>
          <w:color w:val="1E0A3C"/>
        </w:rPr>
        <w:t xml:space="preserve"> a distinguished sleep researcher</w:t>
      </w:r>
      <w:r w:rsidR="00415639">
        <w:rPr>
          <w:rFonts w:ascii="Arial" w:eastAsia="Arial" w:hAnsi="Arial" w:cs="Arial"/>
          <w:b/>
          <w:color w:val="1E0A3C"/>
        </w:rPr>
        <w:t>,</w:t>
      </w:r>
      <w:r>
        <w:rPr>
          <w:rFonts w:ascii="Arial" w:eastAsia="Arial" w:hAnsi="Arial" w:cs="Arial"/>
          <w:b/>
          <w:color w:val="1E0A3C"/>
        </w:rPr>
        <w:t xml:space="preserve"> gave this talk in the Nosilverbullet4PD</w:t>
      </w:r>
      <w:r w:rsidR="00415639">
        <w:rPr>
          <w:rFonts w:ascii="Arial" w:eastAsia="Arial" w:hAnsi="Arial" w:cs="Arial"/>
          <w:b/>
          <w:color w:val="1E0A3C"/>
        </w:rPr>
        <w:t xml:space="preserve"> series</w:t>
      </w:r>
      <w:r>
        <w:rPr>
          <w:rFonts w:ascii="Arial" w:eastAsia="Arial" w:hAnsi="Arial" w:cs="Arial"/>
          <w:b/>
          <w:color w:val="1E0A3C"/>
        </w:rPr>
        <w:t xml:space="preserve"> on March 13</w:t>
      </w:r>
      <w:r>
        <w:rPr>
          <w:rFonts w:ascii="Arial" w:eastAsia="Arial" w:hAnsi="Arial" w:cs="Arial"/>
          <w:b/>
          <w:color w:val="1E0A3C"/>
          <w:vertAlign w:val="superscript"/>
        </w:rPr>
        <w:t>th</w:t>
      </w:r>
      <w:r>
        <w:rPr>
          <w:rFonts w:ascii="Arial" w:eastAsia="Arial" w:hAnsi="Arial" w:cs="Arial"/>
          <w:b/>
          <w:color w:val="1E0A3C"/>
        </w:rPr>
        <w:t xml:space="preserve">. You can access a recording at: </w:t>
      </w:r>
      <w:hyperlink r:id="rId28">
        <w:r>
          <w:rPr>
            <w:rFonts w:ascii="Arial" w:eastAsia="Arial" w:hAnsi="Arial" w:cs="Arial"/>
            <w:b/>
            <w:color w:val="0563C1"/>
            <w:u w:val="single"/>
          </w:rPr>
          <w:t>https://www.youtube.com/watch?v=3J0pd7Lnvfs</w:t>
        </w:r>
      </w:hyperlink>
    </w:p>
    <w:p w14:paraId="6AC09985" w14:textId="77777777" w:rsidR="00B04921" w:rsidRDefault="00D94664">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PARKINSON’S RESEARCH NEWS</w:t>
      </w:r>
    </w:p>
    <w:p w14:paraId="6A982E68" w14:textId="486A870B" w:rsidR="00F97E20" w:rsidRPr="002374D0" w:rsidRDefault="00415639" w:rsidP="00F97E20">
      <w:pPr>
        <w:jc w:val="both"/>
        <w:rPr>
          <w:rFonts w:ascii="Arial" w:hAnsi="Arial" w:cs="Arial"/>
          <w:b/>
          <w:bCs/>
          <w:sz w:val="24"/>
          <w:szCs w:val="24"/>
          <w:lang w:eastAsia="en-US"/>
        </w:rPr>
      </w:pPr>
      <w:r>
        <w:rPr>
          <w:rFonts w:ascii="Arial" w:hAnsi="Arial" w:cs="Arial"/>
          <w:b/>
          <w:bCs/>
          <w:sz w:val="24"/>
          <w:szCs w:val="24"/>
          <w:lang w:eastAsia="en-US"/>
        </w:rPr>
        <w:t>WHAT’S GOING ON LO</w:t>
      </w:r>
      <w:r w:rsidR="00815392">
        <w:rPr>
          <w:rFonts w:ascii="Arial" w:hAnsi="Arial" w:cs="Arial"/>
          <w:b/>
          <w:bCs/>
          <w:sz w:val="24"/>
          <w:szCs w:val="24"/>
          <w:lang w:eastAsia="en-US"/>
        </w:rPr>
        <w:t>CALLY?</w:t>
      </w:r>
    </w:p>
    <w:p w14:paraId="52ED8B67" w14:textId="19BA40DF" w:rsidR="0049794C" w:rsidRDefault="00F97E20" w:rsidP="00F97E20">
      <w:pPr>
        <w:jc w:val="both"/>
        <w:rPr>
          <w:rFonts w:ascii="Arial" w:hAnsi="Arial" w:cs="Arial"/>
          <w:b/>
          <w:bCs/>
          <w:sz w:val="20"/>
          <w:szCs w:val="20"/>
          <w:lang w:eastAsia="en-US"/>
        </w:rPr>
      </w:pPr>
      <w:r w:rsidRPr="00F97E20">
        <w:rPr>
          <w:rFonts w:ascii="Arial" w:hAnsi="Arial" w:cs="Arial"/>
          <w:b/>
          <w:bCs/>
          <w:sz w:val="20"/>
          <w:szCs w:val="20"/>
          <w:lang w:eastAsia="en-US"/>
        </w:rPr>
        <w:t>Editor</w:t>
      </w:r>
      <w:r w:rsidR="005D24B4">
        <w:rPr>
          <w:rFonts w:ascii="Arial" w:hAnsi="Arial" w:cs="Arial"/>
          <w:b/>
          <w:bCs/>
          <w:sz w:val="20"/>
          <w:szCs w:val="20"/>
          <w:lang w:eastAsia="en-US"/>
        </w:rPr>
        <w:t xml:space="preserve"> </w:t>
      </w:r>
      <w:proofErr w:type="gramStart"/>
      <w:r w:rsidR="005D24B4">
        <w:rPr>
          <w:rFonts w:ascii="Arial" w:hAnsi="Arial" w:cs="Arial"/>
          <w:b/>
          <w:bCs/>
          <w:sz w:val="20"/>
          <w:szCs w:val="20"/>
          <w:lang w:eastAsia="en-US"/>
        </w:rPr>
        <w:t>writes:</w:t>
      </w:r>
      <w:proofErr w:type="gramEnd"/>
      <w:r w:rsidRPr="00F97E20">
        <w:rPr>
          <w:rFonts w:ascii="Arial" w:hAnsi="Arial" w:cs="Arial"/>
          <w:b/>
          <w:bCs/>
          <w:sz w:val="20"/>
          <w:szCs w:val="20"/>
          <w:lang w:eastAsia="en-US"/>
        </w:rPr>
        <w:t xml:space="preserve"> </w:t>
      </w:r>
      <w:r w:rsidR="00DC5444">
        <w:rPr>
          <w:rFonts w:ascii="Arial" w:hAnsi="Arial" w:cs="Arial"/>
          <w:b/>
          <w:bCs/>
          <w:sz w:val="20"/>
          <w:szCs w:val="20"/>
          <w:lang w:eastAsia="en-US"/>
        </w:rPr>
        <w:t xml:space="preserve">I thought that readers might be </w:t>
      </w:r>
      <w:r w:rsidR="005E22A0">
        <w:rPr>
          <w:rFonts w:ascii="Arial" w:hAnsi="Arial" w:cs="Arial"/>
          <w:b/>
          <w:bCs/>
          <w:sz w:val="20"/>
          <w:szCs w:val="20"/>
          <w:lang w:eastAsia="en-US"/>
        </w:rPr>
        <w:t>interested</w:t>
      </w:r>
      <w:r w:rsidR="00DC5444">
        <w:rPr>
          <w:rFonts w:ascii="Arial" w:hAnsi="Arial" w:cs="Arial"/>
          <w:b/>
          <w:bCs/>
          <w:sz w:val="20"/>
          <w:szCs w:val="20"/>
          <w:lang w:eastAsia="en-US"/>
        </w:rPr>
        <w:t xml:space="preserve"> to know about what </w:t>
      </w:r>
      <w:r w:rsidR="005E22A0">
        <w:rPr>
          <w:rFonts w:ascii="Arial" w:hAnsi="Arial" w:cs="Arial"/>
          <w:b/>
          <w:bCs/>
          <w:sz w:val="20"/>
          <w:szCs w:val="20"/>
          <w:lang w:eastAsia="en-US"/>
        </w:rPr>
        <w:t>P</w:t>
      </w:r>
      <w:r w:rsidR="00DC5444">
        <w:rPr>
          <w:rFonts w:ascii="Arial" w:hAnsi="Arial" w:cs="Arial"/>
          <w:b/>
          <w:bCs/>
          <w:sz w:val="20"/>
          <w:szCs w:val="20"/>
          <w:lang w:eastAsia="en-US"/>
        </w:rPr>
        <w:t xml:space="preserve">arkinson’s </w:t>
      </w:r>
      <w:r w:rsidR="00167CD1">
        <w:rPr>
          <w:rFonts w:ascii="Arial" w:hAnsi="Arial" w:cs="Arial"/>
          <w:b/>
          <w:bCs/>
          <w:sz w:val="20"/>
          <w:szCs w:val="20"/>
          <w:lang w:eastAsia="en-US"/>
        </w:rPr>
        <w:t>research is going on locally.</w:t>
      </w:r>
      <w:r w:rsidR="00146735">
        <w:rPr>
          <w:rFonts w:ascii="Arial" w:hAnsi="Arial" w:cs="Arial"/>
          <w:b/>
          <w:bCs/>
          <w:sz w:val="20"/>
          <w:szCs w:val="20"/>
          <w:lang w:eastAsia="en-US"/>
        </w:rPr>
        <w:t xml:space="preserve"> Early in January a PEMRIG colleague Peter Barret</w:t>
      </w:r>
      <w:r w:rsidR="005D24B4">
        <w:rPr>
          <w:rFonts w:ascii="Arial" w:hAnsi="Arial" w:cs="Arial"/>
          <w:b/>
          <w:bCs/>
          <w:sz w:val="20"/>
          <w:szCs w:val="20"/>
          <w:lang w:eastAsia="en-US"/>
        </w:rPr>
        <w:t>t</w:t>
      </w:r>
      <w:r w:rsidR="00146735">
        <w:rPr>
          <w:rFonts w:ascii="Arial" w:hAnsi="Arial" w:cs="Arial"/>
          <w:b/>
          <w:bCs/>
          <w:sz w:val="20"/>
          <w:szCs w:val="20"/>
          <w:lang w:eastAsia="en-US"/>
        </w:rPr>
        <w:t xml:space="preserve"> had found </w:t>
      </w:r>
      <w:r w:rsidR="00196CC4">
        <w:rPr>
          <w:rFonts w:ascii="Arial" w:hAnsi="Arial" w:cs="Arial"/>
          <w:b/>
          <w:bCs/>
          <w:sz w:val="20"/>
          <w:szCs w:val="20"/>
          <w:lang w:eastAsia="en-US"/>
        </w:rPr>
        <w:t xml:space="preserve">that </w:t>
      </w:r>
      <w:r w:rsidR="0085047A">
        <w:rPr>
          <w:rFonts w:ascii="Arial" w:hAnsi="Arial" w:cs="Arial"/>
          <w:b/>
          <w:bCs/>
          <w:sz w:val="20"/>
          <w:szCs w:val="20"/>
          <w:lang w:eastAsia="en-US"/>
        </w:rPr>
        <w:t xml:space="preserve">the </w:t>
      </w:r>
      <w:r w:rsidR="004106CF">
        <w:rPr>
          <w:rFonts w:ascii="Arial" w:hAnsi="Arial" w:cs="Arial"/>
          <w:b/>
          <w:bCs/>
          <w:sz w:val="20"/>
          <w:szCs w:val="20"/>
          <w:lang w:eastAsia="en-US"/>
        </w:rPr>
        <w:t>A</w:t>
      </w:r>
      <w:r w:rsidR="0051672F">
        <w:rPr>
          <w:rFonts w:ascii="Arial" w:hAnsi="Arial" w:cs="Arial"/>
          <w:b/>
          <w:bCs/>
          <w:sz w:val="20"/>
          <w:szCs w:val="20"/>
          <w:lang w:eastAsia="en-US"/>
        </w:rPr>
        <w:t>nnual Nottingham</w:t>
      </w:r>
      <w:r w:rsidR="004065A8">
        <w:rPr>
          <w:rFonts w:ascii="Arial" w:hAnsi="Arial" w:cs="Arial"/>
          <w:b/>
          <w:bCs/>
          <w:sz w:val="20"/>
          <w:szCs w:val="20"/>
          <w:lang w:eastAsia="en-US"/>
        </w:rPr>
        <w:t xml:space="preserve"> Universiti</w:t>
      </w:r>
      <w:r w:rsidR="0039687E">
        <w:rPr>
          <w:rFonts w:ascii="Arial" w:hAnsi="Arial" w:cs="Arial"/>
          <w:b/>
          <w:bCs/>
          <w:sz w:val="20"/>
          <w:szCs w:val="20"/>
          <w:lang w:eastAsia="en-US"/>
        </w:rPr>
        <w:t>es</w:t>
      </w:r>
      <w:r w:rsidR="00756F53">
        <w:rPr>
          <w:rFonts w:ascii="Arial" w:hAnsi="Arial" w:cs="Arial"/>
          <w:b/>
          <w:bCs/>
          <w:sz w:val="20"/>
          <w:szCs w:val="20"/>
          <w:lang w:eastAsia="en-US"/>
        </w:rPr>
        <w:t xml:space="preserve">’ </w:t>
      </w:r>
      <w:r w:rsidR="004106CF">
        <w:rPr>
          <w:rFonts w:ascii="Arial" w:hAnsi="Arial" w:cs="Arial"/>
          <w:b/>
          <w:bCs/>
          <w:sz w:val="20"/>
          <w:szCs w:val="20"/>
          <w:lang w:eastAsia="en-US"/>
        </w:rPr>
        <w:t>N</w:t>
      </w:r>
      <w:r w:rsidR="0051672F">
        <w:rPr>
          <w:rFonts w:ascii="Arial" w:hAnsi="Arial" w:cs="Arial"/>
          <w:b/>
          <w:bCs/>
          <w:sz w:val="20"/>
          <w:szCs w:val="20"/>
          <w:lang w:eastAsia="en-US"/>
        </w:rPr>
        <w:t>euroscience</w:t>
      </w:r>
      <w:r w:rsidR="00A37264">
        <w:rPr>
          <w:rFonts w:ascii="Arial" w:hAnsi="Arial" w:cs="Arial"/>
          <w:b/>
          <w:bCs/>
          <w:sz w:val="20"/>
          <w:szCs w:val="20"/>
          <w:lang w:eastAsia="en-US"/>
        </w:rPr>
        <w:t xml:space="preserve"> Meeting</w:t>
      </w:r>
      <w:r w:rsidR="004F344D">
        <w:rPr>
          <w:rFonts w:ascii="Arial" w:hAnsi="Arial" w:cs="Arial"/>
          <w:b/>
          <w:bCs/>
          <w:sz w:val="20"/>
          <w:szCs w:val="20"/>
          <w:lang w:eastAsia="en-US"/>
        </w:rPr>
        <w:t xml:space="preserve"> </w:t>
      </w:r>
      <w:r w:rsidR="004106CF">
        <w:rPr>
          <w:rFonts w:ascii="Arial" w:hAnsi="Arial" w:cs="Arial"/>
          <w:b/>
          <w:bCs/>
          <w:sz w:val="20"/>
          <w:szCs w:val="20"/>
          <w:lang w:eastAsia="en-US"/>
        </w:rPr>
        <w:t>was</w:t>
      </w:r>
      <w:r w:rsidR="008467A3">
        <w:rPr>
          <w:rFonts w:ascii="Arial" w:hAnsi="Arial" w:cs="Arial"/>
          <w:b/>
          <w:bCs/>
          <w:sz w:val="20"/>
          <w:szCs w:val="20"/>
          <w:lang w:eastAsia="en-US"/>
        </w:rPr>
        <w:t xml:space="preserve"> due</w:t>
      </w:r>
      <w:r w:rsidR="004106CF">
        <w:rPr>
          <w:rFonts w:ascii="Arial" w:hAnsi="Arial" w:cs="Arial"/>
          <w:b/>
          <w:bCs/>
          <w:sz w:val="20"/>
          <w:szCs w:val="20"/>
          <w:lang w:eastAsia="en-US"/>
        </w:rPr>
        <w:t xml:space="preserve"> to be held on </w:t>
      </w:r>
      <w:r w:rsidR="00855CD6">
        <w:rPr>
          <w:rFonts w:ascii="Arial" w:hAnsi="Arial" w:cs="Arial"/>
          <w:b/>
          <w:bCs/>
          <w:sz w:val="20"/>
          <w:szCs w:val="20"/>
          <w:lang w:eastAsia="en-US"/>
        </w:rPr>
        <w:t>J</w:t>
      </w:r>
      <w:r w:rsidR="004106CF">
        <w:rPr>
          <w:rFonts w:ascii="Arial" w:hAnsi="Arial" w:cs="Arial"/>
          <w:b/>
          <w:bCs/>
          <w:sz w:val="20"/>
          <w:szCs w:val="20"/>
          <w:lang w:eastAsia="en-US"/>
        </w:rPr>
        <w:t>anuary</w:t>
      </w:r>
      <w:r w:rsidR="00855CD6">
        <w:rPr>
          <w:rFonts w:ascii="Arial" w:hAnsi="Arial" w:cs="Arial"/>
          <w:b/>
          <w:bCs/>
          <w:sz w:val="20"/>
          <w:szCs w:val="20"/>
          <w:lang w:eastAsia="en-US"/>
        </w:rPr>
        <w:t xml:space="preserve"> </w:t>
      </w:r>
      <w:r w:rsidR="00F14C15">
        <w:rPr>
          <w:rFonts w:ascii="Arial" w:hAnsi="Arial" w:cs="Arial"/>
          <w:b/>
          <w:bCs/>
          <w:sz w:val="20"/>
          <w:szCs w:val="20"/>
          <w:lang w:eastAsia="en-US"/>
        </w:rPr>
        <w:t>9</w:t>
      </w:r>
      <w:r w:rsidR="00F14C15" w:rsidRPr="008467A3">
        <w:rPr>
          <w:rFonts w:ascii="Arial" w:hAnsi="Arial" w:cs="Arial"/>
          <w:b/>
          <w:bCs/>
          <w:sz w:val="20"/>
          <w:szCs w:val="20"/>
          <w:vertAlign w:val="superscript"/>
          <w:lang w:eastAsia="en-US"/>
        </w:rPr>
        <w:t>th</w:t>
      </w:r>
      <w:r w:rsidR="008467A3">
        <w:rPr>
          <w:rFonts w:ascii="Arial" w:hAnsi="Arial" w:cs="Arial"/>
          <w:b/>
          <w:bCs/>
          <w:sz w:val="20"/>
          <w:szCs w:val="20"/>
          <w:lang w:eastAsia="en-US"/>
        </w:rPr>
        <w:t xml:space="preserve"> this year. </w:t>
      </w:r>
      <w:r w:rsidR="00B67E93">
        <w:rPr>
          <w:rFonts w:ascii="Arial" w:hAnsi="Arial" w:cs="Arial"/>
          <w:b/>
          <w:bCs/>
          <w:sz w:val="20"/>
          <w:szCs w:val="20"/>
          <w:lang w:eastAsia="en-US"/>
        </w:rPr>
        <w:t>T</w:t>
      </w:r>
      <w:r w:rsidR="0002477E">
        <w:rPr>
          <w:rFonts w:ascii="Arial" w:hAnsi="Arial" w:cs="Arial"/>
          <w:b/>
          <w:bCs/>
          <w:sz w:val="20"/>
          <w:szCs w:val="20"/>
          <w:lang w:eastAsia="en-US"/>
        </w:rPr>
        <w:t>his annual event</w:t>
      </w:r>
      <w:r w:rsidR="00CF6213">
        <w:rPr>
          <w:rFonts w:ascii="Arial" w:hAnsi="Arial" w:cs="Arial"/>
          <w:b/>
          <w:bCs/>
          <w:sz w:val="20"/>
          <w:szCs w:val="20"/>
          <w:lang w:eastAsia="en-US"/>
        </w:rPr>
        <w:t xml:space="preserve"> provides a</w:t>
      </w:r>
      <w:r w:rsidR="00EC0955">
        <w:rPr>
          <w:rFonts w:ascii="Arial" w:hAnsi="Arial" w:cs="Arial"/>
          <w:b/>
          <w:bCs/>
          <w:sz w:val="20"/>
          <w:szCs w:val="20"/>
          <w:lang w:eastAsia="en-US"/>
        </w:rPr>
        <w:t>n opportunity</w:t>
      </w:r>
      <w:r w:rsidR="0002477E">
        <w:rPr>
          <w:rFonts w:ascii="Arial" w:hAnsi="Arial" w:cs="Arial"/>
          <w:b/>
          <w:bCs/>
          <w:sz w:val="20"/>
          <w:szCs w:val="20"/>
          <w:lang w:eastAsia="en-US"/>
        </w:rPr>
        <w:t xml:space="preserve"> for neuroscience researchers </w:t>
      </w:r>
      <w:r w:rsidR="009C3C8C">
        <w:rPr>
          <w:rFonts w:ascii="Arial" w:hAnsi="Arial" w:cs="Arial"/>
          <w:b/>
          <w:bCs/>
          <w:sz w:val="20"/>
          <w:szCs w:val="20"/>
          <w:lang w:eastAsia="en-US"/>
        </w:rPr>
        <w:t>from</w:t>
      </w:r>
      <w:r w:rsidR="007804A1">
        <w:rPr>
          <w:rFonts w:ascii="Arial" w:hAnsi="Arial" w:cs="Arial"/>
          <w:b/>
          <w:bCs/>
          <w:sz w:val="20"/>
          <w:szCs w:val="20"/>
          <w:lang w:eastAsia="en-US"/>
        </w:rPr>
        <w:t xml:space="preserve"> both Nottingham Universities and </w:t>
      </w:r>
      <w:r w:rsidR="009C3C8C">
        <w:rPr>
          <w:rFonts w:ascii="Arial" w:hAnsi="Arial" w:cs="Arial"/>
          <w:b/>
          <w:bCs/>
          <w:sz w:val="20"/>
          <w:szCs w:val="20"/>
          <w:lang w:eastAsia="en-US"/>
        </w:rPr>
        <w:t>others in the neighbourhood</w:t>
      </w:r>
      <w:r w:rsidR="009E477C">
        <w:rPr>
          <w:rFonts w:ascii="Arial" w:hAnsi="Arial" w:cs="Arial"/>
          <w:b/>
          <w:bCs/>
          <w:sz w:val="20"/>
          <w:szCs w:val="20"/>
          <w:lang w:eastAsia="en-US"/>
        </w:rPr>
        <w:t xml:space="preserve"> </w:t>
      </w:r>
      <w:r w:rsidR="0044311F">
        <w:rPr>
          <w:rFonts w:ascii="Arial" w:hAnsi="Arial" w:cs="Arial"/>
          <w:b/>
          <w:bCs/>
          <w:sz w:val="20"/>
          <w:szCs w:val="20"/>
          <w:lang w:eastAsia="en-US"/>
        </w:rPr>
        <w:t>as we</w:t>
      </w:r>
      <w:r w:rsidR="00C3023C">
        <w:rPr>
          <w:rFonts w:ascii="Arial" w:hAnsi="Arial" w:cs="Arial"/>
          <w:b/>
          <w:bCs/>
          <w:sz w:val="20"/>
          <w:szCs w:val="20"/>
          <w:lang w:eastAsia="en-US"/>
        </w:rPr>
        <w:t>ll</w:t>
      </w:r>
      <w:r w:rsidR="0044311F">
        <w:rPr>
          <w:rFonts w:ascii="Arial" w:hAnsi="Arial" w:cs="Arial"/>
          <w:b/>
          <w:bCs/>
          <w:sz w:val="20"/>
          <w:szCs w:val="20"/>
          <w:lang w:eastAsia="en-US"/>
        </w:rPr>
        <w:t xml:space="preserve"> as from industr</w:t>
      </w:r>
      <w:r w:rsidR="00473650">
        <w:rPr>
          <w:rFonts w:ascii="Arial" w:hAnsi="Arial" w:cs="Arial"/>
          <w:b/>
          <w:bCs/>
          <w:sz w:val="20"/>
          <w:szCs w:val="20"/>
          <w:lang w:eastAsia="en-US"/>
        </w:rPr>
        <w:t>y</w:t>
      </w:r>
      <w:r w:rsidR="008C5453">
        <w:rPr>
          <w:rFonts w:ascii="Arial" w:hAnsi="Arial" w:cs="Arial"/>
          <w:b/>
          <w:bCs/>
          <w:sz w:val="20"/>
          <w:szCs w:val="20"/>
          <w:lang w:eastAsia="en-US"/>
        </w:rPr>
        <w:t xml:space="preserve"> </w:t>
      </w:r>
      <w:r w:rsidR="00473650">
        <w:rPr>
          <w:rFonts w:ascii="Arial" w:hAnsi="Arial" w:cs="Arial"/>
          <w:b/>
          <w:bCs/>
          <w:sz w:val="20"/>
          <w:szCs w:val="20"/>
          <w:lang w:eastAsia="en-US"/>
        </w:rPr>
        <w:t xml:space="preserve">to </w:t>
      </w:r>
      <w:r w:rsidR="00821759">
        <w:rPr>
          <w:rFonts w:ascii="Arial" w:hAnsi="Arial" w:cs="Arial"/>
          <w:b/>
          <w:bCs/>
          <w:sz w:val="20"/>
          <w:szCs w:val="20"/>
          <w:lang w:eastAsia="en-US"/>
        </w:rPr>
        <w:t>discuss</w:t>
      </w:r>
      <w:r w:rsidR="008C5453">
        <w:rPr>
          <w:rFonts w:ascii="Arial" w:hAnsi="Arial" w:cs="Arial"/>
          <w:b/>
          <w:bCs/>
          <w:sz w:val="20"/>
          <w:szCs w:val="20"/>
          <w:lang w:eastAsia="en-US"/>
        </w:rPr>
        <w:t xml:space="preserve"> their work</w:t>
      </w:r>
      <w:r w:rsidR="00825691">
        <w:rPr>
          <w:rFonts w:ascii="Arial" w:hAnsi="Arial" w:cs="Arial"/>
          <w:b/>
          <w:bCs/>
          <w:sz w:val="20"/>
          <w:szCs w:val="20"/>
          <w:lang w:eastAsia="en-US"/>
        </w:rPr>
        <w:t xml:space="preserve">. </w:t>
      </w:r>
      <w:r w:rsidR="00047D4B">
        <w:rPr>
          <w:rFonts w:ascii="Arial" w:hAnsi="Arial" w:cs="Arial"/>
          <w:b/>
          <w:bCs/>
          <w:sz w:val="20"/>
          <w:szCs w:val="20"/>
          <w:lang w:eastAsia="en-US"/>
        </w:rPr>
        <w:t xml:space="preserve">I managed to get hold of the programme and </w:t>
      </w:r>
      <w:r w:rsidR="00BC6EE7">
        <w:rPr>
          <w:rFonts w:ascii="Arial" w:hAnsi="Arial" w:cs="Arial"/>
          <w:b/>
          <w:bCs/>
          <w:sz w:val="20"/>
          <w:szCs w:val="20"/>
          <w:lang w:eastAsia="en-US"/>
        </w:rPr>
        <w:t xml:space="preserve">a </w:t>
      </w:r>
      <w:r w:rsidR="00825691">
        <w:rPr>
          <w:rFonts w:ascii="Arial" w:hAnsi="Arial" w:cs="Arial"/>
          <w:b/>
          <w:bCs/>
          <w:sz w:val="20"/>
          <w:szCs w:val="20"/>
          <w:lang w:eastAsia="en-US"/>
        </w:rPr>
        <w:t>qu</w:t>
      </w:r>
      <w:r w:rsidR="00F770DD">
        <w:rPr>
          <w:rFonts w:ascii="Arial" w:hAnsi="Arial" w:cs="Arial"/>
          <w:b/>
          <w:bCs/>
          <w:sz w:val="20"/>
          <w:szCs w:val="20"/>
          <w:lang w:eastAsia="en-US"/>
        </w:rPr>
        <w:t>ick read through the ab</w:t>
      </w:r>
      <w:r w:rsidR="005278EC">
        <w:rPr>
          <w:rFonts w:ascii="Arial" w:hAnsi="Arial" w:cs="Arial"/>
          <w:b/>
          <w:bCs/>
          <w:sz w:val="20"/>
          <w:szCs w:val="20"/>
          <w:lang w:eastAsia="en-US"/>
        </w:rPr>
        <w:t>s</w:t>
      </w:r>
      <w:r w:rsidR="00F770DD">
        <w:rPr>
          <w:rFonts w:ascii="Arial" w:hAnsi="Arial" w:cs="Arial"/>
          <w:b/>
          <w:bCs/>
          <w:sz w:val="20"/>
          <w:szCs w:val="20"/>
          <w:lang w:eastAsia="en-US"/>
        </w:rPr>
        <w:t>tracts</w:t>
      </w:r>
      <w:r w:rsidR="00146691">
        <w:rPr>
          <w:rFonts w:ascii="Arial" w:hAnsi="Arial" w:cs="Arial"/>
          <w:b/>
          <w:bCs/>
          <w:sz w:val="20"/>
          <w:szCs w:val="20"/>
          <w:lang w:eastAsia="en-US"/>
        </w:rPr>
        <w:t xml:space="preserve"> showed that </w:t>
      </w:r>
      <w:r w:rsidR="0015370B">
        <w:rPr>
          <w:rFonts w:ascii="Arial" w:hAnsi="Arial" w:cs="Arial"/>
          <w:b/>
          <w:bCs/>
          <w:sz w:val="20"/>
          <w:szCs w:val="20"/>
          <w:lang w:eastAsia="en-US"/>
        </w:rPr>
        <w:t>several</w:t>
      </w:r>
      <w:r w:rsidR="00F44422">
        <w:rPr>
          <w:rFonts w:ascii="Arial" w:hAnsi="Arial" w:cs="Arial"/>
          <w:b/>
          <w:bCs/>
          <w:sz w:val="20"/>
          <w:szCs w:val="20"/>
          <w:lang w:eastAsia="en-US"/>
        </w:rPr>
        <w:t xml:space="preserve"> groups</w:t>
      </w:r>
      <w:r w:rsidR="001827D5">
        <w:rPr>
          <w:rFonts w:ascii="Arial" w:hAnsi="Arial" w:cs="Arial"/>
          <w:b/>
          <w:bCs/>
          <w:sz w:val="20"/>
          <w:szCs w:val="20"/>
          <w:lang w:eastAsia="en-US"/>
        </w:rPr>
        <w:t xml:space="preserve"> in the East Midlands</w:t>
      </w:r>
      <w:r w:rsidR="00C04FD6">
        <w:rPr>
          <w:rFonts w:ascii="Arial" w:hAnsi="Arial" w:cs="Arial"/>
          <w:b/>
          <w:bCs/>
          <w:sz w:val="20"/>
          <w:szCs w:val="20"/>
          <w:lang w:eastAsia="en-US"/>
        </w:rPr>
        <w:t xml:space="preserve"> </w:t>
      </w:r>
      <w:r w:rsidR="00F44422">
        <w:rPr>
          <w:rFonts w:ascii="Arial" w:hAnsi="Arial" w:cs="Arial"/>
          <w:b/>
          <w:bCs/>
          <w:sz w:val="20"/>
          <w:szCs w:val="20"/>
          <w:lang w:eastAsia="en-US"/>
        </w:rPr>
        <w:t>wer</w:t>
      </w:r>
      <w:r w:rsidR="0063101A">
        <w:rPr>
          <w:rFonts w:ascii="Arial" w:hAnsi="Arial" w:cs="Arial"/>
          <w:b/>
          <w:bCs/>
          <w:sz w:val="20"/>
          <w:szCs w:val="20"/>
          <w:lang w:eastAsia="en-US"/>
        </w:rPr>
        <w:t>e researching aspects of</w:t>
      </w:r>
      <w:r w:rsidR="00792EC0">
        <w:rPr>
          <w:rFonts w:ascii="Arial" w:hAnsi="Arial" w:cs="Arial"/>
          <w:b/>
          <w:bCs/>
          <w:sz w:val="20"/>
          <w:szCs w:val="20"/>
          <w:lang w:eastAsia="en-US"/>
        </w:rPr>
        <w:t xml:space="preserve"> </w:t>
      </w:r>
      <w:r w:rsidR="00F44422">
        <w:rPr>
          <w:rFonts w:ascii="Arial" w:hAnsi="Arial" w:cs="Arial"/>
          <w:b/>
          <w:bCs/>
          <w:sz w:val="20"/>
          <w:szCs w:val="20"/>
          <w:lang w:eastAsia="en-US"/>
        </w:rPr>
        <w:t>Parkinson’</w:t>
      </w:r>
      <w:r w:rsidR="0042706B">
        <w:rPr>
          <w:rFonts w:ascii="Arial" w:hAnsi="Arial" w:cs="Arial"/>
          <w:b/>
          <w:bCs/>
          <w:sz w:val="20"/>
          <w:szCs w:val="20"/>
          <w:lang w:eastAsia="en-US"/>
        </w:rPr>
        <w:t>s.</w:t>
      </w:r>
      <w:r w:rsidR="00067432">
        <w:rPr>
          <w:rFonts w:ascii="Arial" w:hAnsi="Arial" w:cs="Arial"/>
          <w:b/>
          <w:bCs/>
          <w:sz w:val="20"/>
          <w:szCs w:val="20"/>
          <w:lang w:eastAsia="en-US"/>
        </w:rPr>
        <w:t xml:space="preserve"> From de </w:t>
      </w:r>
      <w:r w:rsidR="005663C6">
        <w:rPr>
          <w:rFonts w:ascii="Arial" w:hAnsi="Arial" w:cs="Arial"/>
          <w:b/>
          <w:bCs/>
          <w:sz w:val="20"/>
          <w:szCs w:val="20"/>
          <w:lang w:eastAsia="en-US"/>
        </w:rPr>
        <w:t>Montfort</w:t>
      </w:r>
      <w:r w:rsidR="00067432">
        <w:rPr>
          <w:rFonts w:ascii="Arial" w:hAnsi="Arial" w:cs="Arial"/>
          <w:b/>
          <w:bCs/>
          <w:sz w:val="20"/>
          <w:szCs w:val="20"/>
          <w:lang w:eastAsia="en-US"/>
        </w:rPr>
        <w:t xml:space="preserve"> University I </w:t>
      </w:r>
      <w:r w:rsidR="00503819">
        <w:rPr>
          <w:rFonts w:ascii="Arial" w:hAnsi="Arial" w:cs="Arial"/>
          <w:b/>
          <w:bCs/>
          <w:sz w:val="20"/>
          <w:szCs w:val="20"/>
          <w:lang w:eastAsia="en-US"/>
        </w:rPr>
        <w:t xml:space="preserve">found out </w:t>
      </w:r>
      <w:r w:rsidR="00067432">
        <w:rPr>
          <w:rFonts w:ascii="Arial" w:hAnsi="Arial" w:cs="Arial"/>
          <w:b/>
          <w:bCs/>
          <w:sz w:val="20"/>
          <w:szCs w:val="20"/>
          <w:lang w:eastAsia="en-US"/>
        </w:rPr>
        <w:t>that</w:t>
      </w:r>
      <w:r w:rsidR="00424486">
        <w:rPr>
          <w:rFonts w:ascii="Arial" w:hAnsi="Arial" w:cs="Arial"/>
          <w:b/>
          <w:bCs/>
          <w:sz w:val="20"/>
          <w:szCs w:val="20"/>
          <w:lang w:eastAsia="en-US"/>
        </w:rPr>
        <w:t xml:space="preserve"> </w:t>
      </w:r>
      <w:r w:rsidR="00F44422">
        <w:rPr>
          <w:rFonts w:ascii="Arial" w:hAnsi="Arial" w:cs="Arial"/>
          <w:b/>
          <w:bCs/>
          <w:sz w:val="20"/>
          <w:szCs w:val="20"/>
          <w:lang w:eastAsia="en-US"/>
        </w:rPr>
        <w:t xml:space="preserve">Dr Carlo </w:t>
      </w:r>
      <w:r w:rsidR="00E154A5">
        <w:rPr>
          <w:rFonts w:ascii="Arial" w:hAnsi="Arial" w:cs="Arial"/>
          <w:b/>
          <w:bCs/>
          <w:sz w:val="20"/>
          <w:szCs w:val="20"/>
          <w:lang w:eastAsia="en-US"/>
        </w:rPr>
        <w:t>Breda</w:t>
      </w:r>
      <w:r w:rsidR="00792EC0">
        <w:rPr>
          <w:rFonts w:ascii="Arial" w:hAnsi="Arial" w:cs="Arial"/>
          <w:b/>
          <w:bCs/>
          <w:sz w:val="20"/>
          <w:szCs w:val="20"/>
          <w:lang w:eastAsia="en-US"/>
        </w:rPr>
        <w:t xml:space="preserve"> </w:t>
      </w:r>
      <w:r w:rsidR="00007DC9">
        <w:rPr>
          <w:rFonts w:ascii="Arial" w:hAnsi="Arial" w:cs="Arial"/>
          <w:b/>
          <w:bCs/>
          <w:sz w:val="20"/>
          <w:szCs w:val="20"/>
          <w:lang w:eastAsia="en-US"/>
        </w:rPr>
        <w:t>was examining</w:t>
      </w:r>
      <w:r w:rsidR="00F61725">
        <w:rPr>
          <w:rFonts w:ascii="Arial" w:hAnsi="Arial" w:cs="Arial"/>
          <w:b/>
          <w:bCs/>
          <w:sz w:val="20"/>
          <w:szCs w:val="20"/>
          <w:lang w:eastAsia="en-US"/>
        </w:rPr>
        <w:t xml:space="preserve"> </w:t>
      </w:r>
      <w:r w:rsidR="00E34A36">
        <w:rPr>
          <w:rFonts w:ascii="Arial" w:hAnsi="Arial" w:cs="Arial"/>
          <w:b/>
          <w:bCs/>
          <w:sz w:val="20"/>
          <w:szCs w:val="20"/>
          <w:lang w:eastAsia="en-US"/>
        </w:rPr>
        <w:t>how</w:t>
      </w:r>
      <w:r w:rsidR="00BC6EE7">
        <w:rPr>
          <w:rFonts w:ascii="Arial" w:hAnsi="Arial" w:cs="Arial"/>
          <w:b/>
          <w:bCs/>
          <w:sz w:val="20"/>
          <w:szCs w:val="20"/>
          <w:lang w:eastAsia="en-US"/>
        </w:rPr>
        <w:t xml:space="preserve"> control of</w:t>
      </w:r>
      <w:r w:rsidR="00E34A36">
        <w:rPr>
          <w:rFonts w:ascii="Arial" w:hAnsi="Arial" w:cs="Arial"/>
          <w:b/>
          <w:bCs/>
          <w:sz w:val="20"/>
          <w:szCs w:val="20"/>
          <w:lang w:eastAsia="en-US"/>
        </w:rPr>
        <w:t xml:space="preserve"> the autophagy path</w:t>
      </w:r>
      <w:r w:rsidR="002C31F8">
        <w:rPr>
          <w:rFonts w:ascii="Arial" w:hAnsi="Arial" w:cs="Arial"/>
          <w:b/>
          <w:bCs/>
          <w:sz w:val="20"/>
          <w:szCs w:val="20"/>
          <w:lang w:eastAsia="en-US"/>
        </w:rPr>
        <w:t>w</w:t>
      </w:r>
      <w:r w:rsidR="00E34A36">
        <w:rPr>
          <w:rFonts w:ascii="Arial" w:hAnsi="Arial" w:cs="Arial"/>
          <w:b/>
          <w:bCs/>
          <w:sz w:val="20"/>
          <w:szCs w:val="20"/>
          <w:lang w:eastAsia="en-US"/>
        </w:rPr>
        <w:t xml:space="preserve">ay goes wrong </w:t>
      </w:r>
      <w:r w:rsidR="002D2674">
        <w:rPr>
          <w:rFonts w:ascii="Arial" w:hAnsi="Arial" w:cs="Arial"/>
          <w:b/>
          <w:bCs/>
          <w:sz w:val="20"/>
          <w:szCs w:val="20"/>
          <w:lang w:eastAsia="en-US"/>
        </w:rPr>
        <w:t>leading to</w:t>
      </w:r>
      <w:r w:rsidR="00E34A36">
        <w:rPr>
          <w:rFonts w:ascii="Arial" w:hAnsi="Arial" w:cs="Arial"/>
          <w:b/>
          <w:bCs/>
          <w:sz w:val="20"/>
          <w:szCs w:val="20"/>
          <w:lang w:eastAsia="en-US"/>
        </w:rPr>
        <w:t xml:space="preserve"> Parkinso</w:t>
      </w:r>
      <w:r w:rsidR="00FC00DD">
        <w:rPr>
          <w:rFonts w:ascii="Arial" w:hAnsi="Arial" w:cs="Arial"/>
          <w:b/>
          <w:bCs/>
          <w:sz w:val="20"/>
          <w:szCs w:val="20"/>
          <w:lang w:eastAsia="en-US"/>
        </w:rPr>
        <w:t xml:space="preserve">n’s </w:t>
      </w:r>
      <w:r w:rsidR="00FE7968">
        <w:rPr>
          <w:rFonts w:ascii="Arial" w:hAnsi="Arial" w:cs="Arial"/>
          <w:b/>
          <w:bCs/>
          <w:sz w:val="20"/>
          <w:szCs w:val="20"/>
          <w:lang w:eastAsia="en-US"/>
        </w:rPr>
        <w:t>while</w:t>
      </w:r>
      <w:r w:rsidR="005663C6">
        <w:rPr>
          <w:rFonts w:ascii="Arial" w:hAnsi="Arial" w:cs="Arial"/>
          <w:b/>
          <w:bCs/>
          <w:sz w:val="20"/>
          <w:szCs w:val="20"/>
          <w:lang w:eastAsia="en-US"/>
        </w:rPr>
        <w:t xml:space="preserve"> </w:t>
      </w:r>
      <w:r w:rsidR="003B0FF7">
        <w:rPr>
          <w:rFonts w:ascii="Arial" w:hAnsi="Arial" w:cs="Arial"/>
          <w:b/>
          <w:bCs/>
          <w:sz w:val="20"/>
          <w:szCs w:val="20"/>
          <w:lang w:eastAsia="en-US"/>
        </w:rPr>
        <w:t>Dr</w:t>
      </w:r>
      <w:r w:rsidR="004F1E07">
        <w:rPr>
          <w:rFonts w:ascii="Arial" w:hAnsi="Arial" w:cs="Arial"/>
          <w:b/>
          <w:bCs/>
          <w:sz w:val="20"/>
          <w:szCs w:val="20"/>
          <w:lang w:eastAsia="en-US"/>
        </w:rPr>
        <w:t xml:space="preserve"> Nicoleta</w:t>
      </w:r>
      <w:r w:rsidR="003B0FF7">
        <w:rPr>
          <w:rFonts w:ascii="Arial" w:hAnsi="Arial" w:cs="Arial"/>
          <w:b/>
          <w:bCs/>
          <w:sz w:val="20"/>
          <w:szCs w:val="20"/>
          <w:lang w:eastAsia="en-US"/>
        </w:rPr>
        <w:t xml:space="preserve"> </w:t>
      </w:r>
      <w:proofErr w:type="spellStart"/>
      <w:r w:rsidR="003B0FF7">
        <w:rPr>
          <w:rFonts w:ascii="Arial" w:hAnsi="Arial" w:cs="Arial"/>
          <w:b/>
          <w:bCs/>
          <w:sz w:val="20"/>
          <w:szCs w:val="20"/>
          <w:lang w:eastAsia="en-US"/>
        </w:rPr>
        <w:t>Moisoi</w:t>
      </w:r>
      <w:proofErr w:type="spellEnd"/>
      <w:r w:rsidR="003B0FF7">
        <w:rPr>
          <w:rFonts w:ascii="Arial" w:hAnsi="Arial" w:cs="Arial"/>
          <w:b/>
          <w:bCs/>
          <w:sz w:val="20"/>
          <w:szCs w:val="20"/>
          <w:lang w:eastAsia="en-US"/>
        </w:rPr>
        <w:t xml:space="preserve"> </w:t>
      </w:r>
      <w:r w:rsidR="00FC00DD">
        <w:rPr>
          <w:rFonts w:ascii="Arial" w:hAnsi="Arial" w:cs="Arial"/>
          <w:b/>
          <w:bCs/>
          <w:sz w:val="20"/>
          <w:szCs w:val="20"/>
          <w:lang w:eastAsia="en-US"/>
        </w:rPr>
        <w:t xml:space="preserve">and </w:t>
      </w:r>
      <w:r w:rsidR="005663C6">
        <w:rPr>
          <w:rFonts w:ascii="Arial" w:hAnsi="Arial" w:cs="Arial"/>
          <w:b/>
          <w:bCs/>
          <w:sz w:val="20"/>
          <w:szCs w:val="20"/>
          <w:lang w:eastAsia="en-US"/>
        </w:rPr>
        <w:t>he</w:t>
      </w:r>
      <w:r w:rsidR="00122809">
        <w:rPr>
          <w:rFonts w:ascii="Arial" w:hAnsi="Arial" w:cs="Arial"/>
          <w:b/>
          <w:bCs/>
          <w:sz w:val="20"/>
          <w:szCs w:val="20"/>
          <w:lang w:eastAsia="en-US"/>
        </w:rPr>
        <w:t>r research team</w:t>
      </w:r>
      <w:r w:rsidR="00FC00DD">
        <w:rPr>
          <w:rFonts w:ascii="Arial" w:hAnsi="Arial" w:cs="Arial"/>
          <w:b/>
          <w:bCs/>
          <w:sz w:val="20"/>
          <w:szCs w:val="20"/>
          <w:lang w:eastAsia="en-US"/>
        </w:rPr>
        <w:t xml:space="preserve"> were examining how</w:t>
      </w:r>
      <w:r w:rsidR="009130AE">
        <w:rPr>
          <w:rFonts w:ascii="Arial" w:hAnsi="Arial" w:cs="Arial"/>
          <w:b/>
          <w:bCs/>
          <w:sz w:val="20"/>
          <w:szCs w:val="20"/>
          <w:lang w:eastAsia="en-US"/>
        </w:rPr>
        <w:t xml:space="preserve"> differen</w:t>
      </w:r>
      <w:r w:rsidR="009A78C8">
        <w:rPr>
          <w:rFonts w:ascii="Arial" w:hAnsi="Arial" w:cs="Arial"/>
          <w:b/>
          <w:bCs/>
          <w:sz w:val="20"/>
          <w:szCs w:val="20"/>
          <w:lang w:eastAsia="en-US"/>
        </w:rPr>
        <w:t>t</w:t>
      </w:r>
      <w:r w:rsidR="00667990">
        <w:rPr>
          <w:rFonts w:ascii="Arial" w:hAnsi="Arial" w:cs="Arial"/>
          <w:b/>
          <w:bCs/>
          <w:sz w:val="20"/>
          <w:szCs w:val="20"/>
          <w:lang w:eastAsia="en-US"/>
        </w:rPr>
        <w:t xml:space="preserve"> bacteria</w:t>
      </w:r>
      <w:r w:rsidR="00300297">
        <w:rPr>
          <w:rFonts w:ascii="Arial" w:hAnsi="Arial" w:cs="Arial"/>
          <w:b/>
          <w:bCs/>
          <w:sz w:val="20"/>
          <w:szCs w:val="20"/>
          <w:lang w:eastAsia="en-US"/>
        </w:rPr>
        <w:t>l</w:t>
      </w:r>
      <w:r w:rsidR="00667990">
        <w:rPr>
          <w:rFonts w:ascii="Arial" w:hAnsi="Arial" w:cs="Arial"/>
          <w:b/>
          <w:bCs/>
          <w:sz w:val="20"/>
          <w:szCs w:val="20"/>
          <w:lang w:eastAsia="en-US"/>
        </w:rPr>
        <w:t xml:space="preserve"> strains</w:t>
      </w:r>
      <w:r w:rsidR="002B3308">
        <w:rPr>
          <w:rFonts w:ascii="Arial" w:hAnsi="Arial" w:cs="Arial"/>
          <w:b/>
          <w:bCs/>
          <w:sz w:val="20"/>
          <w:szCs w:val="20"/>
          <w:lang w:eastAsia="en-US"/>
        </w:rPr>
        <w:t xml:space="preserve"> </w:t>
      </w:r>
      <w:r w:rsidR="00191B0E">
        <w:rPr>
          <w:rFonts w:ascii="Arial" w:hAnsi="Arial" w:cs="Arial"/>
          <w:b/>
          <w:bCs/>
          <w:sz w:val="20"/>
          <w:szCs w:val="20"/>
          <w:lang w:eastAsia="en-US"/>
        </w:rPr>
        <w:t>in the</w:t>
      </w:r>
      <w:r w:rsidR="00FC00DD">
        <w:rPr>
          <w:rFonts w:ascii="Arial" w:hAnsi="Arial" w:cs="Arial"/>
          <w:b/>
          <w:bCs/>
          <w:sz w:val="20"/>
          <w:szCs w:val="20"/>
          <w:lang w:eastAsia="en-US"/>
        </w:rPr>
        <w:t xml:space="preserve"> gut </w:t>
      </w:r>
      <w:r w:rsidR="00522AB6">
        <w:rPr>
          <w:rFonts w:ascii="Arial" w:hAnsi="Arial" w:cs="Arial"/>
          <w:b/>
          <w:bCs/>
          <w:sz w:val="20"/>
          <w:szCs w:val="20"/>
          <w:lang w:eastAsia="en-US"/>
        </w:rPr>
        <w:t>microbiome</w:t>
      </w:r>
      <w:r w:rsidR="002B3308">
        <w:rPr>
          <w:rFonts w:ascii="Arial" w:hAnsi="Arial" w:cs="Arial"/>
          <w:b/>
          <w:bCs/>
          <w:sz w:val="20"/>
          <w:szCs w:val="20"/>
          <w:lang w:eastAsia="en-US"/>
        </w:rPr>
        <w:t xml:space="preserve"> </w:t>
      </w:r>
      <w:r w:rsidR="004A649D">
        <w:rPr>
          <w:rFonts w:ascii="Arial" w:hAnsi="Arial" w:cs="Arial"/>
          <w:b/>
          <w:bCs/>
          <w:sz w:val="20"/>
          <w:szCs w:val="20"/>
          <w:lang w:eastAsia="en-US"/>
        </w:rPr>
        <w:t xml:space="preserve">influence </w:t>
      </w:r>
      <w:r w:rsidR="00B1735E">
        <w:rPr>
          <w:rFonts w:ascii="Arial" w:hAnsi="Arial" w:cs="Arial"/>
          <w:b/>
          <w:bCs/>
          <w:sz w:val="20"/>
          <w:szCs w:val="20"/>
          <w:lang w:eastAsia="en-US"/>
        </w:rPr>
        <w:t xml:space="preserve">features of Parkinson’s. </w:t>
      </w:r>
      <w:r w:rsidR="00191B0E">
        <w:rPr>
          <w:rFonts w:ascii="Arial" w:hAnsi="Arial" w:cs="Arial"/>
          <w:b/>
          <w:bCs/>
          <w:sz w:val="20"/>
          <w:szCs w:val="20"/>
          <w:lang w:eastAsia="en-US"/>
        </w:rPr>
        <w:t>B</w:t>
      </w:r>
      <w:r w:rsidR="00B1735E">
        <w:rPr>
          <w:rFonts w:ascii="Arial" w:hAnsi="Arial" w:cs="Arial"/>
          <w:b/>
          <w:bCs/>
          <w:sz w:val="20"/>
          <w:szCs w:val="20"/>
          <w:lang w:eastAsia="en-US"/>
        </w:rPr>
        <w:t xml:space="preserve">oth </w:t>
      </w:r>
      <w:r w:rsidR="006C6946">
        <w:rPr>
          <w:rFonts w:ascii="Arial" w:hAnsi="Arial" w:cs="Arial"/>
          <w:b/>
          <w:bCs/>
          <w:sz w:val="20"/>
          <w:szCs w:val="20"/>
          <w:lang w:eastAsia="en-US"/>
        </w:rPr>
        <w:t>laboratories</w:t>
      </w:r>
      <w:r w:rsidR="00B1735E">
        <w:rPr>
          <w:rFonts w:ascii="Arial" w:hAnsi="Arial" w:cs="Arial"/>
          <w:b/>
          <w:bCs/>
          <w:sz w:val="20"/>
          <w:szCs w:val="20"/>
          <w:lang w:eastAsia="en-US"/>
        </w:rPr>
        <w:t xml:space="preserve"> were using fruit flies for their experiments.</w:t>
      </w:r>
      <w:r w:rsidR="00560DDB">
        <w:rPr>
          <w:rFonts w:ascii="Arial" w:hAnsi="Arial" w:cs="Arial"/>
          <w:b/>
          <w:bCs/>
          <w:sz w:val="20"/>
          <w:szCs w:val="20"/>
          <w:lang w:eastAsia="en-US"/>
        </w:rPr>
        <w:t xml:space="preserve"> </w:t>
      </w:r>
    </w:p>
    <w:p w14:paraId="2F230F7B" w14:textId="4455B70A" w:rsidR="00965EF8" w:rsidRDefault="00E2480B" w:rsidP="00F97E20">
      <w:pPr>
        <w:jc w:val="both"/>
        <w:rPr>
          <w:rFonts w:ascii="Arial" w:hAnsi="Arial" w:cs="Arial"/>
          <w:b/>
          <w:bCs/>
          <w:sz w:val="20"/>
          <w:szCs w:val="20"/>
          <w:lang w:eastAsia="en-US"/>
        </w:rPr>
      </w:pPr>
      <w:r>
        <w:rPr>
          <w:noProof/>
        </w:rPr>
        <w:drawing>
          <wp:anchor distT="0" distB="0" distL="114300" distR="114300" simplePos="0" relativeHeight="251655680" behindDoc="0" locked="0" layoutInCell="1" allowOverlap="1" wp14:anchorId="0F276A9B" wp14:editId="54336D81">
            <wp:simplePos x="0" y="0"/>
            <wp:positionH relativeFrom="margin">
              <wp:align>left</wp:align>
            </wp:positionH>
            <wp:positionV relativeFrom="paragraph">
              <wp:posOffset>803275</wp:posOffset>
            </wp:positionV>
            <wp:extent cx="2266950" cy="1454150"/>
            <wp:effectExtent l="0" t="0" r="0" b="0"/>
            <wp:wrapThrough wrapText="bothSides">
              <wp:wrapPolygon edited="0">
                <wp:start x="0" y="0"/>
                <wp:lineTo x="0" y="21223"/>
                <wp:lineTo x="21418" y="21223"/>
                <wp:lineTo x="21418" y="0"/>
                <wp:lineTo x="0" y="0"/>
              </wp:wrapPolygon>
            </wp:wrapThrough>
            <wp:docPr id="2" name="Picture 1" descr="A person sitting at a desk with microsco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erson sitting at a desk with microscopes&#10;&#10;AI-generated content may be incorre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266950" cy="1454150"/>
                    </a:xfrm>
                    <a:prstGeom prst="rect">
                      <a:avLst/>
                    </a:prstGeom>
                    <a:noFill/>
                    <a:ln>
                      <a:noFill/>
                    </a:ln>
                  </pic:spPr>
                </pic:pic>
              </a:graphicData>
            </a:graphic>
            <wp14:sizeRelH relativeFrom="page">
              <wp14:pctWidth>0</wp14:pctWidth>
            </wp14:sizeRelH>
            <wp14:sizeRelV relativeFrom="page">
              <wp14:pctHeight>0</wp14:pctHeight>
            </wp14:sizeRelV>
          </wp:anchor>
        </w:drawing>
      </w:r>
      <w:r w:rsidR="00E92FBD">
        <w:rPr>
          <w:noProof/>
        </w:rPr>
        <w:drawing>
          <wp:anchor distT="0" distB="0" distL="114300" distR="114300" simplePos="0" relativeHeight="251662848" behindDoc="0" locked="0" layoutInCell="1" allowOverlap="1" wp14:anchorId="6ADB9338" wp14:editId="15DA37E0">
            <wp:simplePos x="0" y="0"/>
            <wp:positionH relativeFrom="margin">
              <wp:align>right</wp:align>
            </wp:positionH>
            <wp:positionV relativeFrom="paragraph">
              <wp:posOffset>170180</wp:posOffset>
            </wp:positionV>
            <wp:extent cx="1689735" cy="1238250"/>
            <wp:effectExtent l="0" t="0" r="5715" b="0"/>
            <wp:wrapThrough wrapText="bothSides">
              <wp:wrapPolygon edited="0">
                <wp:start x="0" y="0"/>
                <wp:lineTo x="0" y="21268"/>
                <wp:lineTo x="21430" y="21268"/>
                <wp:lineTo x="21430" y="0"/>
                <wp:lineTo x="0" y="0"/>
              </wp:wrapPolygon>
            </wp:wrapThrough>
            <wp:docPr id="4" name="Picture 3" descr="Close-up of a fly on a white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lose-up of a fly on a white surface&#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89735" cy="1238250"/>
                    </a:xfrm>
                    <a:prstGeom prst="rect">
                      <a:avLst/>
                    </a:prstGeom>
                    <a:noFill/>
                    <a:ln>
                      <a:noFill/>
                    </a:ln>
                  </pic:spPr>
                </pic:pic>
              </a:graphicData>
            </a:graphic>
            <wp14:sizeRelH relativeFrom="page">
              <wp14:pctWidth>0</wp14:pctWidth>
            </wp14:sizeRelH>
            <wp14:sizeRelV relativeFrom="page">
              <wp14:pctHeight>0</wp14:pctHeight>
            </wp14:sizeRelV>
          </wp:anchor>
        </w:drawing>
      </w:r>
      <w:r w:rsidR="0049794C">
        <w:rPr>
          <w:rFonts w:ascii="Arial" w:hAnsi="Arial" w:cs="Arial"/>
          <w:b/>
          <w:bCs/>
          <w:sz w:val="20"/>
          <w:szCs w:val="20"/>
          <w:lang w:eastAsia="en-US"/>
        </w:rPr>
        <w:t xml:space="preserve">Now I am sure that </w:t>
      </w:r>
      <w:r w:rsidR="00F400FD">
        <w:rPr>
          <w:rFonts w:ascii="Arial" w:hAnsi="Arial" w:cs="Arial"/>
          <w:b/>
          <w:bCs/>
          <w:sz w:val="20"/>
          <w:szCs w:val="20"/>
          <w:lang w:eastAsia="en-US"/>
        </w:rPr>
        <w:t>m</w:t>
      </w:r>
      <w:r w:rsidR="00F97E20" w:rsidRPr="00F97E20">
        <w:rPr>
          <w:rFonts w:ascii="Arial" w:hAnsi="Arial" w:cs="Arial"/>
          <w:b/>
          <w:bCs/>
          <w:sz w:val="20"/>
          <w:szCs w:val="20"/>
          <w:lang w:eastAsia="en-US"/>
        </w:rPr>
        <w:t xml:space="preserve">any readers will have heard about the use of fruit flies in Parkinson’s research and have </w:t>
      </w:r>
      <w:r w:rsidR="00F97E20" w:rsidRPr="00B9480F">
        <w:rPr>
          <w:rFonts w:ascii="Arial" w:hAnsi="Arial" w:cs="Arial"/>
          <w:b/>
          <w:bCs/>
          <w:sz w:val="20"/>
          <w:szCs w:val="20"/>
          <w:lang w:eastAsia="en-US"/>
        </w:rPr>
        <w:t>probably</w:t>
      </w:r>
      <w:r w:rsidR="000C10EF">
        <w:rPr>
          <w:rFonts w:ascii="Arial" w:hAnsi="Arial" w:cs="Arial"/>
          <w:b/>
          <w:bCs/>
          <w:sz w:val="20"/>
          <w:szCs w:val="20"/>
          <w:lang w:eastAsia="en-US"/>
        </w:rPr>
        <w:t xml:space="preserve"> </w:t>
      </w:r>
      <w:r w:rsidR="00F97E20" w:rsidRPr="00B9480F">
        <w:rPr>
          <w:rFonts w:ascii="Arial" w:hAnsi="Arial" w:cs="Arial"/>
          <w:b/>
          <w:bCs/>
          <w:sz w:val="20"/>
          <w:szCs w:val="20"/>
          <w:lang w:eastAsia="en-US"/>
        </w:rPr>
        <w:t xml:space="preserve">wondered what possible relationship there could be between the nervous system of a tiny fruit fly </w:t>
      </w:r>
      <w:r w:rsidR="00A6083E" w:rsidRPr="00B9480F">
        <w:rPr>
          <w:rFonts w:ascii="Arial" w:hAnsi="Arial" w:cs="Arial"/>
          <w:b/>
          <w:bCs/>
          <w:sz w:val="20"/>
          <w:szCs w:val="20"/>
          <w:u w:val="single"/>
          <w:lang w:eastAsia="en-US"/>
        </w:rPr>
        <w:t>only</w:t>
      </w:r>
      <w:r w:rsidR="00457EF9" w:rsidRPr="00B9480F">
        <w:rPr>
          <w:rFonts w:ascii="Arial" w:hAnsi="Arial" w:cs="Arial"/>
          <w:b/>
          <w:bCs/>
          <w:sz w:val="20"/>
          <w:szCs w:val="20"/>
          <w:u w:val="single"/>
          <w:lang w:eastAsia="en-US"/>
        </w:rPr>
        <w:t xml:space="preserve"> 3mm long</w:t>
      </w:r>
      <w:r w:rsidR="00F30B69" w:rsidRPr="00B9480F">
        <w:rPr>
          <w:rFonts w:ascii="Arial" w:hAnsi="Arial" w:cs="Arial"/>
          <w:b/>
          <w:bCs/>
          <w:sz w:val="20"/>
          <w:szCs w:val="20"/>
          <w:lang w:eastAsia="en-US"/>
        </w:rPr>
        <w:t xml:space="preserve"> </w:t>
      </w:r>
      <w:r w:rsidR="00F97E20" w:rsidRPr="00F97E20">
        <w:rPr>
          <w:rFonts w:ascii="Arial" w:hAnsi="Arial" w:cs="Arial"/>
          <w:b/>
          <w:bCs/>
          <w:sz w:val="20"/>
          <w:szCs w:val="20"/>
          <w:lang w:eastAsia="en-US"/>
        </w:rPr>
        <w:t xml:space="preserve">and that of a human. </w:t>
      </w:r>
      <w:r w:rsidR="008532B3">
        <w:rPr>
          <w:rFonts w:ascii="Arial" w:hAnsi="Arial" w:cs="Arial"/>
          <w:b/>
          <w:bCs/>
          <w:sz w:val="20"/>
          <w:szCs w:val="20"/>
          <w:lang w:eastAsia="en-US"/>
        </w:rPr>
        <w:t>So, in</w:t>
      </w:r>
      <w:r w:rsidR="00C07AFB">
        <w:rPr>
          <w:rFonts w:ascii="Arial" w:hAnsi="Arial" w:cs="Arial"/>
          <w:b/>
          <w:bCs/>
          <w:sz w:val="20"/>
          <w:szCs w:val="20"/>
          <w:lang w:eastAsia="en-US"/>
        </w:rPr>
        <w:t xml:space="preserve"> anticipation of </w:t>
      </w:r>
      <w:r w:rsidR="00570E01">
        <w:rPr>
          <w:rFonts w:ascii="Arial" w:hAnsi="Arial" w:cs="Arial"/>
          <w:b/>
          <w:bCs/>
          <w:sz w:val="20"/>
          <w:szCs w:val="20"/>
          <w:lang w:eastAsia="en-US"/>
        </w:rPr>
        <w:t xml:space="preserve">a fuller description </w:t>
      </w:r>
      <w:r w:rsidR="00B97272">
        <w:rPr>
          <w:rFonts w:ascii="Arial" w:hAnsi="Arial" w:cs="Arial"/>
          <w:b/>
          <w:bCs/>
          <w:sz w:val="20"/>
          <w:szCs w:val="20"/>
          <w:lang w:eastAsia="en-US"/>
        </w:rPr>
        <w:t xml:space="preserve">of </w:t>
      </w:r>
      <w:r w:rsidR="000B092D">
        <w:rPr>
          <w:rFonts w:ascii="Arial" w:hAnsi="Arial" w:cs="Arial"/>
          <w:b/>
          <w:bCs/>
          <w:sz w:val="20"/>
          <w:szCs w:val="20"/>
          <w:lang w:eastAsia="en-US"/>
        </w:rPr>
        <w:t>his</w:t>
      </w:r>
      <w:r w:rsidR="00570E01">
        <w:rPr>
          <w:rFonts w:ascii="Arial" w:hAnsi="Arial" w:cs="Arial"/>
          <w:b/>
          <w:bCs/>
          <w:sz w:val="20"/>
          <w:szCs w:val="20"/>
          <w:lang w:eastAsia="en-US"/>
        </w:rPr>
        <w:t xml:space="preserve"> Park</w:t>
      </w:r>
      <w:r w:rsidR="005C393F">
        <w:rPr>
          <w:rFonts w:ascii="Arial" w:hAnsi="Arial" w:cs="Arial"/>
          <w:b/>
          <w:bCs/>
          <w:sz w:val="20"/>
          <w:szCs w:val="20"/>
          <w:lang w:eastAsia="en-US"/>
        </w:rPr>
        <w:t xml:space="preserve">inson’s research I asked </w:t>
      </w:r>
      <w:r w:rsidR="00D03175">
        <w:rPr>
          <w:rFonts w:ascii="Arial" w:hAnsi="Arial" w:cs="Arial"/>
          <w:b/>
          <w:bCs/>
          <w:sz w:val="20"/>
          <w:szCs w:val="20"/>
          <w:lang w:eastAsia="en-US"/>
        </w:rPr>
        <w:t>Carlo</w:t>
      </w:r>
      <w:r w:rsidR="005C393F">
        <w:rPr>
          <w:rFonts w:ascii="Arial" w:hAnsi="Arial" w:cs="Arial"/>
          <w:b/>
          <w:bCs/>
          <w:sz w:val="20"/>
          <w:szCs w:val="20"/>
          <w:lang w:eastAsia="en-US"/>
        </w:rPr>
        <w:t xml:space="preserve"> Breda to explain the importance of </w:t>
      </w:r>
      <w:r w:rsidR="00366E68">
        <w:rPr>
          <w:rFonts w:ascii="Arial" w:hAnsi="Arial" w:cs="Arial"/>
          <w:b/>
          <w:bCs/>
          <w:sz w:val="20"/>
          <w:szCs w:val="20"/>
          <w:lang w:eastAsia="en-US"/>
        </w:rPr>
        <w:t>fruit</w:t>
      </w:r>
      <w:r w:rsidR="005C393F">
        <w:rPr>
          <w:rFonts w:ascii="Arial" w:hAnsi="Arial" w:cs="Arial"/>
          <w:b/>
          <w:bCs/>
          <w:sz w:val="20"/>
          <w:szCs w:val="20"/>
          <w:lang w:eastAsia="en-US"/>
        </w:rPr>
        <w:t xml:space="preserve"> fl</w:t>
      </w:r>
      <w:r w:rsidR="00D03175">
        <w:rPr>
          <w:rFonts w:ascii="Arial" w:hAnsi="Arial" w:cs="Arial"/>
          <w:b/>
          <w:bCs/>
          <w:sz w:val="20"/>
          <w:szCs w:val="20"/>
          <w:lang w:eastAsia="en-US"/>
        </w:rPr>
        <w:t>ies</w:t>
      </w:r>
      <w:r w:rsidR="005C393F">
        <w:rPr>
          <w:rFonts w:ascii="Arial" w:hAnsi="Arial" w:cs="Arial"/>
          <w:b/>
          <w:bCs/>
          <w:sz w:val="20"/>
          <w:szCs w:val="20"/>
          <w:lang w:eastAsia="en-US"/>
        </w:rPr>
        <w:t xml:space="preserve"> in medical research</w:t>
      </w:r>
      <w:r w:rsidR="00366E68">
        <w:rPr>
          <w:rFonts w:ascii="Arial" w:hAnsi="Arial" w:cs="Arial"/>
          <w:b/>
          <w:bCs/>
          <w:sz w:val="20"/>
          <w:szCs w:val="20"/>
          <w:lang w:eastAsia="en-US"/>
        </w:rPr>
        <w:t>.</w:t>
      </w:r>
      <w:r w:rsidR="00F97E20" w:rsidRPr="00F97E20">
        <w:rPr>
          <w:rFonts w:ascii="Arial" w:hAnsi="Arial" w:cs="Arial"/>
          <w:b/>
          <w:bCs/>
          <w:sz w:val="20"/>
          <w:szCs w:val="20"/>
          <w:lang w:eastAsia="en-US"/>
        </w:rPr>
        <w:t xml:space="preserve"> </w:t>
      </w:r>
      <w:r w:rsidR="00B27805">
        <w:rPr>
          <w:rFonts w:ascii="Arial" w:hAnsi="Arial" w:cs="Arial"/>
          <w:b/>
          <w:bCs/>
          <w:sz w:val="20"/>
          <w:szCs w:val="20"/>
          <w:lang w:eastAsia="en-US"/>
        </w:rPr>
        <w:t xml:space="preserve">Dr </w:t>
      </w:r>
      <w:proofErr w:type="spellStart"/>
      <w:r w:rsidR="003F0DA5">
        <w:rPr>
          <w:rFonts w:ascii="Arial" w:hAnsi="Arial" w:cs="Arial"/>
          <w:b/>
          <w:bCs/>
          <w:sz w:val="20"/>
          <w:szCs w:val="20"/>
          <w:lang w:eastAsia="en-US"/>
        </w:rPr>
        <w:t>M</w:t>
      </w:r>
      <w:r w:rsidR="00B27805">
        <w:rPr>
          <w:rFonts w:ascii="Arial" w:hAnsi="Arial" w:cs="Arial"/>
          <w:b/>
          <w:bCs/>
          <w:sz w:val="20"/>
          <w:szCs w:val="20"/>
          <w:lang w:eastAsia="en-US"/>
        </w:rPr>
        <w:t>oisoi</w:t>
      </w:r>
      <w:proofErr w:type="spellEnd"/>
      <w:r w:rsidR="00B27805">
        <w:rPr>
          <w:rFonts w:ascii="Arial" w:hAnsi="Arial" w:cs="Arial"/>
          <w:b/>
          <w:bCs/>
          <w:sz w:val="20"/>
          <w:szCs w:val="20"/>
          <w:lang w:eastAsia="en-US"/>
        </w:rPr>
        <w:t xml:space="preserve"> has agreed to explain her </w:t>
      </w:r>
      <w:r w:rsidR="00503819">
        <w:rPr>
          <w:rFonts w:ascii="Arial" w:hAnsi="Arial" w:cs="Arial"/>
          <w:b/>
          <w:bCs/>
          <w:sz w:val="20"/>
          <w:szCs w:val="20"/>
          <w:lang w:eastAsia="en-US"/>
        </w:rPr>
        <w:t>microbiome</w:t>
      </w:r>
      <w:r w:rsidR="00A0148E">
        <w:rPr>
          <w:rFonts w:ascii="Arial" w:hAnsi="Arial" w:cs="Arial"/>
          <w:b/>
          <w:bCs/>
          <w:sz w:val="20"/>
          <w:szCs w:val="20"/>
          <w:lang w:eastAsia="en-US"/>
        </w:rPr>
        <w:t xml:space="preserve"> </w:t>
      </w:r>
      <w:r w:rsidR="00B27805">
        <w:rPr>
          <w:rFonts w:ascii="Arial" w:hAnsi="Arial" w:cs="Arial"/>
          <w:b/>
          <w:bCs/>
          <w:sz w:val="20"/>
          <w:szCs w:val="20"/>
          <w:lang w:eastAsia="en-US"/>
        </w:rPr>
        <w:t xml:space="preserve">research in a </w:t>
      </w:r>
      <w:r>
        <w:rPr>
          <w:rFonts w:ascii="Arial" w:hAnsi="Arial" w:cs="Arial"/>
          <w:b/>
          <w:bCs/>
          <w:sz w:val="20"/>
          <w:szCs w:val="20"/>
          <w:lang w:eastAsia="en-US"/>
        </w:rPr>
        <w:t xml:space="preserve">future </w:t>
      </w:r>
      <w:r w:rsidR="003F0DA5">
        <w:rPr>
          <w:rFonts w:ascii="Arial" w:hAnsi="Arial" w:cs="Arial"/>
          <w:b/>
          <w:bCs/>
          <w:sz w:val="20"/>
          <w:szCs w:val="20"/>
          <w:lang w:eastAsia="en-US"/>
        </w:rPr>
        <w:t xml:space="preserve">edition of the </w:t>
      </w:r>
      <w:r w:rsidR="009E477C">
        <w:rPr>
          <w:rFonts w:ascii="Arial" w:hAnsi="Arial" w:cs="Arial"/>
          <w:b/>
          <w:bCs/>
          <w:sz w:val="20"/>
          <w:szCs w:val="20"/>
          <w:lang w:eastAsia="en-US"/>
        </w:rPr>
        <w:t>newsletter</w:t>
      </w:r>
      <w:r w:rsidR="003F0DA5">
        <w:rPr>
          <w:rFonts w:ascii="Arial" w:hAnsi="Arial" w:cs="Arial"/>
          <w:b/>
          <w:bCs/>
          <w:sz w:val="20"/>
          <w:szCs w:val="20"/>
          <w:lang w:eastAsia="en-US"/>
        </w:rPr>
        <w:t xml:space="preserve"> as well.</w:t>
      </w:r>
      <w:r w:rsidR="00F37ED9">
        <w:rPr>
          <w:rFonts w:ascii="Arial" w:hAnsi="Arial" w:cs="Arial"/>
          <w:b/>
          <w:bCs/>
          <w:sz w:val="20"/>
          <w:szCs w:val="20"/>
          <w:lang w:eastAsia="en-US"/>
        </w:rPr>
        <w:t xml:space="preserve"> </w:t>
      </w:r>
    </w:p>
    <w:p w14:paraId="0C7BBE62" w14:textId="275BDCCA" w:rsidR="00F97E20" w:rsidRPr="000843AB" w:rsidRDefault="00F97E20" w:rsidP="00F97E20">
      <w:pPr>
        <w:jc w:val="both"/>
        <w:rPr>
          <w:rFonts w:ascii="Arial" w:hAnsi="Arial" w:cs="Arial"/>
          <w:b/>
          <w:bCs/>
          <w:sz w:val="20"/>
          <w:szCs w:val="20"/>
          <w:lang w:eastAsia="en-US"/>
        </w:rPr>
      </w:pPr>
      <w:r w:rsidRPr="00F97E20">
        <w:rPr>
          <w:rFonts w:ascii="Arial" w:hAnsi="Arial" w:cs="Arial"/>
          <w:b/>
          <w:bCs/>
          <w:sz w:val="20"/>
          <w:szCs w:val="20"/>
          <w:lang w:eastAsia="en-US"/>
        </w:rPr>
        <w:t>Dr Breda</w:t>
      </w:r>
      <w:r w:rsidR="00A0148E">
        <w:rPr>
          <w:rFonts w:ascii="Arial" w:hAnsi="Arial" w:cs="Arial"/>
          <w:b/>
          <w:bCs/>
          <w:sz w:val="20"/>
          <w:szCs w:val="20"/>
          <w:lang w:eastAsia="en-US"/>
        </w:rPr>
        <w:t xml:space="preserve"> </w:t>
      </w:r>
      <w:r w:rsidR="00965EF8">
        <w:rPr>
          <w:rFonts w:ascii="Arial" w:hAnsi="Arial" w:cs="Arial"/>
          <w:b/>
          <w:bCs/>
          <w:sz w:val="20"/>
          <w:szCs w:val="20"/>
          <w:lang w:eastAsia="en-US"/>
        </w:rPr>
        <w:t xml:space="preserve">(left) </w:t>
      </w:r>
      <w:r w:rsidRPr="00F97E20">
        <w:rPr>
          <w:rFonts w:ascii="Arial" w:hAnsi="Arial" w:cs="Arial"/>
          <w:b/>
          <w:bCs/>
          <w:sz w:val="20"/>
          <w:szCs w:val="20"/>
          <w:lang w:eastAsia="en-US"/>
        </w:rPr>
        <w:t>writes</w:t>
      </w:r>
      <w:r w:rsidRPr="00F97E20">
        <w:rPr>
          <w:rFonts w:ascii="Arial" w:hAnsi="Arial" w:cs="Arial"/>
          <w:b/>
          <w:bCs/>
          <w:i/>
          <w:iCs/>
          <w:sz w:val="20"/>
          <w:szCs w:val="20"/>
          <w:lang w:eastAsia="en-US"/>
        </w:rPr>
        <w:t xml:space="preserve">: It is </w:t>
      </w:r>
      <w:proofErr w:type="gramStart"/>
      <w:r w:rsidRPr="00F97E20">
        <w:rPr>
          <w:rFonts w:ascii="Arial" w:hAnsi="Arial" w:cs="Arial"/>
          <w:b/>
          <w:bCs/>
          <w:i/>
          <w:iCs/>
          <w:sz w:val="20"/>
          <w:szCs w:val="20"/>
          <w:lang w:eastAsia="en-US"/>
        </w:rPr>
        <w:t>summer</w:t>
      </w:r>
      <w:proofErr w:type="gramEnd"/>
      <w:r w:rsidRPr="00F97E20">
        <w:rPr>
          <w:rFonts w:ascii="Arial" w:hAnsi="Arial" w:cs="Arial"/>
          <w:b/>
          <w:bCs/>
          <w:i/>
          <w:iCs/>
          <w:sz w:val="20"/>
          <w:szCs w:val="20"/>
          <w:lang w:eastAsia="en-US"/>
        </w:rPr>
        <w:t xml:space="preserve"> and some bananas lie forgotten on your kitchen worktop. As the days pass by you notice tiny flies</w:t>
      </w:r>
      <w:r w:rsidR="00EB2461">
        <w:rPr>
          <w:rFonts w:ascii="Arial" w:hAnsi="Arial" w:cs="Arial"/>
          <w:b/>
          <w:bCs/>
          <w:i/>
          <w:iCs/>
          <w:sz w:val="20"/>
          <w:szCs w:val="20"/>
          <w:lang w:eastAsia="en-US"/>
        </w:rPr>
        <w:t xml:space="preserve"> (above, right)</w:t>
      </w:r>
      <w:r w:rsidRPr="00F97E20">
        <w:rPr>
          <w:rFonts w:ascii="Arial" w:hAnsi="Arial" w:cs="Arial"/>
          <w:b/>
          <w:bCs/>
          <w:i/>
          <w:iCs/>
          <w:sz w:val="20"/>
          <w:szCs w:val="20"/>
          <w:lang w:eastAsia="en-US"/>
        </w:rPr>
        <w:t xml:space="preserve"> are flying round your kitchen and that they are especially attracted to the now soft brown bananas. These flies are the common fruit fly or vinegar fly (Drosophila </w:t>
      </w:r>
      <w:r w:rsidRPr="00F97E20">
        <w:rPr>
          <w:rFonts w:ascii="Arial" w:hAnsi="Arial" w:cs="Arial"/>
          <w:b/>
          <w:bCs/>
          <w:i/>
          <w:iCs/>
          <w:sz w:val="20"/>
          <w:szCs w:val="20"/>
          <w:lang w:eastAsia="en-US"/>
        </w:rPr>
        <w:lastRenderedPageBreak/>
        <w:t xml:space="preserve">melanogaster) and, while you may find them annoying (they don’t buzz or bite) you should know that such flies have contributed hugely to medical research including to studies on Parkinson’s. Indeed, fruit flies have contributed to the work of eight Nobel prize winners. </w:t>
      </w:r>
    </w:p>
    <w:p w14:paraId="02436962" w14:textId="77777777" w:rsidR="00F97E20" w:rsidRPr="00F97E20" w:rsidRDefault="00F97E20" w:rsidP="00F97E20">
      <w:pPr>
        <w:jc w:val="both"/>
        <w:rPr>
          <w:rFonts w:ascii="Arial" w:hAnsi="Arial" w:cs="Arial"/>
          <w:b/>
          <w:bCs/>
          <w:i/>
          <w:iCs/>
          <w:sz w:val="20"/>
          <w:szCs w:val="20"/>
          <w:lang w:eastAsia="en-US"/>
        </w:rPr>
      </w:pPr>
      <w:r w:rsidRPr="00F97E20">
        <w:rPr>
          <w:rFonts w:ascii="Arial" w:hAnsi="Arial" w:cs="Arial"/>
          <w:b/>
          <w:bCs/>
          <w:i/>
          <w:iCs/>
          <w:sz w:val="20"/>
          <w:szCs w:val="20"/>
          <w:lang w:eastAsia="en-US"/>
        </w:rPr>
        <w:t>In the early 1900s, the Nobel prize winner Thomas Morgan used fruit flies to describe how the genetic material of an organism, its DNA, is passed from one generation to another and Hermann Muller used fruit flies to demonstrate that radiation causes mutations in DNA. Yet, a valid question that could still be asked is: “How can a fruit fly be compared to a human being?” In the early 21</w:t>
      </w:r>
      <w:r w:rsidRPr="00F97E20">
        <w:rPr>
          <w:rFonts w:ascii="Arial" w:hAnsi="Arial" w:cs="Arial"/>
          <w:b/>
          <w:bCs/>
          <w:i/>
          <w:iCs/>
          <w:sz w:val="20"/>
          <w:szCs w:val="20"/>
          <w:vertAlign w:val="superscript"/>
          <w:lang w:eastAsia="en-US"/>
        </w:rPr>
        <w:t>st</w:t>
      </w:r>
      <w:r w:rsidRPr="00F97E20">
        <w:rPr>
          <w:rFonts w:ascii="Arial" w:hAnsi="Arial" w:cs="Arial"/>
          <w:b/>
          <w:bCs/>
          <w:i/>
          <w:iCs/>
          <w:sz w:val="20"/>
          <w:szCs w:val="20"/>
          <w:lang w:eastAsia="en-US"/>
        </w:rPr>
        <w:t xml:space="preserve"> century technological advances have made it possible to fully read and identify all the genetic material of the fruit fly. Later, when the full human DNA was sequenced, there turns out to be a surprisingly high level of similarity between the DNA of fruit flies and that of humans. More interesting is the finding that fruit flies share 65-70% of the genes that cause diseases in humans. </w:t>
      </w:r>
      <w:proofErr w:type="gramStart"/>
      <w:r w:rsidRPr="00F97E20">
        <w:rPr>
          <w:rFonts w:ascii="Arial" w:hAnsi="Arial" w:cs="Arial"/>
          <w:b/>
          <w:bCs/>
          <w:i/>
          <w:iCs/>
          <w:sz w:val="20"/>
          <w:szCs w:val="20"/>
          <w:lang w:eastAsia="en-US"/>
        </w:rPr>
        <w:t>So</w:t>
      </w:r>
      <w:proofErr w:type="gramEnd"/>
      <w:r w:rsidRPr="00F97E20">
        <w:rPr>
          <w:rFonts w:ascii="Arial" w:hAnsi="Arial" w:cs="Arial"/>
          <w:b/>
          <w:bCs/>
          <w:i/>
          <w:iCs/>
          <w:sz w:val="20"/>
          <w:szCs w:val="20"/>
          <w:lang w:eastAsia="en-US"/>
        </w:rPr>
        <w:t xml:space="preserve"> if we change specific sequences of the fruit flies’ DNA, we can create in the laboratory fruit flies that have human diseases.</w:t>
      </w:r>
      <w:r w:rsidRPr="00F97E20">
        <w:rPr>
          <w:rFonts w:ascii="Arial" w:hAnsi="Arial" w:cs="Arial"/>
          <w:sz w:val="20"/>
          <w:szCs w:val="20"/>
          <w:lang w:eastAsia="en-US"/>
        </w:rPr>
        <w:t xml:space="preserve"> </w:t>
      </w:r>
    </w:p>
    <w:p w14:paraId="6F2E756B" w14:textId="4BC6F28A" w:rsidR="00F97E20" w:rsidRPr="00F97E20" w:rsidRDefault="00F97E20" w:rsidP="00F97E20">
      <w:pPr>
        <w:jc w:val="both"/>
        <w:rPr>
          <w:rFonts w:ascii="Arial" w:hAnsi="Arial" w:cs="Arial"/>
          <w:b/>
          <w:bCs/>
          <w:i/>
          <w:iCs/>
          <w:sz w:val="20"/>
          <w:szCs w:val="20"/>
          <w:lang w:eastAsia="en-US"/>
        </w:rPr>
      </w:pPr>
      <w:r w:rsidRPr="00F97E20">
        <w:rPr>
          <w:rFonts w:ascii="Arial" w:hAnsi="Arial" w:cs="Arial"/>
          <w:b/>
          <w:bCs/>
          <w:i/>
          <w:iCs/>
          <w:sz w:val="20"/>
          <w:szCs w:val="20"/>
          <w:lang w:eastAsia="en-US"/>
        </w:rPr>
        <w:t xml:space="preserve">In the context of Parkinson’s disease, when a mutation is introduced in the fruit fly PINK1 gene (associated with early onset Parkinson’s in humans) mitochondria, the powerhouses of a cell, do not work correctly, just as is observed in Parkinson’s. This leads to the next question: “How can fruit flies help in understanding what goes wrong in human diseases especially those affecting nerve cells? Would not nerve cells collected from patients be better?’ Well yes but that technology is much more complex and expensive and fruit flies do have a brain. It is composed of a multitude of nerve cells which work together to control the basic behaviour of the flies. Similarly to humans, fruit flies are active during daytime and sleep during the night, they also learn and remember, they can get anxious or addicted to substances and have social skills which are mainly used during mating or aggression. Importantly, all these actions are controlled by nerve cells which communicate with each other using neurotransmitters just as in the human nervous system. Dopamine is one of these neurotransmitters which, as in humans, regulates the learning associated with reward, movement control and the pattern of sleep. Importantly, flies carrying mutations in genes linked to Parkinson’s disease have a reduced level of dopamine </w:t>
      </w:r>
      <w:r w:rsidR="00095A71" w:rsidRPr="00F97E20">
        <w:rPr>
          <w:rFonts w:ascii="Arial" w:hAnsi="Arial" w:cs="Arial"/>
          <w:b/>
          <w:bCs/>
          <w:i/>
          <w:iCs/>
          <w:sz w:val="20"/>
          <w:szCs w:val="20"/>
          <w:lang w:eastAsia="en-US"/>
        </w:rPr>
        <w:t>and diminished</w:t>
      </w:r>
      <w:r w:rsidRPr="00F97E20">
        <w:rPr>
          <w:rFonts w:ascii="Arial" w:hAnsi="Arial" w:cs="Arial"/>
          <w:b/>
          <w:bCs/>
          <w:i/>
          <w:iCs/>
          <w:sz w:val="20"/>
          <w:szCs w:val="20"/>
          <w:lang w:eastAsia="en-US"/>
        </w:rPr>
        <w:t xml:space="preserve"> numbers of dopaminergic nerve cells.  As consequence, these flies show behaviours which are </w:t>
      </w:r>
      <w:proofErr w:type="gramStart"/>
      <w:r w:rsidRPr="00F97E20">
        <w:rPr>
          <w:rFonts w:ascii="Arial" w:hAnsi="Arial" w:cs="Arial"/>
          <w:b/>
          <w:bCs/>
          <w:i/>
          <w:iCs/>
          <w:sz w:val="20"/>
          <w:szCs w:val="20"/>
          <w:lang w:eastAsia="en-US"/>
        </w:rPr>
        <w:t>similar to</w:t>
      </w:r>
      <w:proofErr w:type="gramEnd"/>
      <w:r w:rsidRPr="00F97E20">
        <w:rPr>
          <w:rFonts w:ascii="Arial" w:hAnsi="Arial" w:cs="Arial"/>
          <w:b/>
          <w:bCs/>
          <w:i/>
          <w:iCs/>
          <w:sz w:val="20"/>
          <w:szCs w:val="20"/>
          <w:lang w:eastAsia="en-US"/>
        </w:rPr>
        <w:t xml:space="preserve"> those observed in people with Parkinson’s such as problems in their locomotor performance and wake-sleep cycles.</w:t>
      </w:r>
    </w:p>
    <w:p w14:paraId="645B7924" w14:textId="21489E1A" w:rsidR="00F97E20" w:rsidRPr="00F97E20" w:rsidRDefault="00826EB2" w:rsidP="00F97E20">
      <w:pPr>
        <w:jc w:val="both"/>
        <w:rPr>
          <w:rFonts w:ascii="Arial" w:hAnsi="Arial" w:cs="Arial"/>
          <w:b/>
          <w:bCs/>
          <w:i/>
          <w:iCs/>
          <w:sz w:val="20"/>
          <w:szCs w:val="20"/>
          <w:lang w:eastAsia="en-US"/>
        </w:rPr>
      </w:pPr>
      <w:r w:rsidRPr="00F97E20">
        <w:rPr>
          <w:rFonts w:ascii="Arial" w:hAnsi="Arial" w:cs="Arial"/>
          <w:b/>
          <w:bCs/>
          <w:i/>
          <w:iCs/>
          <w:sz w:val="20"/>
          <w:szCs w:val="20"/>
          <w:lang w:eastAsia="en-US"/>
        </w:rPr>
        <w:t>So,</w:t>
      </w:r>
      <w:r w:rsidR="00F97E20" w:rsidRPr="00F97E20">
        <w:rPr>
          <w:rFonts w:ascii="Arial" w:hAnsi="Arial" w:cs="Arial"/>
          <w:b/>
          <w:bCs/>
          <w:i/>
          <w:iCs/>
          <w:sz w:val="20"/>
          <w:szCs w:val="20"/>
          <w:lang w:eastAsia="en-US"/>
        </w:rPr>
        <w:t xml:space="preserve"> can fruit flies help with research into Parkinson’s? </w:t>
      </w:r>
      <w:proofErr w:type="gramStart"/>
      <w:r w:rsidR="00EF71AD" w:rsidRPr="00F97E20">
        <w:rPr>
          <w:rFonts w:ascii="Arial" w:hAnsi="Arial" w:cs="Arial"/>
          <w:b/>
          <w:bCs/>
          <w:i/>
          <w:iCs/>
          <w:sz w:val="20"/>
          <w:szCs w:val="20"/>
          <w:lang w:eastAsia="en-US"/>
        </w:rPr>
        <w:t>Definitely</w:t>
      </w:r>
      <w:r w:rsidR="00B115FA">
        <w:rPr>
          <w:rFonts w:ascii="Arial" w:hAnsi="Arial" w:cs="Arial"/>
          <w:b/>
          <w:bCs/>
          <w:i/>
          <w:iCs/>
          <w:sz w:val="20"/>
          <w:szCs w:val="20"/>
          <w:lang w:eastAsia="en-US"/>
        </w:rPr>
        <w:t xml:space="preserve">, </w:t>
      </w:r>
      <w:r w:rsidR="00F97E20" w:rsidRPr="00F97E20">
        <w:rPr>
          <w:rFonts w:ascii="Arial" w:hAnsi="Arial" w:cs="Arial"/>
          <w:b/>
          <w:bCs/>
          <w:i/>
          <w:iCs/>
          <w:sz w:val="20"/>
          <w:szCs w:val="20"/>
          <w:lang w:eastAsia="en-US"/>
        </w:rPr>
        <w:t>yes</w:t>
      </w:r>
      <w:proofErr w:type="gramEnd"/>
      <w:r w:rsidR="00F97E20" w:rsidRPr="00F97E20">
        <w:rPr>
          <w:rFonts w:ascii="Arial" w:hAnsi="Arial" w:cs="Arial"/>
          <w:b/>
          <w:bCs/>
          <w:i/>
          <w:iCs/>
          <w:sz w:val="20"/>
          <w:szCs w:val="20"/>
          <w:lang w:eastAsia="en-US"/>
        </w:rPr>
        <w:t xml:space="preserve">! They can be used as the starting point for testing new drugs. Fruit flies generate large progeny numbers, have a short life span and importantly have an 8 </w:t>
      </w:r>
      <w:proofErr w:type="gramStart"/>
      <w:r w:rsidR="00F97E20" w:rsidRPr="00F97E20">
        <w:rPr>
          <w:rFonts w:ascii="Arial" w:hAnsi="Arial" w:cs="Arial"/>
          <w:b/>
          <w:bCs/>
          <w:i/>
          <w:iCs/>
          <w:sz w:val="20"/>
          <w:szCs w:val="20"/>
          <w:lang w:eastAsia="en-US"/>
        </w:rPr>
        <w:t>-10 day</w:t>
      </w:r>
      <w:proofErr w:type="gramEnd"/>
      <w:r w:rsidR="00F97E20" w:rsidRPr="00F97E20">
        <w:rPr>
          <w:rFonts w:ascii="Arial" w:hAnsi="Arial" w:cs="Arial"/>
          <w:b/>
          <w:bCs/>
          <w:i/>
          <w:iCs/>
          <w:sz w:val="20"/>
          <w:szCs w:val="20"/>
          <w:lang w:eastAsia="en-US"/>
        </w:rPr>
        <w:t xml:space="preserve"> breeding cycle meaning complete experiments only take a few days. By recreating Parkinson’s</w:t>
      </w:r>
      <w:r w:rsidR="003E7405">
        <w:rPr>
          <w:rFonts w:ascii="Arial" w:hAnsi="Arial" w:cs="Arial"/>
          <w:b/>
          <w:bCs/>
          <w:i/>
          <w:iCs/>
          <w:sz w:val="20"/>
          <w:szCs w:val="20"/>
          <w:lang w:eastAsia="en-US"/>
        </w:rPr>
        <w:t>-</w:t>
      </w:r>
      <w:r w:rsidR="00F97E20" w:rsidRPr="00F97E20">
        <w:rPr>
          <w:rFonts w:ascii="Arial" w:hAnsi="Arial" w:cs="Arial"/>
          <w:b/>
          <w:bCs/>
          <w:i/>
          <w:iCs/>
          <w:sz w:val="20"/>
          <w:szCs w:val="20"/>
          <w:lang w:eastAsia="en-US"/>
        </w:rPr>
        <w:t>specific mutations in the DNA of fruit flies and testing specific drug combinations the realm of personalised medicine comes closer</w:t>
      </w:r>
      <w:r w:rsidR="00F97E20" w:rsidRPr="00F97E20">
        <w:rPr>
          <w:rFonts w:ascii="Arial" w:hAnsi="Arial" w:cs="Arial"/>
          <w:b/>
          <w:bCs/>
          <w:i/>
          <w:iCs/>
          <w:lang w:eastAsia="en-US"/>
        </w:rPr>
        <w:t>.</w:t>
      </w:r>
      <w:r w:rsidR="00F97E20" w:rsidRPr="00F97E20">
        <w:rPr>
          <w:rFonts w:ascii="Arial" w:hAnsi="Arial" w:cs="Arial"/>
          <w:b/>
          <w:bCs/>
          <w:i/>
          <w:iCs/>
          <w:sz w:val="20"/>
          <w:szCs w:val="20"/>
          <w:lang w:eastAsia="en-US"/>
        </w:rPr>
        <w:t xml:space="preserve"> </w:t>
      </w:r>
    </w:p>
    <w:p w14:paraId="244340CF" w14:textId="70FA8C01" w:rsidR="00F97E20" w:rsidRPr="00F97E20" w:rsidRDefault="00F97E20" w:rsidP="00F97E20">
      <w:pPr>
        <w:jc w:val="both"/>
        <w:rPr>
          <w:rFonts w:ascii="Arial" w:hAnsi="Arial" w:cs="Arial"/>
          <w:lang w:eastAsia="en-US"/>
        </w:rPr>
      </w:pPr>
      <w:r w:rsidRPr="00F97E20">
        <w:rPr>
          <w:rFonts w:ascii="Arial" w:hAnsi="Arial" w:cs="Arial"/>
          <w:b/>
          <w:bCs/>
          <w:i/>
          <w:iCs/>
          <w:sz w:val="20"/>
          <w:szCs w:val="20"/>
          <w:lang w:eastAsia="en-US"/>
        </w:rPr>
        <w:t>In conclusion, I hope you can see that these flies, which have been used in research for almost a century, still have an enormous potential for getting us closer to a final cure for different human diseases including Parkinson’s. And if you don’t want</w:t>
      </w:r>
      <w:r w:rsidR="0004498D">
        <w:rPr>
          <w:rFonts w:ascii="Arial" w:hAnsi="Arial" w:cs="Arial"/>
          <w:b/>
          <w:bCs/>
          <w:i/>
          <w:iCs/>
          <w:sz w:val="20"/>
          <w:szCs w:val="20"/>
          <w:lang w:eastAsia="en-US"/>
        </w:rPr>
        <w:t xml:space="preserve"> fruit flies</w:t>
      </w:r>
      <w:r w:rsidRPr="00F97E20">
        <w:rPr>
          <w:rFonts w:ascii="Arial" w:hAnsi="Arial" w:cs="Arial"/>
          <w:b/>
          <w:bCs/>
          <w:i/>
          <w:iCs/>
          <w:sz w:val="20"/>
          <w:szCs w:val="20"/>
          <w:lang w:eastAsia="en-US"/>
        </w:rPr>
        <w:t xml:space="preserve"> flying around in your kitchen, don’t leave bananas or any soft fruit out on your worktop</w:t>
      </w:r>
      <w:r w:rsidRPr="00F97E20">
        <w:rPr>
          <w:rFonts w:ascii="Arial" w:hAnsi="Arial" w:cs="Arial"/>
          <w:b/>
          <w:bCs/>
          <w:sz w:val="20"/>
          <w:szCs w:val="20"/>
          <w:lang w:eastAsia="en-US"/>
        </w:rPr>
        <w:t xml:space="preserve">. </w:t>
      </w:r>
      <w:r w:rsidRPr="0004498D">
        <w:rPr>
          <w:rFonts w:ascii="Arial" w:hAnsi="Arial" w:cs="Arial"/>
          <w:b/>
          <w:bCs/>
          <w:color w:val="FF0000"/>
          <w:sz w:val="20"/>
          <w:szCs w:val="20"/>
          <w:lang w:eastAsia="en-US"/>
        </w:rPr>
        <w:t>Editor, take note</w:t>
      </w:r>
      <w:r w:rsidRPr="0001151F">
        <w:rPr>
          <w:rFonts w:ascii="Arial" w:hAnsi="Arial" w:cs="Arial"/>
          <w:b/>
          <w:bCs/>
          <w:color w:val="FF0000"/>
          <w:sz w:val="20"/>
          <w:szCs w:val="20"/>
          <w:lang w:eastAsia="en-US"/>
        </w:rPr>
        <w:t>!</w:t>
      </w:r>
    </w:p>
    <w:p w14:paraId="51E689E0" w14:textId="77777777" w:rsidR="00165F9F" w:rsidRDefault="00165F9F">
      <w:pPr>
        <w:shd w:val="clear" w:color="auto" w:fill="FFFFFF"/>
        <w:spacing w:after="0" w:line="240" w:lineRule="auto"/>
        <w:jc w:val="both"/>
        <w:rPr>
          <w:rFonts w:ascii="Arial" w:eastAsia="Arial" w:hAnsi="Arial" w:cs="Arial"/>
          <w:b/>
          <w:sz w:val="28"/>
          <w:szCs w:val="28"/>
        </w:rPr>
      </w:pPr>
    </w:p>
    <w:p w14:paraId="562FD416" w14:textId="1C505C02" w:rsidR="00B04921" w:rsidRDefault="00D94664">
      <w:pPr>
        <w:shd w:val="clear" w:color="auto" w:fill="FFFFFF"/>
        <w:spacing w:after="0" w:line="240" w:lineRule="auto"/>
        <w:jc w:val="both"/>
        <w:rPr>
          <w:rFonts w:ascii="Arial" w:eastAsia="Arial" w:hAnsi="Arial" w:cs="Arial"/>
          <w:b/>
          <w:color w:val="222222"/>
          <w:sz w:val="20"/>
          <w:szCs w:val="20"/>
        </w:rPr>
      </w:pPr>
      <w:r>
        <w:rPr>
          <w:rFonts w:ascii="Arial" w:eastAsia="Arial" w:hAnsi="Arial" w:cs="Arial"/>
          <w:b/>
          <w:sz w:val="28"/>
          <w:szCs w:val="28"/>
        </w:rPr>
        <w:t>PARKINSON’S TRIALS NEEDING VOLUNTEERS</w:t>
      </w:r>
    </w:p>
    <w:p w14:paraId="0A96580C" w14:textId="77777777" w:rsidR="00E74E06" w:rsidRDefault="00E74E06">
      <w:pPr>
        <w:shd w:val="clear" w:color="auto" w:fill="FFFFFF"/>
        <w:spacing w:after="0" w:line="240" w:lineRule="auto"/>
        <w:jc w:val="both"/>
        <w:rPr>
          <w:rFonts w:ascii="Arial" w:eastAsia="Arial" w:hAnsi="Arial" w:cs="Arial"/>
          <w:b/>
          <w:i/>
          <w:color w:val="000000"/>
          <w:sz w:val="20"/>
          <w:szCs w:val="20"/>
          <w:highlight w:val="white"/>
        </w:rPr>
      </w:pPr>
    </w:p>
    <w:p w14:paraId="03E83680" w14:textId="69291545" w:rsidR="00B04921" w:rsidRPr="00E74E06" w:rsidRDefault="00D94664">
      <w:pPr>
        <w:shd w:val="clear" w:color="auto" w:fill="FFFFFF"/>
        <w:spacing w:after="0" w:line="240" w:lineRule="auto"/>
        <w:jc w:val="both"/>
        <w:rPr>
          <w:rFonts w:ascii="Arial" w:eastAsia="Arial" w:hAnsi="Arial" w:cs="Arial"/>
          <w:b/>
          <w:i/>
          <w:color w:val="000000"/>
          <w:sz w:val="20"/>
          <w:szCs w:val="20"/>
        </w:rPr>
      </w:pPr>
      <w:r w:rsidRPr="00E74E06">
        <w:rPr>
          <w:rFonts w:ascii="Arial" w:eastAsia="Arial" w:hAnsi="Arial" w:cs="Arial"/>
          <w:b/>
          <w:i/>
          <w:color w:val="000000"/>
          <w:sz w:val="20"/>
          <w:szCs w:val="20"/>
          <w:highlight w:val="white"/>
        </w:rPr>
        <w:t xml:space="preserve">Don’t forget, by volunteering for many of these opportunities you are consenting to your email being shared with the researcher(s) involved </w:t>
      </w:r>
      <w:r w:rsidR="00AA02F1">
        <w:rPr>
          <w:rFonts w:ascii="Arial" w:eastAsia="Arial" w:hAnsi="Arial" w:cs="Arial"/>
          <w:b/>
          <w:i/>
          <w:color w:val="000000"/>
          <w:sz w:val="20"/>
          <w:szCs w:val="20"/>
          <w:highlight w:val="white"/>
        </w:rPr>
        <w:t>i</w:t>
      </w:r>
      <w:r w:rsidRPr="00E74E06">
        <w:rPr>
          <w:rFonts w:ascii="Arial" w:eastAsia="Arial" w:hAnsi="Arial" w:cs="Arial"/>
          <w:b/>
          <w:i/>
          <w:color w:val="000000"/>
          <w:sz w:val="20"/>
          <w:szCs w:val="20"/>
          <w:highlight w:val="white"/>
        </w:rPr>
        <w:t>n the project.</w:t>
      </w:r>
    </w:p>
    <w:p w14:paraId="7E7F6C31" w14:textId="77777777" w:rsidR="00B04921" w:rsidRPr="00E74E06" w:rsidRDefault="00B04921">
      <w:pPr>
        <w:shd w:val="clear" w:color="auto" w:fill="FFFFFF"/>
        <w:spacing w:after="0" w:line="240" w:lineRule="auto"/>
        <w:jc w:val="both"/>
        <w:rPr>
          <w:rFonts w:ascii="Arial" w:eastAsia="Arial" w:hAnsi="Arial" w:cs="Arial"/>
          <w:b/>
          <w:i/>
          <w:color w:val="000000"/>
          <w:sz w:val="20"/>
          <w:szCs w:val="20"/>
        </w:rPr>
      </w:pPr>
    </w:p>
    <w:p w14:paraId="79668DA2" w14:textId="77777777" w:rsidR="00B04921" w:rsidRDefault="00D94664">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1. THE TOP HAT TRIAL OF THE LICENSED DRUG </w:t>
      </w:r>
      <w:r>
        <w:rPr>
          <w:rFonts w:ascii="Arial" w:eastAsia="Arial" w:hAnsi="Arial" w:cs="Arial"/>
          <w:b/>
          <w:i/>
          <w:color w:val="000000"/>
          <w:sz w:val="24"/>
          <w:szCs w:val="24"/>
        </w:rPr>
        <w:t>ONDANSETRON</w:t>
      </w:r>
      <w:r>
        <w:rPr>
          <w:rFonts w:ascii="Arial" w:eastAsia="Arial" w:hAnsi="Arial" w:cs="Arial"/>
          <w:b/>
          <w:color w:val="000000"/>
          <w:sz w:val="24"/>
          <w:szCs w:val="24"/>
        </w:rPr>
        <w:t xml:space="preserve"> TO TREAT THE HALLUCINATIONS EXPERIENCED BY MANY </w:t>
      </w:r>
      <w:proofErr w:type="spellStart"/>
      <w:r>
        <w:rPr>
          <w:rFonts w:ascii="Arial" w:eastAsia="Arial" w:hAnsi="Arial" w:cs="Arial"/>
          <w:b/>
          <w:color w:val="000000"/>
          <w:sz w:val="24"/>
          <w:szCs w:val="24"/>
        </w:rPr>
        <w:t>PwP</w:t>
      </w:r>
      <w:proofErr w:type="spellEnd"/>
      <w:r>
        <w:rPr>
          <w:rFonts w:ascii="Arial" w:eastAsia="Arial" w:hAnsi="Arial" w:cs="Arial"/>
          <w:b/>
          <w:color w:val="000000"/>
          <w:sz w:val="24"/>
          <w:szCs w:val="24"/>
        </w:rPr>
        <w:t xml:space="preserve"> </w:t>
      </w:r>
      <w:r>
        <w:rPr>
          <w:rFonts w:ascii="Arial" w:eastAsia="Arial" w:hAnsi="Arial" w:cs="Arial"/>
          <w:b/>
          <w:color w:val="000000"/>
          <w:sz w:val="24"/>
          <w:szCs w:val="24"/>
          <w:u w:val="single"/>
        </w:rPr>
        <w:t>NEEDS MORE VOLUNTEERS</w:t>
      </w:r>
      <w:r>
        <w:rPr>
          <w:rFonts w:ascii="Arial" w:eastAsia="Arial" w:hAnsi="Arial" w:cs="Arial"/>
          <w:b/>
          <w:color w:val="000000"/>
          <w:sz w:val="24"/>
          <w:szCs w:val="24"/>
        </w:rPr>
        <w:t>.</w:t>
      </w:r>
    </w:p>
    <w:p w14:paraId="6E54672D" w14:textId="77777777" w:rsidR="00B04921" w:rsidRDefault="00B04921">
      <w:pPr>
        <w:shd w:val="clear" w:color="auto" w:fill="FFFFFF"/>
        <w:spacing w:after="0" w:line="240" w:lineRule="auto"/>
        <w:jc w:val="both"/>
        <w:rPr>
          <w:rFonts w:ascii="Arial" w:eastAsia="Arial" w:hAnsi="Arial" w:cs="Arial"/>
          <w:b/>
          <w:color w:val="000000"/>
          <w:sz w:val="24"/>
          <w:szCs w:val="24"/>
        </w:rPr>
      </w:pPr>
    </w:p>
    <w:p w14:paraId="370715C5" w14:textId="347C3B00" w:rsidR="00B04921" w:rsidRDefault="00D94664">
      <w:pPr>
        <w:shd w:val="clear" w:color="auto" w:fill="FFFFFF"/>
        <w:spacing w:after="0" w:line="240" w:lineRule="auto"/>
        <w:jc w:val="both"/>
        <w:rPr>
          <w:rFonts w:ascii="Arial" w:eastAsia="Arial" w:hAnsi="Arial" w:cs="Arial"/>
          <w:color w:val="000046"/>
          <w:highlight w:val="white"/>
        </w:rPr>
      </w:pPr>
      <w:r>
        <w:rPr>
          <w:rFonts w:ascii="Arial" w:eastAsia="Arial" w:hAnsi="Arial" w:cs="Arial"/>
          <w:color w:val="000046"/>
          <w:highlight w:val="white"/>
        </w:rPr>
        <w:t xml:space="preserve">As many as 3 out of 4 people with Parkinson's may experience hallucinations or delusions. A hallucination is when you see, hear or feel things that aren't there. Delusions are unusual thoughts, beliefs or worries that aren't based on reality. </w:t>
      </w:r>
      <w:proofErr w:type="gramStart"/>
      <w:r>
        <w:rPr>
          <w:rFonts w:ascii="Arial" w:eastAsia="Arial" w:hAnsi="Arial" w:cs="Arial"/>
          <w:color w:val="000046"/>
          <w:highlight w:val="white"/>
        </w:rPr>
        <w:t>At the moment</w:t>
      </w:r>
      <w:proofErr w:type="gramEnd"/>
      <w:r>
        <w:rPr>
          <w:rFonts w:ascii="Arial" w:eastAsia="Arial" w:hAnsi="Arial" w:cs="Arial"/>
          <w:color w:val="000046"/>
          <w:highlight w:val="white"/>
        </w:rPr>
        <w:t xml:space="preserve">, existing treatments can come with unwanted side effects and </w:t>
      </w:r>
      <w:r w:rsidR="006E7D03">
        <w:rPr>
          <w:rFonts w:ascii="Arial" w:eastAsia="Arial" w:hAnsi="Arial" w:cs="Arial"/>
          <w:color w:val="000046"/>
          <w:highlight w:val="white"/>
        </w:rPr>
        <w:t xml:space="preserve">treatments </w:t>
      </w:r>
      <w:r>
        <w:rPr>
          <w:rFonts w:ascii="Arial" w:eastAsia="Arial" w:hAnsi="Arial" w:cs="Arial"/>
          <w:color w:val="000046"/>
          <w:highlight w:val="white"/>
        </w:rPr>
        <w:t>aren't available to everyone.</w:t>
      </w:r>
    </w:p>
    <w:p w14:paraId="25DAFA1D" w14:textId="77777777" w:rsidR="00B04921" w:rsidRDefault="00B04921" w:rsidP="00D97760">
      <w:pPr>
        <w:shd w:val="clear" w:color="auto" w:fill="FFFFFF"/>
        <w:spacing w:after="0" w:line="240" w:lineRule="auto"/>
        <w:rPr>
          <w:rFonts w:ascii="Arial" w:eastAsia="Arial" w:hAnsi="Arial" w:cs="Arial"/>
          <w:color w:val="000046"/>
          <w:highlight w:val="white"/>
        </w:rPr>
      </w:pPr>
    </w:p>
    <w:p w14:paraId="5CB9F251" w14:textId="310351AC" w:rsidR="00B04921" w:rsidRPr="00251CC4" w:rsidRDefault="00D94664" w:rsidP="006E7D03">
      <w:pPr>
        <w:shd w:val="clear" w:color="auto" w:fill="FFFFFF"/>
        <w:spacing w:after="0" w:line="240" w:lineRule="auto"/>
        <w:jc w:val="both"/>
        <w:rPr>
          <w:rFonts w:ascii="Arial" w:eastAsia="Arial" w:hAnsi="Arial" w:cs="Arial"/>
          <w:b/>
          <w:bCs/>
          <w:color w:val="FF0000"/>
          <w:highlight w:val="white"/>
        </w:rPr>
      </w:pPr>
      <w:r w:rsidRPr="006E7D03">
        <w:rPr>
          <w:rFonts w:ascii="Arial" w:eastAsia="Arial" w:hAnsi="Arial" w:cs="Arial"/>
          <w:b/>
          <w:bCs/>
          <w:color w:val="000046"/>
          <w:highlight w:val="white"/>
        </w:rPr>
        <w:t xml:space="preserve">The TOP HAT clinical trial is being readvertised as more volunteers are needed to investigate whether a licensed drug, </w:t>
      </w:r>
      <w:r w:rsidRPr="006E7D03">
        <w:rPr>
          <w:rFonts w:ascii="Arial" w:eastAsia="Arial" w:hAnsi="Arial" w:cs="Arial"/>
          <w:b/>
          <w:bCs/>
          <w:color w:val="FF0000"/>
          <w:highlight w:val="white"/>
        </w:rPr>
        <w:t>ondansetron</w:t>
      </w:r>
      <w:r w:rsidRPr="006E7D03">
        <w:rPr>
          <w:rFonts w:ascii="Arial" w:eastAsia="Arial" w:hAnsi="Arial" w:cs="Arial"/>
          <w:b/>
          <w:bCs/>
          <w:color w:val="000046"/>
          <w:highlight w:val="white"/>
        </w:rPr>
        <w:t xml:space="preserve">, can help treat the visual hallucinations experienced by </w:t>
      </w:r>
      <w:proofErr w:type="spellStart"/>
      <w:r w:rsidRPr="006E7D03">
        <w:rPr>
          <w:rFonts w:ascii="Arial" w:eastAsia="Arial" w:hAnsi="Arial" w:cs="Arial"/>
          <w:b/>
          <w:bCs/>
          <w:color w:val="000046"/>
          <w:highlight w:val="white"/>
        </w:rPr>
        <w:t>PwP</w:t>
      </w:r>
      <w:proofErr w:type="spellEnd"/>
      <w:r w:rsidRPr="006E7D03">
        <w:rPr>
          <w:rFonts w:ascii="Arial" w:eastAsia="Arial" w:hAnsi="Arial" w:cs="Arial"/>
          <w:b/>
          <w:bCs/>
          <w:color w:val="000046"/>
          <w:highlight w:val="white"/>
        </w:rPr>
        <w:t xml:space="preserve"> or dementia with Lewy bodies. If the research shows that the drug is beneficial, </w:t>
      </w:r>
      <w:r w:rsidRPr="006E7D03">
        <w:rPr>
          <w:rFonts w:ascii="Arial" w:eastAsia="Arial" w:hAnsi="Arial" w:cs="Arial"/>
          <w:b/>
          <w:bCs/>
          <w:color w:val="000046"/>
          <w:highlight w:val="white"/>
        </w:rPr>
        <w:lastRenderedPageBreak/>
        <w:t xml:space="preserve">ondansetron could be available to combat hallucinations within the next few years. </w:t>
      </w:r>
      <w:r w:rsidRPr="00251CC4">
        <w:rPr>
          <w:rFonts w:ascii="Arial" w:eastAsia="Arial" w:hAnsi="Arial" w:cs="Arial"/>
          <w:b/>
          <w:bCs/>
          <w:color w:val="FF0000"/>
          <w:highlight w:val="white"/>
        </w:rPr>
        <w:t>The deadline is July 1</w:t>
      </w:r>
      <w:r w:rsidRPr="00251CC4">
        <w:rPr>
          <w:rFonts w:ascii="Arial" w:eastAsia="Arial" w:hAnsi="Arial" w:cs="Arial"/>
          <w:b/>
          <w:bCs/>
          <w:color w:val="FF0000"/>
          <w:highlight w:val="white"/>
          <w:vertAlign w:val="superscript"/>
        </w:rPr>
        <w:t>st</w:t>
      </w:r>
      <w:r w:rsidR="005253CF" w:rsidRPr="00251CC4">
        <w:rPr>
          <w:rFonts w:ascii="Arial" w:eastAsia="Arial" w:hAnsi="Arial" w:cs="Arial"/>
          <w:b/>
          <w:bCs/>
          <w:color w:val="FF0000"/>
          <w:highlight w:val="white"/>
        </w:rPr>
        <w:t>, 2025</w:t>
      </w:r>
      <w:r w:rsidRPr="00251CC4">
        <w:rPr>
          <w:rFonts w:ascii="Arial" w:eastAsia="Arial" w:hAnsi="Arial" w:cs="Arial"/>
          <w:b/>
          <w:bCs/>
          <w:color w:val="FF0000"/>
          <w:highlight w:val="white"/>
        </w:rPr>
        <w:t>.</w:t>
      </w:r>
    </w:p>
    <w:p w14:paraId="4DEADCD6" w14:textId="23C71807" w:rsidR="00E73092" w:rsidRPr="006E7D03" w:rsidRDefault="00E73092" w:rsidP="006E7D03">
      <w:pPr>
        <w:shd w:val="clear" w:color="auto" w:fill="FFFFFF"/>
        <w:spacing w:after="0" w:line="240" w:lineRule="auto"/>
        <w:jc w:val="both"/>
        <w:rPr>
          <w:rFonts w:ascii="Arial" w:eastAsia="Arial" w:hAnsi="Arial" w:cs="Arial"/>
          <w:b/>
          <w:bCs/>
          <w:color w:val="000046"/>
          <w:highlight w:val="white"/>
        </w:rPr>
      </w:pPr>
    </w:p>
    <w:p w14:paraId="75AD2873" w14:textId="7BA17656" w:rsidR="00E73092" w:rsidRDefault="00E73092" w:rsidP="00D97760">
      <w:pPr>
        <w:shd w:val="clear" w:color="auto" w:fill="FFFFFF"/>
        <w:spacing w:after="0" w:line="240" w:lineRule="auto"/>
        <w:rPr>
          <w:rFonts w:ascii="Arial" w:eastAsia="Arial" w:hAnsi="Arial" w:cs="Arial"/>
          <w:color w:val="000046"/>
          <w:highlight w:val="white"/>
        </w:rPr>
      </w:pPr>
      <w:r w:rsidRPr="00D97760">
        <w:rPr>
          <w:rFonts w:ascii="Arial" w:eastAsia="Arial" w:hAnsi="Arial" w:cs="Arial"/>
          <w:b/>
          <w:bCs/>
          <w:color w:val="000046"/>
          <w:highlight w:val="white"/>
        </w:rPr>
        <w:t>Who is n</w:t>
      </w:r>
      <w:r w:rsidR="005E2D0B" w:rsidRPr="00D97760">
        <w:rPr>
          <w:rFonts w:ascii="Arial" w:eastAsia="Arial" w:hAnsi="Arial" w:cs="Arial"/>
          <w:b/>
          <w:bCs/>
          <w:color w:val="000046"/>
          <w:highlight w:val="white"/>
        </w:rPr>
        <w:t>eeded?</w:t>
      </w:r>
      <w:r w:rsidR="005E2D0B">
        <w:rPr>
          <w:rFonts w:ascii="Arial" w:eastAsia="Arial" w:hAnsi="Arial" w:cs="Arial"/>
          <w:color w:val="000046"/>
          <w:highlight w:val="white"/>
        </w:rPr>
        <w:t xml:space="preserve"> The study needs 306 people diagnosed with </w:t>
      </w:r>
      <w:r w:rsidR="00E96291">
        <w:rPr>
          <w:rFonts w:ascii="Arial" w:eastAsia="Arial" w:hAnsi="Arial" w:cs="Arial"/>
          <w:color w:val="000046"/>
          <w:highlight w:val="white"/>
        </w:rPr>
        <w:t>P</w:t>
      </w:r>
      <w:r w:rsidR="005E2D0B">
        <w:rPr>
          <w:rFonts w:ascii="Arial" w:eastAsia="Arial" w:hAnsi="Arial" w:cs="Arial"/>
          <w:color w:val="000046"/>
          <w:highlight w:val="white"/>
        </w:rPr>
        <w:t>arkinson’s</w:t>
      </w:r>
      <w:r w:rsidR="00E96291">
        <w:rPr>
          <w:rFonts w:ascii="Arial" w:eastAsia="Arial" w:hAnsi="Arial" w:cs="Arial"/>
          <w:color w:val="000046"/>
          <w:highlight w:val="white"/>
        </w:rPr>
        <w:t xml:space="preserve"> or </w:t>
      </w:r>
      <w:r w:rsidR="006E7D03">
        <w:rPr>
          <w:rFonts w:ascii="Arial" w:eastAsia="Arial" w:hAnsi="Arial" w:cs="Arial"/>
          <w:color w:val="000046"/>
          <w:highlight w:val="white"/>
        </w:rPr>
        <w:t>with</w:t>
      </w:r>
      <w:r w:rsidR="00E96291">
        <w:rPr>
          <w:rFonts w:ascii="Arial" w:eastAsia="Arial" w:hAnsi="Arial" w:cs="Arial"/>
          <w:color w:val="000046"/>
          <w:highlight w:val="white"/>
        </w:rPr>
        <w:t xml:space="preserve"> Lewy</w:t>
      </w:r>
      <w:r w:rsidR="00E7277A">
        <w:rPr>
          <w:rFonts w:ascii="Arial" w:eastAsia="Arial" w:hAnsi="Arial" w:cs="Arial"/>
          <w:color w:val="000046"/>
          <w:highlight w:val="white"/>
        </w:rPr>
        <w:t xml:space="preserve"> Body dementia (LBD) who</w:t>
      </w:r>
    </w:p>
    <w:p w14:paraId="7F645077" w14:textId="310CB7E1" w:rsidR="00DA5A07" w:rsidRDefault="00DA5A07" w:rsidP="00D97760">
      <w:pPr>
        <w:pStyle w:val="ListParagraph"/>
        <w:numPr>
          <w:ilvl w:val="0"/>
          <w:numId w:val="3"/>
        </w:numPr>
        <w:shd w:val="clear" w:color="auto" w:fill="FFFFFF"/>
        <w:spacing w:after="0" w:line="240" w:lineRule="auto"/>
        <w:rPr>
          <w:rFonts w:ascii="Arial" w:eastAsia="Arial" w:hAnsi="Arial" w:cs="Arial"/>
          <w:color w:val="000046"/>
          <w:highlight w:val="white"/>
        </w:rPr>
      </w:pPr>
      <w:r>
        <w:rPr>
          <w:rFonts w:ascii="Arial" w:eastAsia="Arial" w:hAnsi="Arial" w:cs="Arial"/>
          <w:color w:val="000046"/>
          <w:highlight w:val="white"/>
        </w:rPr>
        <w:t xml:space="preserve">Experience visual </w:t>
      </w:r>
      <w:r w:rsidR="006E7D03">
        <w:rPr>
          <w:rFonts w:ascii="Arial" w:eastAsia="Arial" w:hAnsi="Arial" w:cs="Arial"/>
          <w:color w:val="000046"/>
          <w:highlight w:val="white"/>
        </w:rPr>
        <w:t>hallucinations</w:t>
      </w:r>
      <w:r>
        <w:rPr>
          <w:rFonts w:ascii="Arial" w:eastAsia="Arial" w:hAnsi="Arial" w:cs="Arial"/>
          <w:color w:val="000046"/>
          <w:highlight w:val="white"/>
        </w:rPr>
        <w:t xml:space="preserve"> at least onc</w:t>
      </w:r>
      <w:r w:rsidR="00AB0467">
        <w:rPr>
          <w:rFonts w:ascii="Arial" w:eastAsia="Arial" w:hAnsi="Arial" w:cs="Arial"/>
          <w:color w:val="000046"/>
          <w:highlight w:val="white"/>
        </w:rPr>
        <w:t>e</w:t>
      </w:r>
      <w:r w:rsidR="006E7D03">
        <w:rPr>
          <w:rFonts w:ascii="Arial" w:eastAsia="Arial" w:hAnsi="Arial" w:cs="Arial"/>
          <w:color w:val="000046"/>
          <w:highlight w:val="white"/>
        </w:rPr>
        <w:t xml:space="preserve"> </w:t>
      </w:r>
      <w:r>
        <w:rPr>
          <w:rFonts w:ascii="Arial" w:eastAsia="Arial" w:hAnsi="Arial" w:cs="Arial"/>
          <w:color w:val="000046"/>
          <w:highlight w:val="white"/>
        </w:rPr>
        <w:t>a we</w:t>
      </w:r>
      <w:r w:rsidR="00AB0467">
        <w:rPr>
          <w:rFonts w:ascii="Arial" w:eastAsia="Arial" w:hAnsi="Arial" w:cs="Arial"/>
          <w:color w:val="000046"/>
          <w:highlight w:val="white"/>
        </w:rPr>
        <w:t>e</w:t>
      </w:r>
      <w:r>
        <w:rPr>
          <w:rFonts w:ascii="Arial" w:eastAsia="Arial" w:hAnsi="Arial" w:cs="Arial"/>
          <w:color w:val="000046"/>
          <w:highlight w:val="white"/>
        </w:rPr>
        <w:t>k,</w:t>
      </w:r>
    </w:p>
    <w:p w14:paraId="3C6CC04A" w14:textId="2D2BA6D4" w:rsidR="00DA5A07" w:rsidRDefault="00AB0467" w:rsidP="00D97760">
      <w:pPr>
        <w:pStyle w:val="ListParagraph"/>
        <w:numPr>
          <w:ilvl w:val="0"/>
          <w:numId w:val="3"/>
        </w:numPr>
        <w:shd w:val="clear" w:color="auto" w:fill="FFFFFF"/>
        <w:spacing w:after="0" w:line="240" w:lineRule="auto"/>
        <w:rPr>
          <w:rFonts w:ascii="Arial" w:eastAsia="Arial" w:hAnsi="Arial" w:cs="Arial"/>
          <w:color w:val="000046"/>
          <w:highlight w:val="white"/>
        </w:rPr>
      </w:pPr>
      <w:r>
        <w:rPr>
          <w:rFonts w:ascii="Arial" w:eastAsia="Arial" w:hAnsi="Arial" w:cs="Arial"/>
          <w:color w:val="000046"/>
          <w:highlight w:val="white"/>
        </w:rPr>
        <w:t>A</w:t>
      </w:r>
      <w:r w:rsidR="000A1B8D">
        <w:rPr>
          <w:rFonts w:ascii="Arial" w:eastAsia="Arial" w:hAnsi="Arial" w:cs="Arial"/>
          <w:color w:val="000046"/>
          <w:highlight w:val="white"/>
        </w:rPr>
        <w:t>r</w:t>
      </w:r>
      <w:r>
        <w:rPr>
          <w:rFonts w:ascii="Arial" w:eastAsia="Arial" w:hAnsi="Arial" w:cs="Arial"/>
          <w:color w:val="000046"/>
          <w:highlight w:val="white"/>
        </w:rPr>
        <w:t xml:space="preserve">e not taking </w:t>
      </w:r>
      <w:proofErr w:type="spellStart"/>
      <w:r>
        <w:rPr>
          <w:rFonts w:ascii="Arial" w:eastAsia="Arial" w:hAnsi="Arial" w:cs="Arial"/>
          <w:color w:val="000046"/>
          <w:highlight w:val="white"/>
        </w:rPr>
        <w:t>apo</w:t>
      </w:r>
      <w:r w:rsidR="006117DF">
        <w:rPr>
          <w:rFonts w:ascii="Arial" w:eastAsia="Arial" w:hAnsi="Arial" w:cs="Arial"/>
          <w:color w:val="000046"/>
          <w:highlight w:val="white"/>
        </w:rPr>
        <w:t>mophine</w:t>
      </w:r>
      <w:proofErr w:type="spellEnd"/>
      <w:r w:rsidR="006117DF">
        <w:rPr>
          <w:rFonts w:ascii="Arial" w:eastAsia="Arial" w:hAnsi="Arial" w:cs="Arial"/>
          <w:color w:val="000046"/>
          <w:highlight w:val="white"/>
        </w:rPr>
        <w:t xml:space="preserve"> or any anti-psychotic medication, and</w:t>
      </w:r>
    </w:p>
    <w:p w14:paraId="0E5DD76A" w14:textId="4CFAEE87" w:rsidR="006117DF" w:rsidRDefault="000A1B8D" w:rsidP="00D97760">
      <w:pPr>
        <w:pStyle w:val="ListParagraph"/>
        <w:numPr>
          <w:ilvl w:val="0"/>
          <w:numId w:val="3"/>
        </w:numPr>
        <w:shd w:val="clear" w:color="auto" w:fill="FFFFFF"/>
        <w:spacing w:after="0" w:line="240" w:lineRule="auto"/>
        <w:rPr>
          <w:rFonts w:ascii="Arial" w:eastAsia="Arial" w:hAnsi="Arial" w:cs="Arial"/>
          <w:color w:val="000046"/>
          <w:highlight w:val="white"/>
        </w:rPr>
      </w:pPr>
      <w:r>
        <w:rPr>
          <w:rFonts w:ascii="Arial" w:eastAsia="Arial" w:hAnsi="Arial" w:cs="Arial"/>
          <w:color w:val="000046"/>
          <w:highlight w:val="white"/>
        </w:rPr>
        <w:t xml:space="preserve">Have </w:t>
      </w:r>
      <w:r w:rsidR="00073237">
        <w:rPr>
          <w:rFonts w:ascii="Arial" w:eastAsia="Arial" w:hAnsi="Arial" w:cs="Arial"/>
          <w:color w:val="000046"/>
          <w:highlight w:val="white"/>
        </w:rPr>
        <w:t>been</w:t>
      </w:r>
      <w:r>
        <w:rPr>
          <w:rFonts w:ascii="Arial" w:eastAsia="Arial" w:hAnsi="Arial" w:cs="Arial"/>
          <w:color w:val="000046"/>
          <w:highlight w:val="white"/>
        </w:rPr>
        <w:t xml:space="preserve"> taking</w:t>
      </w:r>
      <w:r w:rsidR="00073237">
        <w:rPr>
          <w:rFonts w:ascii="Arial" w:eastAsia="Arial" w:hAnsi="Arial" w:cs="Arial"/>
          <w:color w:val="000046"/>
          <w:highlight w:val="white"/>
        </w:rPr>
        <w:t xml:space="preserve"> a stable dose of </w:t>
      </w:r>
      <w:r w:rsidR="00025282">
        <w:rPr>
          <w:rFonts w:ascii="Arial" w:eastAsia="Arial" w:hAnsi="Arial" w:cs="Arial"/>
          <w:color w:val="000046"/>
          <w:highlight w:val="white"/>
        </w:rPr>
        <w:t>Parkinson’s</w:t>
      </w:r>
      <w:r w:rsidR="00073237">
        <w:rPr>
          <w:rFonts w:ascii="Arial" w:eastAsia="Arial" w:hAnsi="Arial" w:cs="Arial"/>
          <w:color w:val="000046"/>
          <w:highlight w:val="white"/>
        </w:rPr>
        <w:t xml:space="preserve"> or LBD medicatio</w:t>
      </w:r>
      <w:r w:rsidR="00AC2ABC">
        <w:rPr>
          <w:rFonts w:ascii="Arial" w:eastAsia="Arial" w:hAnsi="Arial" w:cs="Arial"/>
          <w:color w:val="000046"/>
          <w:highlight w:val="white"/>
        </w:rPr>
        <w:t>n for 28 days before starting the trial.</w:t>
      </w:r>
    </w:p>
    <w:p w14:paraId="0D4BBB84" w14:textId="77777777" w:rsidR="00EA3730" w:rsidRDefault="00EA3730" w:rsidP="00EA3730">
      <w:pPr>
        <w:shd w:val="clear" w:color="auto" w:fill="FFFFFF"/>
        <w:spacing w:after="0" w:line="240" w:lineRule="auto"/>
        <w:ind w:left="360"/>
        <w:rPr>
          <w:rFonts w:ascii="Arial" w:eastAsia="Arial" w:hAnsi="Arial" w:cs="Arial"/>
          <w:color w:val="000046"/>
          <w:highlight w:val="white"/>
        </w:rPr>
      </w:pPr>
    </w:p>
    <w:p w14:paraId="6236B397" w14:textId="60841892" w:rsidR="00AC2ABC" w:rsidRDefault="00EA3730" w:rsidP="00055BE7">
      <w:pPr>
        <w:shd w:val="clear" w:color="auto" w:fill="FFFFFF"/>
        <w:spacing w:after="0" w:line="240" w:lineRule="auto"/>
        <w:rPr>
          <w:rFonts w:ascii="Arial" w:eastAsia="Arial" w:hAnsi="Arial" w:cs="Arial"/>
          <w:color w:val="000046"/>
          <w:highlight w:val="white"/>
        </w:rPr>
      </w:pPr>
      <w:r w:rsidRPr="00EA3730">
        <w:rPr>
          <w:rFonts w:ascii="Arial" w:eastAsia="Arial" w:hAnsi="Arial" w:cs="Arial"/>
          <w:b/>
          <w:bCs/>
          <w:color w:val="000046"/>
          <w:highlight w:val="white"/>
        </w:rPr>
        <w:t>What is involved?</w:t>
      </w:r>
      <w:r>
        <w:rPr>
          <w:rFonts w:ascii="Arial" w:eastAsia="Arial" w:hAnsi="Arial" w:cs="Arial"/>
          <w:b/>
          <w:bCs/>
          <w:color w:val="000046"/>
          <w:highlight w:val="white"/>
        </w:rPr>
        <w:t xml:space="preserve"> </w:t>
      </w:r>
      <w:r w:rsidRPr="002D67E9">
        <w:rPr>
          <w:rFonts w:ascii="Arial" w:eastAsia="Arial" w:hAnsi="Arial" w:cs="Arial"/>
          <w:color w:val="000046"/>
          <w:highlight w:val="white"/>
        </w:rPr>
        <w:t>The first activity</w:t>
      </w:r>
      <w:r w:rsidR="0090449D" w:rsidRPr="002D67E9">
        <w:rPr>
          <w:rFonts w:ascii="Arial" w:eastAsia="Arial" w:hAnsi="Arial" w:cs="Arial"/>
          <w:color w:val="000046"/>
          <w:highlight w:val="white"/>
        </w:rPr>
        <w:t xml:space="preserve"> is a </w:t>
      </w:r>
      <w:r w:rsidR="002D67E9" w:rsidRPr="002D67E9">
        <w:rPr>
          <w:rFonts w:ascii="Arial" w:eastAsia="Arial" w:hAnsi="Arial" w:cs="Arial"/>
          <w:color w:val="000046"/>
          <w:highlight w:val="white"/>
        </w:rPr>
        <w:t>telephone</w:t>
      </w:r>
      <w:r w:rsidR="0090449D" w:rsidRPr="002D67E9">
        <w:rPr>
          <w:rFonts w:ascii="Arial" w:eastAsia="Arial" w:hAnsi="Arial" w:cs="Arial"/>
          <w:color w:val="000046"/>
          <w:highlight w:val="white"/>
        </w:rPr>
        <w:t xml:space="preserve"> chat </w:t>
      </w:r>
      <w:r w:rsidR="002D67E9">
        <w:rPr>
          <w:rFonts w:ascii="Arial" w:eastAsia="Arial" w:hAnsi="Arial" w:cs="Arial"/>
          <w:color w:val="000046"/>
          <w:highlight w:val="white"/>
        </w:rPr>
        <w:t>t</w:t>
      </w:r>
      <w:r w:rsidR="0090449D" w:rsidRPr="002D67E9">
        <w:rPr>
          <w:rFonts w:ascii="Arial" w:eastAsia="Arial" w:hAnsi="Arial" w:cs="Arial"/>
          <w:color w:val="000046"/>
          <w:highlight w:val="white"/>
        </w:rPr>
        <w:t xml:space="preserve">o discuss the research more fully and to complete some </w:t>
      </w:r>
      <w:r w:rsidR="005F7057" w:rsidRPr="002D67E9">
        <w:rPr>
          <w:rFonts w:ascii="Arial" w:eastAsia="Arial" w:hAnsi="Arial" w:cs="Arial"/>
          <w:color w:val="000046"/>
          <w:highlight w:val="white"/>
        </w:rPr>
        <w:t>questionnaires</w:t>
      </w:r>
      <w:r w:rsidR="001E33A4" w:rsidRPr="002D67E9">
        <w:rPr>
          <w:rFonts w:ascii="Arial" w:eastAsia="Arial" w:hAnsi="Arial" w:cs="Arial"/>
          <w:color w:val="000046"/>
          <w:highlight w:val="white"/>
        </w:rPr>
        <w:t>. This will be followed</w:t>
      </w:r>
      <w:r w:rsidR="004D0033" w:rsidRPr="002D67E9">
        <w:rPr>
          <w:rFonts w:ascii="Arial" w:eastAsia="Arial" w:hAnsi="Arial" w:cs="Arial"/>
          <w:color w:val="000046"/>
          <w:highlight w:val="white"/>
        </w:rPr>
        <w:t xml:space="preserve"> by a brief face to face visit to assess your </w:t>
      </w:r>
      <w:r w:rsidR="002D67E9" w:rsidRPr="002D67E9">
        <w:rPr>
          <w:rFonts w:ascii="Arial" w:eastAsia="Arial" w:hAnsi="Arial" w:cs="Arial"/>
          <w:color w:val="000046"/>
          <w:highlight w:val="white"/>
        </w:rPr>
        <w:t>Parkinson’s,</w:t>
      </w:r>
      <w:r w:rsidR="005F7057" w:rsidRPr="002D67E9">
        <w:rPr>
          <w:rFonts w:ascii="Arial" w:eastAsia="Arial" w:hAnsi="Arial" w:cs="Arial"/>
          <w:color w:val="000046"/>
          <w:highlight w:val="white"/>
        </w:rPr>
        <w:t xml:space="preserve"> to </w:t>
      </w:r>
      <w:r w:rsidR="004D0033" w:rsidRPr="002D67E9">
        <w:rPr>
          <w:rFonts w:ascii="Arial" w:eastAsia="Arial" w:hAnsi="Arial" w:cs="Arial"/>
          <w:color w:val="000046"/>
          <w:highlight w:val="white"/>
        </w:rPr>
        <w:t>take a blood sample and</w:t>
      </w:r>
      <w:r w:rsidR="002D67E9" w:rsidRPr="002D67E9">
        <w:rPr>
          <w:rFonts w:ascii="Arial" w:eastAsia="Arial" w:hAnsi="Arial" w:cs="Arial"/>
          <w:color w:val="000046"/>
          <w:highlight w:val="white"/>
        </w:rPr>
        <w:t xml:space="preserve"> to</w:t>
      </w:r>
      <w:r w:rsidR="004D0033" w:rsidRPr="002D67E9">
        <w:rPr>
          <w:rFonts w:ascii="Arial" w:eastAsia="Arial" w:hAnsi="Arial" w:cs="Arial"/>
          <w:color w:val="000046"/>
          <w:highlight w:val="white"/>
        </w:rPr>
        <w:t xml:space="preserve"> monitor your heart </w:t>
      </w:r>
      <w:r w:rsidR="002D67E9" w:rsidRPr="002D67E9">
        <w:rPr>
          <w:rFonts w:ascii="Arial" w:eastAsia="Arial" w:hAnsi="Arial" w:cs="Arial"/>
          <w:color w:val="000046"/>
          <w:highlight w:val="white"/>
        </w:rPr>
        <w:t>rhythm</w:t>
      </w:r>
      <w:r w:rsidR="005F7057" w:rsidRPr="002D67E9">
        <w:rPr>
          <w:rFonts w:ascii="Arial" w:eastAsia="Arial" w:hAnsi="Arial" w:cs="Arial"/>
          <w:color w:val="000046"/>
          <w:highlight w:val="white"/>
        </w:rPr>
        <w:t>.</w:t>
      </w:r>
    </w:p>
    <w:p w14:paraId="33FB1FED" w14:textId="46417608" w:rsidR="001D651C" w:rsidRDefault="001D651C" w:rsidP="00055BE7">
      <w:pPr>
        <w:shd w:val="clear" w:color="auto" w:fill="FFFFFF"/>
        <w:spacing w:after="0" w:line="240" w:lineRule="auto"/>
        <w:jc w:val="both"/>
        <w:rPr>
          <w:rFonts w:ascii="Arial" w:eastAsia="Arial" w:hAnsi="Arial" w:cs="Arial"/>
          <w:b/>
          <w:bCs/>
          <w:color w:val="000046"/>
          <w:highlight w:val="white"/>
        </w:rPr>
      </w:pPr>
      <w:r>
        <w:rPr>
          <w:rFonts w:ascii="Arial" w:eastAsia="Arial" w:hAnsi="Arial" w:cs="Arial"/>
          <w:b/>
          <w:bCs/>
          <w:color w:val="000046"/>
          <w:highlight w:val="white"/>
        </w:rPr>
        <w:t xml:space="preserve">If you are eligible to take </w:t>
      </w:r>
      <w:proofErr w:type="gramStart"/>
      <w:r>
        <w:rPr>
          <w:rFonts w:ascii="Arial" w:eastAsia="Arial" w:hAnsi="Arial" w:cs="Arial"/>
          <w:b/>
          <w:bCs/>
          <w:color w:val="000046"/>
          <w:highlight w:val="white"/>
        </w:rPr>
        <w:t>part</w:t>
      </w:r>
      <w:proofErr w:type="gramEnd"/>
      <w:r>
        <w:rPr>
          <w:rFonts w:ascii="Arial" w:eastAsia="Arial" w:hAnsi="Arial" w:cs="Arial"/>
          <w:b/>
          <w:bCs/>
          <w:color w:val="000046"/>
          <w:highlight w:val="white"/>
        </w:rPr>
        <w:t xml:space="preserve"> </w:t>
      </w:r>
      <w:r w:rsidR="002F4E68">
        <w:rPr>
          <w:rFonts w:ascii="Arial" w:eastAsia="Arial" w:hAnsi="Arial" w:cs="Arial"/>
          <w:b/>
          <w:bCs/>
          <w:color w:val="000046"/>
          <w:highlight w:val="white"/>
        </w:rPr>
        <w:t xml:space="preserve">you </w:t>
      </w:r>
      <w:r w:rsidR="004510EA">
        <w:rPr>
          <w:rFonts w:ascii="Arial" w:eastAsia="Arial" w:hAnsi="Arial" w:cs="Arial"/>
          <w:b/>
          <w:bCs/>
          <w:color w:val="000046"/>
          <w:highlight w:val="white"/>
        </w:rPr>
        <w:t>w</w:t>
      </w:r>
      <w:r w:rsidR="002F4E68">
        <w:rPr>
          <w:rFonts w:ascii="Arial" w:eastAsia="Arial" w:hAnsi="Arial" w:cs="Arial"/>
          <w:b/>
          <w:bCs/>
          <w:color w:val="000046"/>
          <w:highlight w:val="white"/>
        </w:rPr>
        <w:t>ill either receive ondansetron or dummy medication tablets</w:t>
      </w:r>
      <w:r w:rsidR="00E82E95">
        <w:rPr>
          <w:rFonts w:ascii="Arial" w:eastAsia="Arial" w:hAnsi="Arial" w:cs="Arial"/>
          <w:b/>
          <w:bCs/>
          <w:color w:val="000046"/>
          <w:highlight w:val="white"/>
        </w:rPr>
        <w:t xml:space="preserve"> for 12 weeks. These will be shipped to you by a courier. The research team will maintain regular contact</w:t>
      </w:r>
      <w:r w:rsidR="006F6E57">
        <w:rPr>
          <w:rFonts w:ascii="Arial" w:eastAsia="Arial" w:hAnsi="Arial" w:cs="Arial"/>
          <w:b/>
          <w:bCs/>
          <w:color w:val="000046"/>
          <w:highlight w:val="white"/>
        </w:rPr>
        <w:t xml:space="preserve"> throughout to take assessments</w:t>
      </w:r>
      <w:r w:rsidR="00092F1F">
        <w:rPr>
          <w:rFonts w:ascii="Arial" w:eastAsia="Arial" w:hAnsi="Arial" w:cs="Arial"/>
          <w:b/>
          <w:bCs/>
          <w:color w:val="000046"/>
          <w:highlight w:val="white"/>
        </w:rPr>
        <w:t xml:space="preserve"> and to let you know how much medication to take</w:t>
      </w:r>
      <w:r w:rsidR="00496ADF">
        <w:rPr>
          <w:rFonts w:ascii="Arial" w:eastAsia="Arial" w:hAnsi="Arial" w:cs="Arial"/>
          <w:b/>
          <w:bCs/>
          <w:color w:val="000046"/>
          <w:highlight w:val="white"/>
        </w:rPr>
        <w:t xml:space="preserve">. This contact </w:t>
      </w:r>
      <w:r w:rsidR="004510EA">
        <w:rPr>
          <w:rFonts w:ascii="Arial" w:eastAsia="Arial" w:hAnsi="Arial" w:cs="Arial"/>
          <w:b/>
          <w:bCs/>
          <w:color w:val="000046"/>
          <w:highlight w:val="white"/>
        </w:rPr>
        <w:t>w</w:t>
      </w:r>
      <w:r w:rsidR="00496ADF">
        <w:rPr>
          <w:rFonts w:ascii="Arial" w:eastAsia="Arial" w:hAnsi="Arial" w:cs="Arial"/>
          <w:b/>
          <w:bCs/>
          <w:color w:val="000046"/>
          <w:highlight w:val="white"/>
        </w:rPr>
        <w:t>ill be by telephone, video call and face to face</w:t>
      </w:r>
      <w:r w:rsidR="00906D7D">
        <w:rPr>
          <w:rFonts w:ascii="Arial" w:eastAsia="Arial" w:hAnsi="Arial" w:cs="Arial"/>
          <w:b/>
          <w:bCs/>
          <w:color w:val="000046"/>
          <w:highlight w:val="white"/>
        </w:rPr>
        <w:t xml:space="preserve">. Three F2F </w:t>
      </w:r>
      <w:r w:rsidR="00B62DA9">
        <w:rPr>
          <w:rFonts w:ascii="Arial" w:eastAsia="Arial" w:hAnsi="Arial" w:cs="Arial"/>
          <w:b/>
          <w:bCs/>
          <w:color w:val="000046"/>
          <w:highlight w:val="white"/>
        </w:rPr>
        <w:t xml:space="preserve">meetings </w:t>
      </w:r>
      <w:r w:rsidR="00906D7D">
        <w:rPr>
          <w:rFonts w:ascii="Arial" w:eastAsia="Arial" w:hAnsi="Arial" w:cs="Arial"/>
          <w:b/>
          <w:bCs/>
          <w:color w:val="000046"/>
          <w:highlight w:val="white"/>
        </w:rPr>
        <w:t xml:space="preserve">are </w:t>
      </w:r>
      <w:r w:rsidR="00063797">
        <w:rPr>
          <w:rFonts w:ascii="Arial" w:eastAsia="Arial" w:hAnsi="Arial" w:cs="Arial"/>
          <w:b/>
          <w:bCs/>
          <w:color w:val="000046"/>
          <w:highlight w:val="white"/>
        </w:rPr>
        <w:t>required and</w:t>
      </w:r>
      <w:r w:rsidR="00906D7D">
        <w:rPr>
          <w:rFonts w:ascii="Arial" w:eastAsia="Arial" w:hAnsi="Arial" w:cs="Arial"/>
          <w:b/>
          <w:bCs/>
          <w:color w:val="000046"/>
          <w:highlight w:val="white"/>
        </w:rPr>
        <w:t xml:space="preserve"> fo</w:t>
      </w:r>
      <w:r w:rsidR="00331197">
        <w:rPr>
          <w:rFonts w:ascii="Arial" w:eastAsia="Arial" w:hAnsi="Arial" w:cs="Arial"/>
          <w:b/>
          <w:bCs/>
          <w:color w:val="000046"/>
          <w:highlight w:val="white"/>
        </w:rPr>
        <w:t>r</w:t>
      </w:r>
      <w:r w:rsidR="00906D7D">
        <w:rPr>
          <w:rFonts w:ascii="Arial" w:eastAsia="Arial" w:hAnsi="Arial" w:cs="Arial"/>
          <w:b/>
          <w:bCs/>
          <w:color w:val="000046"/>
          <w:highlight w:val="white"/>
        </w:rPr>
        <w:t xml:space="preserve"> some research sites</w:t>
      </w:r>
      <w:r w:rsidR="00331197">
        <w:rPr>
          <w:rFonts w:ascii="Arial" w:eastAsia="Arial" w:hAnsi="Arial" w:cs="Arial"/>
          <w:b/>
          <w:bCs/>
          <w:color w:val="000046"/>
          <w:highlight w:val="white"/>
        </w:rPr>
        <w:t xml:space="preserve"> home visit may be an option.</w:t>
      </w:r>
    </w:p>
    <w:p w14:paraId="001A8BB4" w14:textId="77777777" w:rsidR="00CC195F" w:rsidRDefault="00CC195F" w:rsidP="004510EA">
      <w:pPr>
        <w:shd w:val="clear" w:color="auto" w:fill="FFFFFF"/>
        <w:spacing w:after="0" w:line="240" w:lineRule="auto"/>
        <w:ind w:left="360"/>
        <w:jc w:val="both"/>
        <w:rPr>
          <w:rFonts w:ascii="Arial" w:eastAsia="Arial" w:hAnsi="Arial" w:cs="Arial"/>
          <w:b/>
          <w:bCs/>
          <w:color w:val="000046"/>
          <w:highlight w:val="white"/>
        </w:rPr>
      </w:pPr>
    </w:p>
    <w:p w14:paraId="3D1A4665" w14:textId="715F5332" w:rsidR="00CC195F" w:rsidRPr="002D67E9" w:rsidRDefault="00CC195F" w:rsidP="00055BE7">
      <w:pPr>
        <w:shd w:val="clear" w:color="auto" w:fill="FFFFFF"/>
        <w:spacing w:after="0" w:line="240" w:lineRule="auto"/>
        <w:jc w:val="both"/>
        <w:rPr>
          <w:rFonts w:ascii="Arial" w:eastAsia="Arial" w:hAnsi="Arial" w:cs="Arial"/>
          <w:color w:val="000046"/>
          <w:highlight w:val="white"/>
        </w:rPr>
      </w:pPr>
      <w:r>
        <w:rPr>
          <w:rFonts w:ascii="Arial" w:eastAsia="Arial" w:hAnsi="Arial" w:cs="Arial"/>
          <w:b/>
          <w:bCs/>
          <w:color w:val="000046"/>
          <w:highlight w:val="white"/>
        </w:rPr>
        <w:t xml:space="preserve">For </w:t>
      </w:r>
      <w:r w:rsidR="00251CC4">
        <w:rPr>
          <w:rFonts w:ascii="Arial" w:eastAsia="Arial" w:hAnsi="Arial" w:cs="Arial"/>
          <w:b/>
          <w:bCs/>
          <w:color w:val="000046"/>
          <w:highlight w:val="white"/>
        </w:rPr>
        <w:t>more</w:t>
      </w:r>
      <w:r>
        <w:rPr>
          <w:rFonts w:ascii="Arial" w:eastAsia="Arial" w:hAnsi="Arial" w:cs="Arial"/>
          <w:b/>
          <w:bCs/>
          <w:color w:val="000046"/>
          <w:highlight w:val="white"/>
        </w:rPr>
        <w:t xml:space="preserve"> </w:t>
      </w:r>
      <w:proofErr w:type="gramStart"/>
      <w:r>
        <w:rPr>
          <w:rFonts w:ascii="Arial" w:eastAsia="Arial" w:hAnsi="Arial" w:cs="Arial"/>
          <w:b/>
          <w:bCs/>
          <w:color w:val="000046"/>
          <w:highlight w:val="white"/>
        </w:rPr>
        <w:t>information</w:t>
      </w:r>
      <w:proofErr w:type="gramEnd"/>
      <w:r>
        <w:rPr>
          <w:rFonts w:ascii="Arial" w:eastAsia="Arial" w:hAnsi="Arial" w:cs="Arial"/>
          <w:b/>
          <w:bCs/>
          <w:color w:val="000046"/>
          <w:highlight w:val="white"/>
        </w:rPr>
        <w:t xml:space="preserve"> please read the </w:t>
      </w:r>
      <w:r w:rsidR="003873A3">
        <w:rPr>
          <w:rFonts w:ascii="Arial" w:eastAsia="Arial" w:hAnsi="Arial" w:cs="Arial"/>
          <w:b/>
          <w:bCs/>
          <w:color w:val="000046"/>
          <w:highlight w:val="white"/>
        </w:rPr>
        <w:t>Participant information sheet or contact the TOP HAT</w:t>
      </w:r>
      <w:r w:rsidR="00E438F7">
        <w:rPr>
          <w:rFonts w:ascii="Arial" w:eastAsia="Arial" w:hAnsi="Arial" w:cs="Arial"/>
          <w:b/>
          <w:bCs/>
          <w:color w:val="000046"/>
          <w:highlight w:val="white"/>
        </w:rPr>
        <w:t xml:space="preserve"> team at </w:t>
      </w:r>
      <w:hyperlink r:id="rId31" w:history="1">
        <w:r w:rsidR="00F12D9A" w:rsidRPr="00CA6829">
          <w:rPr>
            <w:rStyle w:val="Hyperlink"/>
            <w:rFonts w:ascii="Arial" w:eastAsia="Arial" w:hAnsi="Arial" w:cs="Arial"/>
            <w:b/>
            <w:bCs/>
            <w:highlight w:val="white"/>
          </w:rPr>
          <w:t>o.zubko@ucla.ac.uk</w:t>
        </w:r>
      </w:hyperlink>
      <w:r w:rsidR="00F12D9A">
        <w:rPr>
          <w:rFonts w:ascii="Arial" w:eastAsia="Arial" w:hAnsi="Arial" w:cs="Arial"/>
          <w:b/>
          <w:bCs/>
          <w:color w:val="000046"/>
          <w:highlight w:val="white"/>
        </w:rPr>
        <w:t>. Moe details of this trial are at</w:t>
      </w:r>
      <w:r w:rsidR="00141012">
        <w:rPr>
          <w:rFonts w:ascii="Arial" w:eastAsia="Arial" w:hAnsi="Arial" w:cs="Arial"/>
          <w:b/>
          <w:bCs/>
          <w:color w:val="000046"/>
          <w:highlight w:val="white"/>
        </w:rPr>
        <w:t xml:space="preserve"> </w:t>
      </w:r>
      <w:hyperlink r:id="rId32">
        <w:r w:rsidR="00141012">
          <w:rPr>
            <w:rFonts w:ascii="Arial" w:eastAsia="Arial" w:hAnsi="Arial" w:cs="Arial"/>
            <w:color w:val="1155CC"/>
            <w:highlight w:val="white"/>
            <w:u w:val="single"/>
          </w:rPr>
          <w:t>this link.</w:t>
        </w:r>
      </w:hyperlink>
    </w:p>
    <w:p w14:paraId="364EE7FE" w14:textId="77777777" w:rsidR="00B04921" w:rsidRDefault="00B04921" w:rsidP="004510EA">
      <w:pPr>
        <w:shd w:val="clear" w:color="auto" w:fill="FFFFFF"/>
        <w:spacing w:after="0" w:line="240" w:lineRule="auto"/>
        <w:jc w:val="both"/>
        <w:rPr>
          <w:rFonts w:ascii="Arial" w:eastAsia="Arial" w:hAnsi="Arial" w:cs="Arial"/>
          <w:b/>
          <w:color w:val="000000"/>
          <w:sz w:val="18"/>
          <w:szCs w:val="18"/>
        </w:rPr>
      </w:pPr>
    </w:p>
    <w:p w14:paraId="0C26CF7F" w14:textId="2521F84D" w:rsidR="00B04921" w:rsidRDefault="00D94664" w:rsidP="004510EA">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2.  VISUALISING HALLUCINATIONS IN PARKINSON’S</w:t>
      </w:r>
    </w:p>
    <w:p w14:paraId="47F2F4E8" w14:textId="156EB300" w:rsidR="00B04921" w:rsidRDefault="00D94664" w:rsidP="004510EA">
      <w:pPr>
        <w:shd w:val="clear" w:color="auto" w:fill="FFFFFF"/>
        <w:spacing w:after="0" w:line="240" w:lineRule="auto"/>
        <w:jc w:val="both"/>
        <w:rPr>
          <w:rFonts w:ascii="Arial" w:eastAsia="Arial" w:hAnsi="Arial" w:cs="Arial"/>
          <w:color w:val="222222"/>
          <w:sz w:val="24"/>
          <w:szCs w:val="24"/>
        </w:rPr>
      </w:pPr>
      <w:r>
        <w:rPr>
          <w:rFonts w:ascii="Arial" w:eastAsia="Arial" w:hAnsi="Arial" w:cs="Arial"/>
          <w:color w:val="000000"/>
          <w:sz w:val="24"/>
          <w:szCs w:val="24"/>
        </w:rPr>
        <w:t xml:space="preserve">Researchers at the University of Sussex are developing a computer model that aims to visualise hallucinations experienced by some people with Parkinson’s or Lewy Body dementia. They want to compare the images the model produces to descriptions of actual hallucinations. By creating a simulation of visual </w:t>
      </w:r>
      <w:r w:rsidR="00367170">
        <w:rPr>
          <w:rFonts w:ascii="Arial" w:eastAsia="Arial" w:hAnsi="Arial" w:cs="Arial"/>
          <w:color w:val="000000"/>
          <w:sz w:val="24"/>
          <w:szCs w:val="24"/>
        </w:rPr>
        <w:t>hallucinations,</w:t>
      </w:r>
      <w:r>
        <w:rPr>
          <w:rFonts w:ascii="Arial" w:eastAsia="Arial" w:hAnsi="Arial" w:cs="Arial"/>
          <w:color w:val="000000"/>
          <w:sz w:val="24"/>
          <w:szCs w:val="24"/>
        </w:rPr>
        <w:t xml:space="preserve"> the researchers hope to understand why they happen.</w:t>
      </w:r>
    </w:p>
    <w:p w14:paraId="4EAA43D8" w14:textId="77777777" w:rsidR="00B04921" w:rsidRDefault="00B04921">
      <w:pPr>
        <w:shd w:val="clear" w:color="auto" w:fill="FFFFFF"/>
        <w:spacing w:after="0" w:line="240" w:lineRule="auto"/>
        <w:jc w:val="both"/>
        <w:rPr>
          <w:rFonts w:ascii="Arial" w:eastAsia="Arial" w:hAnsi="Arial" w:cs="Arial"/>
          <w:b/>
          <w:color w:val="222222"/>
          <w:sz w:val="24"/>
          <w:szCs w:val="24"/>
        </w:rPr>
      </w:pPr>
    </w:p>
    <w:p w14:paraId="74F98DF5" w14:textId="2E4C6033" w:rsidR="00B04921" w:rsidRDefault="00D94664">
      <w:pPr>
        <w:shd w:val="clear" w:color="auto" w:fill="FFFFFF"/>
        <w:jc w:val="both"/>
        <w:rPr>
          <w:rFonts w:ascii="Arial" w:eastAsia="Arial" w:hAnsi="Arial" w:cs="Arial"/>
          <w:b/>
          <w:color w:val="222222"/>
          <w:sz w:val="24"/>
          <w:szCs w:val="24"/>
        </w:rPr>
      </w:pPr>
      <w:r>
        <w:rPr>
          <w:rFonts w:ascii="Arial" w:eastAsia="Arial" w:hAnsi="Arial" w:cs="Arial"/>
          <w:b/>
          <w:color w:val="FF0000"/>
          <w:sz w:val="24"/>
          <w:szCs w:val="24"/>
        </w:rPr>
        <w:t xml:space="preserve">Who is needed? </w:t>
      </w:r>
      <w:r>
        <w:rPr>
          <w:rFonts w:ascii="Arial" w:eastAsia="Arial" w:hAnsi="Arial" w:cs="Arial"/>
          <w:b/>
          <w:color w:val="222222"/>
          <w:sz w:val="24"/>
          <w:szCs w:val="24"/>
        </w:rPr>
        <w:t>The researchers need 30 people with Parkinson’s or Lewy Body Dementia who currently experience visual hallucinations</w:t>
      </w:r>
      <w:r w:rsidR="004532F3">
        <w:rPr>
          <w:rFonts w:ascii="Arial" w:eastAsia="Arial" w:hAnsi="Arial" w:cs="Arial"/>
          <w:b/>
          <w:color w:val="222222"/>
          <w:sz w:val="24"/>
          <w:szCs w:val="24"/>
        </w:rPr>
        <w:t>. This</w:t>
      </w:r>
      <w:r>
        <w:rPr>
          <w:rFonts w:ascii="Arial" w:eastAsia="Arial" w:hAnsi="Arial" w:cs="Arial"/>
          <w:b/>
          <w:color w:val="222222"/>
          <w:sz w:val="24"/>
          <w:szCs w:val="24"/>
        </w:rPr>
        <w:t xml:space="preserve"> could include seeing things that aren’t there and mistaking objects for other things</w:t>
      </w:r>
      <w:r w:rsidR="004532F3">
        <w:rPr>
          <w:rFonts w:ascii="Arial" w:eastAsia="Arial" w:hAnsi="Arial" w:cs="Arial"/>
          <w:b/>
          <w:color w:val="222222"/>
          <w:sz w:val="24"/>
          <w:szCs w:val="24"/>
        </w:rPr>
        <w:t xml:space="preserve">. </w:t>
      </w:r>
      <w:r w:rsidR="000F0E60">
        <w:rPr>
          <w:rFonts w:ascii="Arial" w:eastAsia="Arial" w:hAnsi="Arial" w:cs="Arial"/>
          <w:b/>
          <w:color w:val="222222"/>
          <w:sz w:val="24"/>
          <w:szCs w:val="24"/>
        </w:rPr>
        <w:t xml:space="preserve"> You must be able to</w:t>
      </w:r>
      <w:r>
        <w:rPr>
          <w:rFonts w:ascii="Arial" w:eastAsia="Arial" w:hAnsi="Arial" w:cs="Arial"/>
          <w:b/>
          <w:color w:val="222222"/>
          <w:sz w:val="24"/>
          <w:szCs w:val="24"/>
        </w:rPr>
        <w:t xml:space="preserve"> access the internet.</w:t>
      </w:r>
    </w:p>
    <w:p w14:paraId="24C7DDB3" w14:textId="77777777" w:rsidR="00B04921" w:rsidRDefault="00D94664">
      <w:pPr>
        <w:shd w:val="clear" w:color="auto" w:fill="FFFFFF"/>
        <w:jc w:val="both"/>
        <w:rPr>
          <w:rFonts w:ascii="Arial" w:eastAsia="Arial" w:hAnsi="Arial" w:cs="Arial"/>
          <w:b/>
          <w:color w:val="222222"/>
          <w:sz w:val="24"/>
          <w:szCs w:val="24"/>
        </w:rPr>
      </w:pPr>
      <w:r>
        <w:rPr>
          <w:rFonts w:ascii="Arial" w:eastAsia="Arial" w:hAnsi="Arial" w:cs="Arial"/>
          <w:b/>
          <w:color w:val="FF0000"/>
          <w:sz w:val="24"/>
          <w:szCs w:val="24"/>
        </w:rPr>
        <w:t>What’s involved</w:t>
      </w:r>
      <w:r>
        <w:rPr>
          <w:rFonts w:ascii="Arial" w:eastAsia="Arial" w:hAnsi="Arial" w:cs="Arial"/>
          <w:b/>
          <w:color w:val="222222"/>
          <w:sz w:val="24"/>
          <w:szCs w:val="24"/>
        </w:rPr>
        <w:t>:  You will be asked to take part in an online video interview where you will be asked about your experience of visual hallucinations. For more details read the information</w:t>
      </w:r>
      <w:r>
        <w:rPr>
          <w:rFonts w:ascii="Arial" w:eastAsia="Arial" w:hAnsi="Arial" w:cs="Arial"/>
          <w:b/>
          <w:i/>
          <w:color w:val="222222"/>
          <w:sz w:val="24"/>
          <w:szCs w:val="24"/>
        </w:rPr>
        <w:t xml:space="preserve"> </w:t>
      </w:r>
      <w:r>
        <w:rPr>
          <w:rFonts w:ascii="Arial" w:eastAsia="Arial" w:hAnsi="Arial" w:cs="Arial"/>
          <w:b/>
          <w:color w:val="222222"/>
          <w:sz w:val="24"/>
          <w:szCs w:val="24"/>
        </w:rPr>
        <w:t>sheet available</w:t>
      </w:r>
      <w:r>
        <w:rPr>
          <w:rFonts w:ascii="Arial" w:eastAsia="Arial" w:hAnsi="Arial" w:cs="Arial"/>
          <w:b/>
          <w:i/>
          <w:color w:val="222222"/>
          <w:sz w:val="24"/>
          <w:szCs w:val="24"/>
        </w:rPr>
        <w:t xml:space="preserve"> </w:t>
      </w:r>
      <w:hyperlink r:id="rId33">
        <w:r>
          <w:rPr>
            <w:rFonts w:ascii="Arial" w:eastAsia="Arial" w:hAnsi="Arial" w:cs="Arial"/>
            <w:b/>
            <w:color w:val="1155CC"/>
            <w:sz w:val="24"/>
            <w:szCs w:val="24"/>
            <w:u w:val="single"/>
          </w:rPr>
          <w:t>here.</w:t>
        </w:r>
      </w:hyperlink>
    </w:p>
    <w:p w14:paraId="2290F2DF" w14:textId="77777777" w:rsidR="00B04921" w:rsidRDefault="00D94664">
      <w:pPr>
        <w:shd w:val="clear" w:color="auto" w:fill="FFFFFF"/>
        <w:jc w:val="both"/>
        <w:rPr>
          <w:rFonts w:ascii="Arial" w:eastAsia="Arial" w:hAnsi="Arial" w:cs="Arial"/>
          <w:b/>
          <w:color w:val="222222"/>
          <w:sz w:val="24"/>
          <w:szCs w:val="24"/>
        </w:rPr>
      </w:pPr>
      <w:r>
        <w:rPr>
          <w:rFonts w:ascii="Arial" w:eastAsia="Arial" w:hAnsi="Arial" w:cs="Arial"/>
          <w:b/>
          <w:color w:val="222222"/>
          <w:sz w:val="24"/>
          <w:szCs w:val="24"/>
        </w:rPr>
        <w:t xml:space="preserve">If you are interested in taking part, please contact Dr David Schwarzman by email at </w:t>
      </w:r>
      <w:hyperlink r:id="rId34">
        <w:r>
          <w:rPr>
            <w:rFonts w:ascii="Arial" w:eastAsia="Arial" w:hAnsi="Arial" w:cs="Arial"/>
            <w:b/>
            <w:color w:val="0563C1"/>
            <w:sz w:val="24"/>
            <w:szCs w:val="24"/>
            <w:u w:val="single"/>
          </w:rPr>
          <w:t>d.schwartzman@sussex</w:t>
        </w:r>
      </w:hyperlink>
      <w:r>
        <w:rPr>
          <w:rFonts w:ascii="Arial" w:eastAsia="Arial" w:hAnsi="Arial" w:cs="Arial"/>
          <w:b/>
          <w:color w:val="222222"/>
          <w:sz w:val="24"/>
          <w:szCs w:val="24"/>
        </w:rPr>
        <w:t xml:space="preserve"> ac.uk or by phone on 07709 918 923. Or register to take part </w:t>
      </w:r>
      <w:hyperlink r:id="rId35">
        <w:r>
          <w:rPr>
            <w:rFonts w:ascii="Arial" w:eastAsia="Arial" w:hAnsi="Arial" w:cs="Arial"/>
            <w:b/>
            <w:color w:val="1155CC"/>
            <w:sz w:val="24"/>
            <w:szCs w:val="24"/>
            <w:u w:val="single"/>
          </w:rPr>
          <w:t>here.</w:t>
        </w:r>
      </w:hyperlink>
    </w:p>
    <w:p w14:paraId="0ACBF28E" w14:textId="77777777" w:rsidR="00B04921" w:rsidRDefault="00D94664">
      <w:pPr>
        <w:spacing w:after="0" w:line="240" w:lineRule="auto"/>
        <w:jc w:val="both"/>
        <w:rPr>
          <w:rFonts w:ascii="Arial" w:eastAsia="Arial" w:hAnsi="Arial" w:cs="Arial"/>
          <w:color w:val="222222"/>
          <w:sz w:val="24"/>
          <w:szCs w:val="24"/>
          <w:highlight w:val="white"/>
        </w:rPr>
      </w:pPr>
      <w:r>
        <w:rPr>
          <w:rFonts w:ascii="Arial" w:eastAsia="Arial" w:hAnsi="Arial" w:cs="Arial"/>
          <w:b/>
          <w:color w:val="222222"/>
          <w:sz w:val="24"/>
          <w:szCs w:val="24"/>
        </w:rPr>
        <w:t xml:space="preserve">3. REDUCING TREMOR </w:t>
      </w:r>
    </w:p>
    <w:p w14:paraId="4D24F0D3" w14:textId="7B17091C" w:rsidR="00B04921" w:rsidRDefault="00D94664">
      <w:pPr>
        <w:shd w:val="clear" w:color="auto" w:fill="F8FAFD"/>
        <w:spacing w:line="240" w:lineRule="auto"/>
        <w:jc w:val="both"/>
        <w:rPr>
          <w:rFonts w:ascii="Arial" w:eastAsia="Arial" w:hAnsi="Arial" w:cs="Arial"/>
          <w:sz w:val="20"/>
          <w:szCs w:val="20"/>
        </w:rPr>
      </w:pPr>
      <w:r>
        <w:rPr>
          <w:rFonts w:ascii="Arial" w:eastAsia="Arial" w:hAnsi="Arial" w:cs="Arial"/>
          <w:b/>
          <w:color w:val="000000"/>
        </w:rPr>
        <w:t>About the study:</w:t>
      </w:r>
      <w:r>
        <w:rPr>
          <w:rFonts w:ascii="Arial" w:eastAsia="Arial" w:hAnsi="Arial" w:cs="Arial"/>
          <w:color w:val="000000"/>
        </w:rPr>
        <w:t xml:space="preserve"> </w:t>
      </w:r>
      <w:r>
        <w:rPr>
          <w:rFonts w:ascii="Arial" w:eastAsia="Arial" w:hAnsi="Arial" w:cs="Arial"/>
          <w:b/>
          <w:color w:val="000000"/>
        </w:rPr>
        <w:t xml:space="preserve">Dr </w:t>
      </w:r>
      <w:r>
        <w:rPr>
          <w:rFonts w:ascii="Arial" w:eastAsia="Arial" w:hAnsi="Arial" w:cs="Arial"/>
          <w:b/>
        </w:rPr>
        <w:t xml:space="preserve">Kat </w:t>
      </w:r>
      <w:proofErr w:type="spellStart"/>
      <w:r>
        <w:rPr>
          <w:rFonts w:ascii="Arial" w:eastAsia="Arial" w:hAnsi="Arial" w:cs="Arial"/>
          <w:b/>
        </w:rPr>
        <w:t>Gialopsou</w:t>
      </w:r>
      <w:proofErr w:type="spellEnd"/>
      <w:r>
        <w:rPr>
          <w:rFonts w:ascii="Arial" w:eastAsia="Arial" w:hAnsi="Arial" w:cs="Arial"/>
          <w:b/>
        </w:rPr>
        <w:t xml:space="preserve"> of the School of Psychiatry at the University of Nottingham</w:t>
      </w:r>
      <w:r>
        <w:rPr>
          <w:rFonts w:ascii="Arial" w:eastAsia="Arial" w:hAnsi="Arial" w:cs="Arial"/>
        </w:rPr>
        <w:t xml:space="preserve"> </w:t>
      </w:r>
      <w:r>
        <w:rPr>
          <w:rFonts w:ascii="Arial" w:eastAsia="Arial" w:hAnsi="Arial" w:cs="Arial"/>
          <w:color w:val="000000"/>
          <w:sz w:val="20"/>
          <w:szCs w:val="20"/>
        </w:rPr>
        <w:t xml:space="preserve">needs </w:t>
      </w:r>
      <w:r>
        <w:rPr>
          <w:rFonts w:ascii="Arial" w:eastAsia="Arial" w:hAnsi="Arial" w:cs="Arial"/>
          <w:b/>
          <w:color w:val="000000"/>
          <w:sz w:val="20"/>
          <w:szCs w:val="20"/>
        </w:rPr>
        <w:t xml:space="preserve">30 </w:t>
      </w:r>
      <w:proofErr w:type="spellStart"/>
      <w:r>
        <w:rPr>
          <w:rFonts w:ascii="Arial" w:eastAsia="Arial" w:hAnsi="Arial" w:cs="Arial"/>
          <w:b/>
          <w:color w:val="000000"/>
          <w:sz w:val="20"/>
          <w:szCs w:val="20"/>
        </w:rPr>
        <w:t>PwP</w:t>
      </w:r>
      <w:proofErr w:type="spellEnd"/>
      <w:r>
        <w:rPr>
          <w:rFonts w:ascii="Arial" w:eastAsia="Arial" w:hAnsi="Arial" w:cs="Arial"/>
          <w:color w:val="000000"/>
          <w:sz w:val="20"/>
          <w:szCs w:val="20"/>
        </w:rPr>
        <w:t xml:space="preserve"> to take part in an exciting research study to explore a safe, non-invasive technique to reduce tremor in Parkinson’s. This new technique involves </w:t>
      </w:r>
      <w:r>
        <w:rPr>
          <w:rFonts w:ascii="Arial" w:eastAsia="Arial" w:hAnsi="Arial" w:cs="Arial"/>
          <w:b/>
          <w:color w:val="000000"/>
          <w:sz w:val="20"/>
          <w:szCs w:val="20"/>
        </w:rPr>
        <w:t>median nerve stimulation (MNS)</w:t>
      </w:r>
      <w:r>
        <w:rPr>
          <w:rFonts w:ascii="Arial" w:eastAsia="Arial" w:hAnsi="Arial" w:cs="Arial"/>
          <w:color w:val="000000"/>
          <w:sz w:val="20"/>
          <w:szCs w:val="20"/>
        </w:rPr>
        <w:t>, combined with </w:t>
      </w:r>
      <w:r>
        <w:rPr>
          <w:rFonts w:ascii="Arial" w:eastAsia="Arial" w:hAnsi="Arial" w:cs="Arial"/>
          <w:b/>
          <w:color w:val="000000"/>
          <w:sz w:val="20"/>
          <w:szCs w:val="20"/>
        </w:rPr>
        <w:t xml:space="preserve">brain activity monitoring using </w:t>
      </w:r>
      <w:proofErr w:type="spellStart"/>
      <w:r>
        <w:rPr>
          <w:rFonts w:ascii="Arial" w:eastAsia="Arial" w:hAnsi="Arial" w:cs="Arial"/>
          <w:b/>
          <w:color w:val="000000"/>
          <w:sz w:val="20"/>
          <w:szCs w:val="20"/>
        </w:rPr>
        <w:t>EEG</w:t>
      </w:r>
      <w:r>
        <w:rPr>
          <w:rFonts w:ascii="Arial" w:eastAsia="Arial" w:hAnsi="Arial" w:cs="Arial"/>
          <w:color w:val="000000"/>
          <w:sz w:val="20"/>
          <w:szCs w:val="20"/>
        </w:rPr>
        <w:t>.The</w:t>
      </w:r>
      <w:proofErr w:type="spellEnd"/>
      <w:r>
        <w:rPr>
          <w:rFonts w:ascii="Arial" w:eastAsia="Arial" w:hAnsi="Arial" w:cs="Arial"/>
          <w:color w:val="000000"/>
          <w:sz w:val="20"/>
          <w:szCs w:val="20"/>
        </w:rPr>
        <w:t xml:space="preserve"> team are investigating how different frequencies of gentle wrist MNS affects Parkinson’s symptoms, such as tremor, and influences brain activity. This promising approach has </w:t>
      </w:r>
      <w:r>
        <w:rPr>
          <w:rFonts w:ascii="Arial" w:eastAsia="Arial" w:hAnsi="Arial" w:cs="Arial"/>
          <w:b/>
          <w:color w:val="000000"/>
          <w:sz w:val="20"/>
          <w:szCs w:val="20"/>
        </w:rPr>
        <w:t>already shown success</w:t>
      </w:r>
      <w:r>
        <w:rPr>
          <w:rFonts w:ascii="Arial" w:eastAsia="Arial" w:hAnsi="Arial" w:cs="Arial"/>
          <w:color w:val="000000"/>
          <w:sz w:val="20"/>
          <w:szCs w:val="20"/>
        </w:rPr>
        <w:t xml:space="preserve"> </w:t>
      </w:r>
      <w:r>
        <w:rPr>
          <w:rFonts w:ascii="Arial" w:eastAsia="Arial" w:hAnsi="Arial" w:cs="Arial"/>
          <w:b/>
          <w:color w:val="000000"/>
          <w:sz w:val="20"/>
          <w:szCs w:val="20"/>
        </w:rPr>
        <w:t>in managing symptoms of other neurological conditions</w:t>
      </w:r>
      <w:r>
        <w:rPr>
          <w:rFonts w:ascii="Arial" w:eastAsia="Arial" w:hAnsi="Arial" w:cs="Arial"/>
          <w:color w:val="000000"/>
          <w:sz w:val="20"/>
          <w:szCs w:val="20"/>
        </w:rPr>
        <w:t>. Kat’s research aims to identify the optimal stimulation frequency for tremor relief in individuals with Parkinson’s.</w:t>
      </w:r>
    </w:p>
    <w:p w14:paraId="1D37B42F" w14:textId="77777777" w:rsidR="00B04921" w:rsidRDefault="00D94664">
      <w:pPr>
        <w:pBdr>
          <w:top w:val="nil"/>
          <w:left w:val="nil"/>
          <w:bottom w:val="nil"/>
          <w:right w:val="nil"/>
          <w:between w:val="nil"/>
        </w:pBdr>
        <w:shd w:val="clear" w:color="auto" w:fill="FFFFFF"/>
        <w:spacing w:after="150" w:line="240" w:lineRule="auto"/>
        <w:jc w:val="both"/>
        <w:rPr>
          <w:rFonts w:ascii="Arial" w:eastAsia="Arial" w:hAnsi="Arial" w:cs="Arial"/>
          <w:color w:val="000000"/>
          <w:sz w:val="20"/>
          <w:szCs w:val="20"/>
        </w:rPr>
      </w:pPr>
      <w:r>
        <w:rPr>
          <w:rFonts w:ascii="Arial" w:eastAsia="Arial" w:hAnsi="Arial" w:cs="Arial"/>
          <w:b/>
          <w:color w:val="000000"/>
          <w:sz w:val="20"/>
          <w:szCs w:val="20"/>
        </w:rPr>
        <w:t>What Does the Study Involve?</w:t>
      </w:r>
      <w:r>
        <w:rPr>
          <w:rFonts w:ascii="Arial" w:eastAsia="Arial" w:hAnsi="Arial" w:cs="Arial"/>
          <w:color w:val="000000"/>
          <w:sz w:val="20"/>
          <w:szCs w:val="20"/>
        </w:rPr>
        <w:t xml:space="preserve"> Participants will take part in </w:t>
      </w:r>
      <w:r>
        <w:rPr>
          <w:rFonts w:ascii="Arial" w:eastAsia="Arial" w:hAnsi="Arial" w:cs="Arial"/>
          <w:b/>
          <w:color w:val="000000"/>
          <w:sz w:val="20"/>
          <w:szCs w:val="20"/>
        </w:rPr>
        <w:t>3 study sessions</w:t>
      </w:r>
      <w:r>
        <w:rPr>
          <w:rFonts w:ascii="Arial" w:eastAsia="Arial" w:hAnsi="Arial" w:cs="Arial"/>
          <w:color w:val="000000"/>
          <w:sz w:val="20"/>
          <w:szCs w:val="20"/>
        </w:rPr>
        <w:t xml:space="preserve">, each spaced at least 2 days apart. </w:t>
      </w:r>
      <w:r>
        <w:rPr>
          <w:rFonts w:ascii="Arial" w:eastAsia="Arial" w:hAnsi="Arial" w:cs="Arial"/>
          <w:b/>
          <w:color w:val="000000"/>
          <w:sz w:val="20"/>
          <w:szCs w:val="20"/>
        </w:rPr>
        <w:t>Session 1</w:t>
      </w:r>
      <w:r>
        <w:rPr>
          <w:rFonts w:ascii="Arial" w:eastAsia="Arial" w:hAnsi="Arial" w:cs="Arial"/>
          <w:color w:val="000000"/>
          <w:sz w:val="20"/>
          <w:szCs w:val="20"/>
        </w:rPr>
        <w:t>: Lasts approximately 3 hours (includes questionnaires and baseline measurements).</w:t>
      </w:r>
      <w:r>
        <w:rPr>
          <w:rFonts w:ascii="Arial" w:eastAsia="Arial" w:hAnsi="Arial" w:cs="Arial"/>
          <w:b/>
          <w:color w:val="000000"/>
          <w:sz w:val="20"/>
          <w:szCs w:val="20"/>
        </w:rPr>
        <w:t xml:space="preserve"> Sessions 2 and 3</w:t>
      </w:r>
      <w:r>
        <w:rPr>
          <w:rFonts w:ascii="Arial" w:eastAsia="Arial" w:hAnsi="Arial" w:cs="Arial"/>
          <w:color w:val="000000"/>
          <w:sz w:val="20"/>
          <w:szCs w:val="20"/>
        </w:rPr>
        <w:t>: Each less than 2 hours. During each session, you will receive wrist stimulation (median nerve stimulation) at different frequencies in each session. The stimulation lasts less than 30 minutes. And you will have</w:t>
      </w:r>
      <w:r>
        <w:rPr>
          <w:rFonts w:ascii="Arial" w:eastAsia="Arial" w:hAnsi="Arial" w:cs="Arial"/>
          <w:b/>
          <w:color w:val="000000"/>
          <w:sz w:val="20"/>
          <w:szCs w:val="20"/>
        </w:rPr>
        <w:t xml:space="preserve"> </w:t>
      </w:r>
      <w:r>
        <w:rPr>
          <w:rFonts w:ascii="Arial" w:eastAsia="Arial" w:hAnsi="Arial" w:cs="Arial"/>
          <w:color w:val="000000"/>
          <w:sz w:val="20"/>
          <w:szCs w:val="20"/>
        </w:rPr>
        <w:t>your brain activity recorded using electroencephalography (EEG). This is a non-invasive technique that measures electrical activity in the brain using small sensors placed on the scalp.</w:t>
      </w:r>
    </w:p>
    <w:p w14:paraId="7D082744" w14:textId="77777777" w:rsidR="00B04921" w:rsidRDefault="00B04921">
      <w:pPr>
        <w:shd w:val="clear" w:color="auto" w:fill="FFFFFF"/>
        <w:spacing w:after="0" w:line="240" w:lineRule="auto"/>
        <w:jc w:val="both"/>
        <w:rPr>
          <w:rFonts w:ascii="Arial" w:eastAsia="Arial" w:hAnsi="Arial" w:cs="Arial"/>
          <w:b/>
          <w:color w:val="000000"/>
          <w:sz w:val="20"/>
          <w:szCs w:val="20"/>
        </w:rPr>
      </w:pPr>
    </w:p>
    <w:p w14:paraId="3CD764BF" w14:textId="77777777"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Who Can Participate?</w:t>
      </w:r>
      <w:r>
        <w:rPr>
          <w:rFonts w:ascii="Arial" w:eastAsia="Arial" w:hAnsi="Arial" w:cs="Arial"/>
          <w:color w:val="000000"/>
          <w:sz w:val="20"/>
          <w:szCs w:val="20"/>
        </w:rPr>
        <w:t xml:space="preserve"> Adults diagnosed with Parkinson’s, can attend 3 sessions at our research facility and have not received any neurostimulation in a 6-month period before the study starts. Sadly, </w:t>
      </w:r>
      <w:r>
        <w:rPr>
          <w:rFonts w:ascii="Arial" w:eastAsia="Arial" w:hAnsi="Arial" w:cs="Arial"/>
          <w:b/>
          <w:i/>
          <w:color w:val="000000"/>
          <w:sz w:val="20"/>
          <w:szCs w:val="20"/>
        </w:rPr>
        <w:t>anyone with a pacemaker or insulin pump cannot participate.</w:t>
      </w:r>
    </w:p>
    <w:p w14:paraId="2E40D5C5" w14:textId="77777777" w:rsidR="00B04921" w:rsidRDefault="00B04921">
      <w:pPr>
        <w:shd w:val="clear" w:color="auto" w:fill="FFFFFF"/>
        <w:spacing w:after="0" w:line="240" w:lineRule="auto"/>
        <w:jc w:val="both"/>
        <w:rPr>
          <w:rFonts w:ascii="Arial" w:eastAsia="Arial" w:hAnsi="Arial" w:cs="Arial"/>
          <w:b/>
          <w:color w:val="000000"/>
          <w:sz w:val="20"/>
          <w:szCs w:val="20"/>
        </w:rPr>
      </w:pPr>
    </w:p>
    <w:p w14:paraId="0855AD01" w14:textId="77777777"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Where Does the Study Take Place?</w:t>
      </w:r>
      <w:r>
        <w:rPr>
          <w:rFonts w:ascii="Arial" w:eastAsia="Arial" w:hAnsi="Arial" w:cs="Arial"/>
          <w:color w:val="000000"/>
          <w:sz w:val="20"/>
          <w:szCs w:val="20"/>
        </w:rPr>
        <w:t xml:space="preserve"> The sessions will be held at the School of Psychology, Park Campus, University of Nottingham, with Kat’s experienced and friendly research team ensuring your comfort and safety throughout. Blue badge parking slots are available if needed and water is available if a drink is needed. There is lift access to our study room. Expenses are available for volunteers coming from outside Nottingham - see information sheet!</w:t>
      </w:r>
    </w:p>
    <w:p w14:paraId="59DAA8F2" w14:textId="77777777" w:rsidR="00B04921" w:rsidRDefault="00D94664">
      <w:pPr>
        <w:shd w:val="clear" w:color="auto" w:fill="FFFFFF"/>
        <w:spacing w:after="0" w:line="240" w:lineRule="auto"/>
        <w:jc w:val="both"/>
        <w:rPr>
          <w:rFonts w:ascii="Arial" w:eastAsia="Arial" w:hAnsi="Arial" w:cs="Arial"/>
          <w:b/>
          <w:sz w:val="24"/>
          <w:szCs w:val="24"/>
        </w:rPr>
      </w:pPr>
      <w:r>
        <w:rPr>
          <w:rFonts w:ascii="Arial" w:eastAsia="Arial" w:hAnsi="Arial" w:cs="Arial"/>
          <w:b/>
          <w:i/>
          <w:sz w:val="20"/>
          <w:szCs w:val="20"/>
        </w:rPr>
        <w:t xml:space="preserve">To register your interest and/or to request more information contact Kat by email at </w:t>
      </w:r>
      <w:hyperlink r:id="rId36">
        <w:r>
          <w:rPr>
            <w:rFonts w:ascii="Arial" w:eastAsia="Arial" w:hAnsi="Arial" w:cs="Arial"/>
            <w:b/>
            <w:i/>
            <w:sz w:val="20"/>
            <w:szCs w:val="20"/>
            <w:u w:val="single"/>
          </w:rPr>
          <w:t>kat.gialopsou@nottingham.ac.uk</w:t>
        </w:r>
      </w:hyperlink>
      <w:r>
        <w:rPr>
          <w:rFonts w:ascii="Arial" w:eastAsia="Arial" w:hAnsi="Arial" w:cs="Arial"/>
          <w:b/>
          <w:i/>
          <w:sz w:val="20"/>
          <w:szCs w:val="20"/>
        </w:rPr>
        <w:t xml:space="preserve"> or at </w:t>
      </w:r>
      <w:hyperlink r:id="rId37">
        <w:r>
          <w:rPr>
            <w:rFonts w:ascii="Arial" w:eastAsia="Arial" w:hAnsi="Arial" w:cs="Arial"/>
            <w:b/>
            <w:i/>
            <w:sz w:val="20"/>
            <w:szCs w:val="20"/>
            <w:u w:val="single"/>
          </w:rPr>
          <w:t>lpzkg@nottingham.ac.uk</w:t>
        </w:r>
      </w:hyperlink>
    </w:p>
    <w:p w14:paraId="349044D9" w14:textId="77777777" w:rsidR="00B04921" w:rsidRDefault="00B04921">
      <w:pPr>
        <w:shd w:val="clear" w:color="auto" w:fill="FFFFFF"/>
        <w:spacing w:after="0" w:line="240" w:lineRule="auto"/>
        <w:jc w:val="both"/>
        <w:rPr>
          <w:rFonts w:ascii="Arial" w:eastAsia="Arial" w:hAnsi="Arial" w:cs="Arial"/>
          <w:b/>
          <w:sz w:val="24"/>
          <w:szCs w:val="24"/>
        </w:rPr>
      </w:pPr>
    </w:p>
    <w:p w14:paraId="1DAE191E" w14:textId="77777777" w:rsidR="00B04921" w:rsidRDefault="00D94664">
      <w:pPr>
        <w:shd w:val="clear" w:color="auto" w:fill="FFFFFF"/>
        <w:spacing w:line="240" w:lineRule="auto"/>
        <w:jc w:val="both"/>
        <w:rPr>
          <w:rFonts w:ascii="Arial" w:eastAsia="Arial" w:hAnsi="Arial" w:cs="Arial"/>
          <w:color w:val="222222"/>
          <w:sz w:val="24"/>
          <w:szCs w:val="24"/>
        </w:rPr>
      </w:pPr>
      <w:r>
        <w:rPr>
          <w:rFonts w:ascii="Arial" w:eastAsia="Arial" w:hAnsi="Arial" w:cs="Arial"/>
          <w:b/>
          <w:color w:val="222222"/>
          <w:sz w:val="24"/>
          <w:szCs w:val="24"/>
        </w:rPr>
        <w:t>4.The Levodopa study</w:t>
      </w:r>
    </w:p>
    <w:p w14:paraId="3B065709" w14:textId="5C4801D9"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Consultant physician Dr Robert Skelly and Parkinson’s Nurse Lisa Brown at Derby Royal Hospita</w:t>
      </w:r>
      <w:r>
        <w:rPr>
          <w:rFonts w:ascii="Arial" w:eastAsia="Arial" w:hAnsi="Arial" w:cs="Arial"/>
          <w:color w:val="000000"/>
          <w:sz w:val="20"/>
          <w:szCs w:val="20"/>
        </w:rPr>
        <w:t xml:space="preserve">l seek information for their LEVODOPA STUDY on how you have coped if you have swallowing problems </w:t>
      </w:r>
      <w:r w:rsidR="00565B48">
        <w:rPr>
          <w:rFonts w:ascii="Arial" w:eastAsia="Arial" w:hAnsi="Arial" w:cs="Arial"/>
          <w:color w:val="000000"/>
          <w:sz w:val="20"/>
          <w:szCs w:val="20"/>
        </w:rPr>
        <w:t xml:space="preserve">due to Parkinson’s </w:t>
      </w:r>
      <w:r>
        <w:rPr>
          <w:rFonts w:ascii="Arial" w:eastAsia="Arial" w:hAnsi="Arial" w:cs="Arial"/>
          <w:color w:val="000000"/>
          <w:sz w:val="20"/>
          <w:szCs w:val="20"/>
        </w:rPr>
        <w:t>and have suddenly had to go into hospital.</w:t>
      </w:r>
    </w:p>
    <w:p w14:paraId="7D45C484" w14:textId="77777777" w:rsidR="00B04921" w:rsidRDefault="00B04921">
      <w:pPr>
        <w:shd w:val="clear" w:color="auto" w:fill="FFFFFF"/>
        <w:spacing w:after="0" w:line="240" w:lineRule="auto"/>
        <w:jc w:val="both"/>
        <w:rPr>
          <w:rFonts w:ascii="Arial" w:eastAsia="Arial" w:hAnsi="Arial" w:cs="Arial"/>
          <w:color w:val="000000"/>
          <w:sz w:val="20"/>
          <w:szCs w:val="20"/>
        </w:rPr>
      </w:pPr>
    </w:p>
    <w:p w14:paraId="7890EA65" w14:textId="77777777" w:rsidR="00B04921" w:rsidRPr="00672039" w:rsidRDefault="00D94664">
      <w:pPr>
        <w:shd w:val="clear" w:color="auto" w:fill="FFFFFF"/>
        <w:spacing w:after="0" w:line="240" w:lineRule="auto"/>
        <w:jc w:val="both"/>
        <w:rPr>
          <w:rFonts w:ascii="Arial" w:eastAsia="Arial" w:hAnsi="Arial" w:cs="Arial"/>
          <w:color w:val="FF0000"/>
          <w:sz w:val="20"/>
          <w:szCs w:val="20"/>
        </w:rPr>
      </w:pPr>
      <w:r w:rsidRPr="00565B48">
        <w:rPr>
          <w:rFonts w:ascii="Arial" w:eastAsia="Arial" w:hAnsi="Arial" w:cs="Arial"/>
          <w:color w:val="FF0000"/>
          <w:sz w:val="20"/>
          <w:szCs w:val="20"/>
        </w:rPr>
        <w:t xml:space="preserve">Dr Skelly says </w:t>
      </w:r>
      <w:r>
        <w:rPr>
          <w:rFonts w:ascii="Arial" w:eastAsia="Arial" w:hAnsi="Arial" w:cs="Arial"/>
          <w:color w:val="000000"/>
          <w:sz w:val="20"/>
          <w:szCs w:val="20"/>
        </w:rPr>
        <w:t xml:space="preserve">‘Sometimes people with Parkinson's develop difficulties swallowing their food and/or their medication. If they </w:t>
      </w:r>
      <w:proofErr w:type="gramStart"/>
      <w:r>
        <w:rPr>
          <w:rFonts w:ascii="Arial" w:eastAsia="Arial" w:hAnsi="Arial" w:cs="Arial"/>
          <w:color w:val="000000"/>
          <w:sz w:val="20"/>
          <w:szCs w:val="20"/>
        </w:rPr>
        <w:t>have to</w:t>
      </w:r>
      <w:proofErr w:type="gramEnd"/>
      <w:r>
        <w:rPr>
          <w:rFonts w:ascii="Arial" w:eastAsia="Arial" w:hAnsi="Arial" w:cs="Arial"/>
          <w:color w:val="000000"/>
          <w:sz w:val="20"/>
          <w:szCs w:val="20"/>
        </w:rPr>
        <w:t xml:space="preserve"> be admitted to hospital in an emergency the doctors in the hospital may need to change the usual Parkinson's treatment to something else such as a patch or treatment through a tube in the nose. </w:t>
      </w:r>
      <w:r w:rsidRPr="00672039">
        <w:rPr>
          <w:rFonts w:ascii="Arial" w:eastAsia="Arial" w:hAnsi="Arial" w:cs="Arial"/>
          <w:color w:val="FF0000"/>
          <w:sz w:val="20"/>
          <w:szCs w:val="20"/>
        </w:rPr>
        <w:t>We want to investigate what we believe is a better way to help people with Parkinson’s who have swallowing problems when they are admitted to hospital unexpectedly.</w:t>
      </w:r>
    </w:p>
    <w:p w14:paraId="6A7D1B00" w14:textId="77777777" w:rsidR="00B04921" w:rsidRPr="00672039" w:rsidRDefault="00B04921">
      <w:pPr>
        <w:shd w:val="clear" w:color="auto" w:fill="FFFFFF"/>
        <w:spacing w:after="0" w:line="240" w:lineRule="auto"/>
        <w:jc w:val="both"/>
        <w:rPr>
          <w:rFonts w:ascii="Arial" w:eastAsia="Arial" w:hAnsi="Arial" w:cs="Arial"/>
          <w:color w:val="FF0000"/>
          <w:sz w:val="20"/>
          <w:szCs w:val="20"/>
        </w:rPr>
      </w:pPr>
    </w:p>
    <w:p w14:paraId="5C81C802" w14:textId="77777777" w:rsidR="00B04921" w:rsidRDefault="00D94664">
      <w:pPr>
        <w:shd w:val="clear" w:color="auto" w:fill="FFFFFF"/>
        <w:spacing w:after="0" w:line="240" w:lineRule="auto"/>
        <w:jc w:val="both"/>
        <w:rPr>
          <w:rFonts w:ascii="Arial" w:eastAsia="Arial" w:hAnsi="Arial" w:cs="Arial"/>
          <w:color w:val="000000"/>
          <w:sz w:val="20"/>
          <w:szCs w:val="20"/>
        </w:rPr>
      </w:pPr>
      <w:r w:rsidRPr="00672039">
        <w:rPr>
          <w:rFonts w:ascii="Arial" w:eastAsia="Arial" w:hAnsi="Arial" w:cs="Arial"/>
          <w:sz w:val="20"/>
          <w:szCs w:val="20"/>
        </w:rPr>
        <w:t xml:space="preserve">We will be applying to Parkinson’s UK for a grant to find a new </w:t>
      </w:r>
      <w:r>
        <w:rPr>
          <w:rFonts w:ascii="Arial" w:eastAsia="Arial" w:hAnsi="Arial" w:cs="Arial"/>
          <w:color w:val="000000"/>
          <w:sz w:val="20"/>
          <w:szCs w:val="20"/>
        </w:rPr>
        <w:t>solution to this swallowing problem. We will need your help in developing this project but</w:t>
      </w:r>
      <w:r>
        <w:rPr>
          <w:rFonts w:ascii="Arial" w:eastAsia="Arial" w:hAnsi="Arial" w:cs="Arial"/>
          <w:b/>
          <w:color w:val="000000"/>
          <w:sz w:val="20"/>
          <w:szCs w:val="20"/>
        </w:rPr>
        <w:t xml:space="preserve"> first</w:t>
      </w:r>
      <w:r>
        <w:rPr>
          <w:rFonts w:ascii="Arial" w:eastAsia="Arial" w:hAnsi="Arial" w:cs="Arial"/>
          <w:color w:val="000000"/>
          <w:sz w:val="20"/>
          <w:szCs w:val="20"/>
        </w:rPr>
        <w:t xml:space="preserve"> we need to collect background information to hear about your experiences. So, please contact us if:</w:t>
      </w:r>
    </w:p>
    <w:p w14:paraId="79E2DBF9" w14:textId="77777777"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A</w:t>
      </w:r>
      <w:r>
        <w:rPr>
          <w:rFonts w:ascii="Arial" w:eastAsia="Arial" w:hAnsi="Arial" w:cs="Arial"/>
          <w:color w:val="000000"/>
          <w:sz w:val="20"/>
          <w:szCs w:val="20"/>
        </w:rPr>
        <w:t>, You or a relative has been admitted to hospital and has not been able to take their usual Parkinson's medications due to swallowing problems or being too unwell, and</w:t>
      </w:r>
    </w:p>
    <w:p w14:paraId="0F1DEB34" w14:textId="77777777" w:rsidR="00B04921" w:rsidRDefault="00D94664">
      <w:pPr>
        <w:shd w:val="clear" w:color="auto" w:fill="FFFFFF"/>
        <w:spacing w:after="0" w:line="240" w:lineRule="auto"/>
        <w:jc w:val="both"/>
        <w:rPr>
          <w:rFonts w:ascii="Arial" w:eastAsia="Arial" w:hAnsi="Arial" w:cs="Arial"/>
          <w:color w:val="000000"/>
          <w:sz w:val="20"/>
          <w:szCs w:val="20"/>
        </w:rPr>
      </w:pPr>
      <w:proofErr w:type="gramStart"/>
      <w:r>
        <w:rPr>
          <w:rFonts w:ascii="Arial" w:eastAsia="Arial" w:hAnsi="Arial" w:cs="Arial"/>
          <w:b/>
          <w:color w:val="000000"/>
          <w:sz w:val="20"/>
          <w:szCs w:val="20"/>
        </w:rPr>
        <w:t>B</w:t>
      </w:r>
      <w:r>
        <w:rPr>
          <w:rFonts w:ascii="Arial" w:eastAsia="Arial" w:hAnsi="Arial" w:cs="Arial"/>
          <w:color w:val="000000"/>
          <w:sz w:val="20"/>
          <w:szCs w:val="20"/>
        </w:rPr>
        <w:t>,.</w:t>
      </w:r>
      <w:proofErr w:type="gramEnd"/>
      <w:r>
        <w:rPr>
          <w:rFonts w:ascii="Arial" w:eastAsia="Arial" w:hAnsi="Arial" w:cs="Arial"/>
          <w:color w:val="000000"/>
          <w:sz w:val="20"/>
          <w:szCs w:val="20"/>
        </w:rPr>
        <w:t xml:space="preserve"> Your Parkinson's medication was changed to a </w:t>
      </w:r>
      <w:proofErr w:type="spellStart"/>
      <w:r>
        <w:rPr>
          <w:rFonts w:ascii="Arial" w:eastAsia="Arial" w:hAnsi="Arial" w:cs="Arial"/>
          <w:color w:val="000000"/>
          <w:sz w:val="20"/>
          <w:szCs w:val="20"/>
        </w:rPr>
        <w:t>rotigotine</w:t>
      </w:r>
      <w:proofErr w:type="spellEnd"/>
      <w:r>
        <w:rPr>
          <w:rFonts w:ascii="Arial" w:eastAsia="Arial" w:hAnsi="Arial" w:cs="Arial"/>
          <w:color w:val="000000"/>
          <w:sz w:val="20"/>
          <w:szCs w:val="20"/>
        </w:rPr>
        <w:t xml:space="preserve"> patch or given through a tube in your nose’.</w:t>
      </w:r>
    </w:p>
    <w:p w14:paraId="09D4D43B" w14:textId="77777777" w:rsidR="00B04921" w:rsidRDefault="00B04921">
      <w:pPr>
        <w:shd w:val="clear" w:color="auto" w:fill="FFFFFF"/>
        <w:spacing w:after="0" w:line="240" w:lineRule="auto"/>
        <w:jc w:val="both"/>
        <w:rPr>
          <w:rFonts w:ascii="Arial" w:eastAsia="Arial" w:hAnsi="Arial" w:cs="Arial"/>
          <w:b/>
          <w:i/>
          <w:color w:val="000000"/>
          <w:sz w:val="18"/>
          <w:szCs w:val="18"/>
        </w:rPr>
      </w:pPr>
    </w:p>
    <w:p w14:paraId="44DE8099" w14:textId="77777777" w:rsidR="00B04921" w:rsidRDefault="00D94664">
      <w:pPr>
        <w:shd w:val="clear" w:color="auto" w:fill="FFFFFF"/>
        <w:spacing w:after="0" w:line="240" w:lineRule="auto"/>
        <w:jc w:val="both"/>
        <w:rPr>
          <w:rFonts w:ascii="Arial" w:eastAsia="Arial" w:hAnsi="Arial" w:cs="Arial"/>
          <w:b/>
          <w:i/>
          <w:color w:val="000000"/>
          <w:sz w:val="18"/>
          <w:szCs w:val="18"/>
        </w:rPr>
      </w:pPr>
      <w:r>
        <w:rPr>
          <w:rFonts w:ascii="Arial" w:eastAsia="Arial" w:hAnsi="Arial" w:cs="Arial"/>
          <w:b/>
          <w:i/>
          <w:color w:val="000000"/>
          <w:sz w:val="18"/>
          <w:szCs w:val="18"/>
        </w:rPr>
        <w:t>If both A and B apply, please contact us by email at dhft.pd@nhs.net or by phone on this dedicated number 01332 783535. Please state you are contacting us about the "Levodopa Study". Leave your name and phone number or email address. Either Dr Skelly or Lisa Brown will get back to you as soon as possible.</w:t>
      </w:r>
    </w:p>
    <w:p w14:paraId="26F84B05" w14:textId="77777777" w:rsidR="00B04921" w:rsidRDefault="00B04921">
      <w:pPr>
        <w:shd w:val="clear" w:color="auto" w:fill="FFFFFF"/>
        <w:spacing w:after="0"/>
        <w:rPr>
          <w:rFonts w:ascii="Arial" w:eastAsia="Arial" w:hAnsi="Arial" w:cs="Arial"/>
          <w:b/>
          <w:color w:val="000000"/>
          <w:sz w:val="28"/>
          <w:szCs w:val="28"/>
          <w:u w:val="single"/>
        </w:rPr>
      </w:pPr>
    </w:p>
    <w:p w14:paraId="1E62C5B3" w14:textId="77777777" w:rsidR="00B04921" w:rsidRDefault="00D94664">
      <w:pPr>
        <w:spacing w:after="0"/>
        <w:jc w:val="both"/>
        <w:rPr>
          <w:rFonts w:ascii="Arial" w:eastAsia="Arial" w:hAnsi="Arial" w:cs="Arial"/>
          <w:b/>
          <w:sz w:val="24"/>
          <w:szCs w:val="24"/>
        </w:rPr>
      </w:pPr>
      <w:r>
        <w:rPr>
          <w:rFonts w:ascii="Arial" w:eastAsia="Arial" w:hAnsi="Arial" w:cs="Arial"/>
          <w:b/>
          <w:color w:val="000000"/>
          <w:sz w:val="24"/>
          <w:szCs w:val="24"/>
        </w:rPr>
        <w:t>5.</w:t>
      </w:r>
      <w:r>
        <w:rPr>
          <w:rFonts w:ascii="Arial" w:eastAsia="Arial" w:hAnsi="Arial" w:cs="Arial"/>
          <w:b/>
          <w:color w:val="000000"/>
          <w:sz w:val="18"/>
          <w:szCs w:val="18"/>
        </w:rPr>
        <w:t xml:space="preserve"> </w:t>
      </w:r>
      <w:r>
        <w:rPr>
          <w:rFonts w:ascii="Arial" w:eastAsia="Arial" w:hAnsi="Arial" w:cs="Arial"/>
          <w:b/>
          <w:sz w:val="24"/>
          <w:szCs w:val="24"/>
        </w:rPr>
        <w:t>GET IT ON TIME: PARKINSON'S MEDICATION MANAGEMENT WHILE IN HOSPITAL</w:t>
      </w:r>
    </w:p>
    <w:p w14:paraId="4E47376C" w14:textId="77777777" w:rsidR="00B04921" w:rsidRDefault="00B04921">
      <w:pPr>
        <w:shd w:val="clear" w:color="auto" w:fill="FFFFFF"/>
        <w:spacing w:after="0" w:line="240" w:lineRule="auto"/>
        <w:jc w:val="both"/>
        <w:rPr>
          <w:rFonts w:ascii="Arial" w:eastAsia="Arial" w:hAnsi="Arial" w:cs="Arial"/>
          <w:b/>
          <w:color w:val="01011C"/>
        </w:rPr>
      </w:pPr>
    </w:p>
    <w:p w14:paraId="1D260A72" w14:textId="77777777" w:rsidR="00B04921" w:rsidRPr="00925F3C" w:rsidRDefault="00D94664">
      <w:pPr>
        <w:shd w:val="clear" w:color="auto" w:fill="FFFFFF"/>
        <w:spacing w:after="0" w:line="240" w:lineRule="auto"/>
        <w:jc w:val="both"/>
        <w:rPr>
          <w:rFonts w:ascii="Arial" w:eastAsia="Arial" w:hAnsi="Arial" w:cs="Arial"/>
          <w:b/>
          <w:bCs/>
          <w:color w:val="01011C"/>
        </w:rPr>
      </w:pPr>
      <w:r w:rsidRPr="00925F3C">
        <w:rPr>
          <w:rFonts w:ascii="Arial" w:eastAsia="Arial" w:hAnsi="Arial" w:cs="Arial"/>
          <w:b/>
          <w:bCs/>
          <w:color w:val="01011C"/>
        </w:rPr>
        <w:t xml:space="preserve">The researchers aim to determine whether missed or delayed medication while </w:t>
      </w:r>
      <w:proofErr w:type="spellStart"/>
      <w:r w:rsidRPr="00925F3C">
        <w:rPr>
          <w:rFonts w:ascii="Arial" w:eastAsia="Arial" w:hAnsi="Arial" w:cs="Arial"/>
          <w:b/>
          <w:bCs/>
          <w:color w:val="01011C"/>
        </w:rPr>
        <w:t>PwP</w:t>
      </w:r>
      <w:proofErr w:type="spellEnd"/>
      <w:r w:rsidRPr="00925F3C">
        <w:rPr>
          <w:rFonts w:ascii="Arial" w:eastAsia="Arial" w:hAnsi="Arial" w:cs="Arial"/>
          <w:b/>
          <w:bCs/>
          <w:color w:val="01011C"/>
        </w:rPr>
        <w:t xml:space="preserve"> are staying in hospital can lead to health problems and unnecessarily extended hospital stays. </w:t>
      </w:r>
    </w:p>
    <w:p w14:paraId="576B7395" w14:textId="77777777" w:rsidR="00B04921" w:rsidRDefault="00B04921">
      <w:pPr>
        <w:shd w:val="clear" w:color="auto" w:fill="FFFFFF"/>
        <w:spacing w:after="0" w:line="240" w:lineRule="auto"/>
        <w:jc w:val="both"/>
        <w:rPr>
          <w:rFonts w:ascii="Arial" w:eastAsia="Arial" w:hAnsi="Arial" w:cs="Arial"/>
          <w:color w:val="01011C"/>
        </w:rPr>
      </w:pPr>
    </w:p>
    <w:p w14:paraId="503DEF7F" w14:textId="77777777" w:rsidR="00B04921" w:rsidRDefault="00D94664">
      <w:pPr>
        <w:shd w:val="clear" w:color="auto" w:fill="FFFFFF"/>
        <w:spacing w:after="0" w:line="240" w:lineRule="auto"/>
        <w:jc w:val="both"/>
        <w:rPr>
          <w:rFonts w:ascii="Arial" w:eastAsia="Arial" w:hAnsi="Arial" w:cs="Arial"/>
          <w:b/>
          <w:color w:val="01011C"/>
        </w:rPr>
      </w:pPr>
      <w:r>
        <w:rPr>
          <w:rFonts w:ascii="Arial" w:eastAsia="Arial" w:hAnsi="Arial" w:cs="Arial"/>
          <w:b/>
          <w:color w:val="01011C"/>
        </w:rPr>
        <w:t xml:space="preserve">They need 350 people with Parkinson’s, </w:t>
      </w:r>
      <w:r>
        <w:rPr>
          <w:rFonts w:ascii="Arial" w:eastAsia="Arial" w:hAnsi="Arial" w:cs="Arial"/>
          <w:b/>
          <w:color w:val="000045"/>
        </w:rPr>
        <w:t xml:space="preserve">who are taking Parkinson’s medication and who have recently had a hospital visit or have a visit planned </w:t>
      </w:r>
      <w:proofErr w:type="gramStart"/>
      <w:r>
        <w:rPr>
          <w:rFonts w:ascii="Arial" w:eastAsia="Arial" w:hAnsi="Arial" w:cs="Arial"/>
          <w:b/>
          <w:color w:val="000045"/>
        </w:rPr>
        <w:t>in the near future</w:t>
      </w:r>
      <w:proofErr w:type="gramEnd"/>
      <w:r>
        <w:rPr>
          <w:rFonts w:ascii="Arial" w:eastAsia="Arial" w:hAnsi="Arial" w:cs="Arial"/>
          <w:b/>
          <w:color w:val="000045"/>
        </w:rPr>
        <w:t>.</w:t>
      </w:r>
    </w:p>
    <w:p w14:paraId="7319C934" w14:textId="77777777" w:rsidR="00B04921" w:rsidRDefault="00B04921">
      <w:pPr>
        <w:shd w:val="clear" w:color="auto" w:fill="FFFFFF"/>
        <w:spacing w:after="0" w:line="240" w:lineRule="auto"/>
        <w:jc w:val="both"/>
        <w:rPr>
          <w:rFonts w:ascii="Arial" w:eastAsia="Arial" w:hAnsi="Arial" w:cs="Arial"/>
          <w:b/>
          <w:color w:val="01011C"/>
        </w:rPr>
      </w:pPr>
    </w:p>
    <w:p w14:paraId="3F48C993" w14:textId="77777777" w:rsidR="00B04921" w:rsidRDefault="00D94664">
      <w:pPr>
        <w:shd w:val="clear" w:color="auto" w:fill="FFFFFF"/>
        <w:spacing w:after="0" w:line="240" w:lineRule="auto"/>
        <w:jc w:val="both"/>
        <w:rPr>
          <w:rFonts w:ascii="Arial" w:eastAsia="Arial" w:hAnsi="Arial" w:cs="Arial"/>
          <w:b/>
          <w:color w:val="01011C"/>
        </w:rPr>
      </w:pPr>
      <w:r>
        <w:rPr>
          <w:rFonts w:ascii="Arial" w:eastAsia="Arial" w:hAnsi="Arial" w:cs="Arial"/>
          <w:b/>
          <w:color w:val="000045"/>
          <w:sz w:val="24"/>
          <w:szCs w:val="24"/>
        </w:rPr>
        <w:t>What’s involved?</w:t>
      </w:r>
      <w:r>
        <w:rPr>
          <w:rFonts w:ascii="Arial" w:eastAsia="Arial" w:hAnsi="Arial" w:cs="Arial"/>
          <w:color w:val="000045"/>
          <w:sz w:val="24"/>
          <w:szCs w:val="24"/>
        </w:rPr>
        <w:t xml:space="preserve"> </w:t>
      </w:r>
      <w:r>
        <w:rPr>
          <w:rFonts w:ascii="Arial" w:eastAsia="Arial" w:hAnsi="Arial" w:cs="Arial"/>
          <w:color w:val="000045"/>
        </w:rPr>
        <w:t xml:space="preserve">You will be asked to complete one survey per month for 6 months following a hospital visit. The surveys can be completed online or by post and will take 30-40 minutes to complete. </w:t>
      </w:r>
    </w:p>
    <w:p w14:paraId="6669E5A4" w14:textId="77777777" w:rsidR="00B04921" w:rsidRDefault="00D94664">
      <w:pPr>
        <w:shd w:val="clear" w:color="auto" w:fill="EEF3F8"/>
        <w:spacing w:line="240" w:lineRule="auto"/>
        <w:jc w:val="both"/>
        <w:rPr>
          <w:rFonts w:ascii="Arial" w:eastAsia="Arial" w:hAnsi="Arial" w:cs="Arial"/>
          <w:color w:val="000045"/>
        </w:rPr>
      </w:pPr>
      <w:r>
        <w:rPr>
          <w:rFonts w:ascii="Arial" w:eastAsia="Arial" w:hAnsi="Arial" w:cs="Arial"/>
          <w:color w:val="000045"/>
        </w:rPr>
        <w:t>For more information, please read the </w:t>
      </w:r>
      <w:hyperlink r:id="rId38">
        <w:r>
          <w:rPr>
            <w:rFonts w:ascii="Arial" w:eastAsia="Arial" w:hAnsi="Arial" w:cs="Arial"/>
            <w:b/>
            <w:color w:val="0072AF"/>
          </w:rPr>
          <w:t>participant information sheet</w:t>
        </w:r>
      </w:hyperlink>
      <w:r>
        <w:rPr>
          <w:rFonts w:ascii="Arial" w:eastAsia="Arial" w:hAnsi="Arial" w:cs="Arial"/>
          <w:b/>
          <w:color w:val="0072AF"/>
        </w:rPr>
        <w:t>.</w:t>
      </w:r>
    </w:p>
    <w:p w14:paraId="079BAB3C" w14:textId="77777777" w:rsidR="00B04921" w:rsidRDefault="00D94664">
      <w:pPr>
        <w:shd w:val="clear" w:color="auto" w:fill="FFFFFF"/>
        <w:spacing w:after="0" w:line="240" w:lineRule="auto"/>
        <w:jc w:val="both"/>
        <w:rPr>
          <w:rFonts w:ascii="Arial" w:eastAsia="Arial" w:hAnsi="Arial" w:cs="Arial"/>
          <w:color w:val="ED0000"/>
        </w:rPr>
      </w:pPr>
      <w:r>
        <w:rPr>
          <w:rFonts w:ascii="Arial" w:eastAsia="Arial" w:hAnsi="Arial" w:cs="Arial"/>
          <w:color w:val="000045"/>
        </w:rPr>
        <w:t xml:space="preserve">If you are interested in taking part </w:t>
      </w:r>
      <w:r>
        <w:rPr>
          <w:rFonts w:ascii="Arial" w:eastAsia="Arial" w:hAnsi="Arial" w:cs="Arial"/>
          <w:color w:val="01011C"/>
        </w:rPr>
        <w:t>please </w:t>
      </w:r>
      <w:hyperlink r:id="rId39">
        <w:r>
          <w:rPr>
            <w:rFonts w:ascii="Arial" w:eastAsia="Arial" w:hAnsi="Arial" w:cs="Arial"/>
            <w:color w:val="000045"/>
          </w:rPr>
          <w:t>register your interest by following</w:t>
        </w:r>
      </w:hyperlink>
      <w:hyperlink r:id="rId40">
        <w:r>
          <w:rPr>
            <w:rFonts w:ascii="Arial" w:eastAsia="Arial" w:hAnsi="Arial" w:cs="Arial"/>
            <w:b/>
            <w:color w:val="0072AF"/>
          </w:rPr>
          <w:t xml:space="preserve"> this link</w:t>
        </w:r>
      </w:hyperlink>
      <w:r>
        <w:rPr>
          <w:rFonts w:ascii="Arial" w:eastAsia="Arial" w:hAnsi="Arial" w:cs="Arial"/>
          <w:b/>
          <w:color w:val="01011C"/>
        </w:rPr>
        <w:t>.</w:t>
      </w:r>
      <w:r>
        <w:rPr>
          <w:rFonts w:ascii="Arial" w:eastAsia="Arial" w:hAnsi="Arial" w:cs="Arial"/>
          <w:color w:val="01011C"/>
        </w:rPr>
        <w:t xml:space="preserve">  </w:t>
      </w:r>
      <w:r>
        <w:rPr>
          <w:rFonts w:ascii="Arial" w:eastAsia="Arial" w:hAnsi="Arial" w:cs="Arial"/>
          <w:color w:val="ED0000"/>
        </w:rPr>
        <w:t xml:space="preserve">The deadline for taking part in this research is </w:t>
      </w:r>
      <w:r>
        <w:rPr>
          <w:rFonts w:ascii="Arial" w:eastAsia="Arial" w:hAnsi="Arial" w:cs="Arial"/>
          <w:b/>
          <w:color w:val="ED0000"/>
        </w:rPr>
        <w:t>1 June 2025</w:t>
      </w:r>
      <w:r>
        <w:rPr>
          <w:rFonts w:ascii="Arial" w:eastAsia="Arial" w:hAnsi="Arial" w:cs="Arial"/>
          <w:color w:val="ED0000"/>
        </w:rPr>
        <w:t>.</w:t>
      </w:r>
    </w:p>
    <w:p w14:paraId="7A04CA6D" w14:textId="77777777" w:rsidR="00B04921" w:rsidRDefault="00B04921">
      <w:pPr>
        <w:shd w:val="clear" w:color="auto" w:fill="FFFFFF"/>
        <w:spacing w:after="0" w:line="240" w:lineRule="auto"/>
        <w:jc w:val="both"/>
        <w:rPr>
          <w:rFonts w:ascii="Arial" w:eastAsia="Arial" w:hAnsi="Arial" w:cs="Arial"/>
          <w:color w:val="01011C"/>
        </w:rPr>
      </w:pPr>
    </w:p>
    <w:p w14:paraId="24D6A931" w14:textId="77777777" w:rsidR="00B04921" w:rsidRDefault="00D94664">
      <w:pPr>
        <w:shd w:val="clear" w:color="auto" w:fill="FFFFFF"/>
        <w:spacing w:after="0" w:line="240" w:lineRule="auto"/>
        <w:jc w:val="both"/>
        <w:rPr>
          <w:rFonts w:ascii="Arial" w:eastAsia="Arial" w:hAnsi="Arial" w:cs="Arial"/>
          <w:b/>
          <w:color w:val="01011C"/>
        </w:rPr>
      </w:pPr>
      <w:r>
        <w:rPr>
          <w:rFonts w:ascii="Arial" w:eastAsia="Arial" w:hAnsi="Arial" w:cs="Arial"/>
          <w:color w:val="01011C"/>
        </w:rPr>
        <w:t xml:space="preserve"> If you would like to take part </w:t>
      </w:r>
      <w:r w:rsidRPr="00BE722D">
        <w:rPr>
          <w:rFonts w:ascii="Arial" w:eastAsia="Arial" w:hAnsi="Arial" w:cs="Arial"/>
          <w:color w:val="FF0000"/>
        </w:rPr>
        <w:t xml:space="preserve">by post </w:t>
      </w:r>
      <w:r>
        <w:rPr>
          <w:rFonts w:ascii="Arial" w:eastAsia="Arial" w:hAnsi="Arial" w:cs="Arial"/>
          <w:color w:val="01011C"/>
        </w:rPr>
        <w:t xml:space="preserve">or have any questions, please contact </w:t>
      </w:r>
      <w:r>
        <w:rPr>
          <w:rFonts w:ascii="Arial" w:eastAsia="Arial" w:hAnsi="Arial" w:cs="Arial"/>
          <w:b/>
          <w:color w:val="01011C"/>
        </w:rPr>
        <w:t>Chesney Craig by email at </w:t>
      </w:r>
      <w:hyperlink r:id="rId41">
        <w:r>
          <w:rPr>
            <w:rFonts w:ascii="Arial" w:eastAsia="Arial" w:hAnsi="Arial" w:cs="Arial"/>
            <w:b/>
            <w:color w:val="000045"/>
          </w:rPr>
          <w:t>c.craig@mmu.ac.uk</w:t>
        </w:r>
      </w:hyperlink>
      <w:r>
        <w:rPr>
          <w:rFonts w:ascii="Arial" w:eastAsia="Arial" w:hAnsi="Arial" w:cs="Arial"/>
          <w:b/>
          <w:color w:val="01011C"/>
        </w:rPr>
        <w:t> or phone at 0161 247 5538. </w:t>
      </w:r>
    </w:p>
    <w:p w14:paraId="5A257E5D" w14:textId="77777777" w:rsidR="00B04921" w:rsidRDefault="00B04921">
      <w:pPr>
        <w:shd w:val="clear" w:color="auto" w:fill="FFFFFF"/>
        <w:spacing w:after="0"/>
        <w:rPr>
          <w:rFonts w:ascii="Arial" w:eastAsia="Arial" w:hAnsi="Arial" w:cs="Arial"/>
          <w:b/>
          <w:color w:val="000000"/>
          <w:sz w:val="18"/>
          <w:szCs w:val="18"/>
        </w:rPr>
      </w:pPr>
    </w:p>
    <w:p w14:paraId="6B6D8D26" w14:textId="77777777" w:rsidR="00B04921" w:rsidRDefault="00D94664">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6. STEPS 2 - CAN ELECTRICAL STIMULATION IMPROVE WALKING?</w:t>
      </w:r>
    </w:p>
    <w:p w14:paraId="64CCE310" w14:textId="77777777"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Researchers from the Salisbury District Hospital and the University of Plymouth want to understand if a small electrical stimulation device can improve walking for people with Parkinson’s.</w:t>
      </w:r>
    </w:p>
    <w:p w14:paraId="232FCB2F" w14:textId="77777777"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Functional Electrical Stimulation (FES) is a technique that applies small electrical impulses through self-adhesive pads. These pads are placed on the skin over nerves that supply muscles that cause the foot to lift. Early testing suggests this may help to retrain movement. </w:t>
      </w:r>
    </w:p>
    <w:p w14:paraId="7B9292E7" w14:textId="77777777"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lastRenderedPageBreak/>
        <w:t>The researchers need to recruit 234 people with Parkinson’s who have difficulty walking due to Parkinson’s, can walk 50 metres with walking aids, and can stand from sitting without assistance from another person.</w:t>
      </w:r>
    </w:p>
    <w:p w14:paraId="411A9709" w14:textId="77777777"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What is involved?</w:t>
      </w:r>
    </w:p>
    <w:p w14:paraId="34211C7F" w14:textId="77777777"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If you are eligible to take part, you will either receive the study treatment, FES, for 18 weeks or your usual care for 22 weeks. You will be asked to attend visits to your local research site which are at Salisbury, Leeds, Swansea, Birmingham, Bangor or Cumbria.</w:t>
      </w:r>
    </w:p>
    <w:p w14:paraId="754F0103" w14:textId="77777777"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Those receiving the study treatment, will attend 10 visits and those receiving usual care will attend 6 visits. The length of these visits will vary between 1 and 2 hours during which you will take part in tests to measure your movement, Parkinson’s symptoms, and you will be asked to complete surveys. You will also be asked to complete a falls and exercise diary for the duration of the study. Travel expenses will be reimbursed.</w:t>
      </w:r>
    </w:p>
    <w:p w14:paraId="5F92F770" w14:textId="77777777" w:rsidR="00470E07" w:rsidRDefault="00D94664">
      <w:pPr>
        <w:spacing w:before="280" w:after="280" w:line="240" w:lineRule="auto"/>
        <w:jc w:val="both"/>
        <w:rPr>
          <w:rFonts w:ascii="Arial" w:eastAsia="Arial" w:hAnsi="Arial" w:cs="Arial"/>
          <w:color w:val="000000"/>
          <w:sz w:val="20"/>
          <w:szCs w:val="20"/>
        </w:rPr>
      </w:pPr>
      <w:r>
        <w:rPr>
          <w:rFonts w:ascii="Arial" w:eastAsia="Arial" w:hAnsi="Arial" w:cs="Arial"/>
          <w:b/>
          <w:color w:val="000000"/>
          <w:sz w:val="20"/>
          <w:szCs w:val="20"/>
        </w:rPr>
        <w:t>Read the participant information sheet at</w:t>
      </w:r>
      <w:r>
        <w:rPr>
          <w:rFonts w:ascii="Arial" w:eastAsia="Arial" w:hAnsi="Arial" w:cs="Arial"/>
          <w:color w:val="000000"/>
          <w:sz w:val="20"/>
          <w:szCs w:val="20"/>
        </w:rPr>
        <w:t> </w:t>
      </w:r>
      <w:hyperlink r:id="rId42">
        <w:r>
          <w:rPr>
            <w:rFonts w:ascii="Arial" w:eastAsia="Arial" w:hAnsi="Arial" w:cs="Arial"/>
            <w:b/>
            <w:color w:val="00ADF9"/>
            <w:sz w:val="20"/>
            <w:szCs w:val="20"/>
            <w:u w:val="single"/>
          </w:rPr>
          <w:t>participant information sheet</w:t>
        </w:r>
      </w:hyperlink>
      <w:r>
        <w:rPr>
          <w:rFonts w:ascii="Arial" w:eastAsia="Arial" w:hAnsi="Arial" w:cs="Arial"/>
          <w:color w:val="000000"/>
          <w:sz w:val="20"/>
          <w:szCs w:val="20"/>
        </w:rPr>
        <w:t> for more information. Then contact the study team by email at </w:t>
      </w:r>
      <w:hyperlink r:id="rId43">
        <w:r>
          <w:rPr>
            <w:rFonts w:ascii="Arial" w:eastAsia="Arial" w:hAnsi="Arial" w:cs="Arial"/>
            <w:b/>
            <w:color w:val="00ADF9"/>
            <w:sz w:val="20"/>
            <w:szCs w:val="20"/>
            <w:u w:val="single"/>
          </w:rPr>
          <w:t>steps2.penctu@plymouth.ac.uk</w:t>
        </w:r>
      </w:hyperlink>
      <w:r>
        <w:rPr>
          <w:rFonts w:ascii="Arial" w:eastAsia="Arial" w:hAnsi="Arial" w:cs="Arial"/>
          <w:color w:val="000000"/>
          <w:sz w:val="20"/>
          <w:szCs w:val="20"/>
        </w:rPr>
        <w:t>.</w:t>
      </w:r>
    </w:p>
    <w:p w14:paraId="72E6B7DD" w14:textId="44C5491F" w:rsidR="00B04921" w:rsidRDefault="00D94664">
      <w:pPr>
        <w:spacing w:before="280" w:after="280" w:line="240" w:lineRule="auto"/>
        <w:jc w:val="both"/>
        <w:rPr>
          <w:rFonts w:ascii="Arial" w:eastAsia="Arial" w:hAnsi="Arial" w:cs="Arial"/>
          <w:color w:val="000000"/>
          <w:sz w:val="20"/>
          <w:szCs w:val="20"/>
        </w:rPr>
      </w:pPr>
      <w:r w:rsidRPr="00470E07">
        <w:rPr>
          <w:rFonts w:ascii="Arial" w:eastAsia="Arial" w:hAnsi="Arial" w:cs="Arial"/>
          <w:color w:val="FF0000"/>
          <w:sz w:val="20"/>
          <w:szCs w:val="20"/>
        </w:rPr>
        <w:t>The deadline for taking part in this research is </w:t>
      </w:r>
      <w:r>
        <w:rPr>
          <w:rFonts w:ascii="Arial" w:eastAsia="Arial" w:hAnsi="Arial" w:cs="Arial"/>
          <w:b/>
          <w:color w:val="ED0000"/>
          <w:sz w:val="20"/>
          <w:szCs w:val="20"/>
        </w:rPr>
        <w:t xml:space="preserve">31 August 2025. </w:t>
      </w:r>
      <w:r>
        <w:rPr>
          <w:rFonts w:ascii="Arial" w:eastAsia="Arial" w:hAnsi="Arial" w:cs="Arial"/>
          <w:color w:val="000000"/>
          <w:sz w:val="20"/>
          <w:szCs w:val="20"/>
        </w:rPr>
        <w:t>Unfortunately, those receiving Deep Brain Stimulation (DBS) or using other active medical implanted devices, such as a pacemaker, are unable to take part.</w:t>
      </w:r>
    </w:p>
    <w:p w14:paraId="18288928" w14:textId="77777777" w:rsidR="00B04921" w:rsidRDefault="00D94664">
      <w:pPr>
        <w:spacing w:before="280" w:after="280" w:line="240" w:lineRule="auto"/>
        <w:jc w:val="both"/>
        <w:rPr>
          <w:rFonts w:ascii="Arial" w:eastAsia="Arial" w:hAnsi="Arial" w:cs="Arial"/>
          <w:color w:val="000000"/>
          <w:sz w:val="20"/>
          <w:szCs w:val="20"/>
        </w:rPr>
      </w:pPr>
      <w:r>
        <w:rPr>
          <w:rFonts w:ascii="Arial" w:eastAsia="Arial" w:hAnsi="Arial" w:cs="Arial"/>
          <w:b/>
          <w:color w:val="000000"/>
          <w:sz w:val="24"/>
          <w:szCs w:val="24"/>
        </w:rPr>
        <w:t>7. IMPROVING QUALITY OF LIFE WITH AN ONLINE MENTAL HEALTH GROUP PROGRAMME</w:t>
      </w:r>
    </w:p>
    <w:p w14:paraId="66227E59" w14:textId="0C6FE1A4"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Becca Hunsdon, a PhD researcher at the University of Reading, has developed a new online group mental health programme to support the wellbeing and quality of life of people with Parkinson’s (</w:t>
      </w:r>
      <w:proofErr w:type="spellStart"/>
      <w:r>
        <w:rPr>
          <w:rFonts w:ascii="Arial" w:eastAsia="Arial" w:hAnsi="Arial" w:cs="Arial"/>
          <w:color w:val="000000"/>
          <w:sz w:val="20"/>
          <w:szCs w:val="20"/>
        </w:rPr>
        <w:t>PwP</w:t>
      </w:r>
      <w:proofErr w:type="spellEnd"/>
      <w:r>
        <w:rPr>
          <w:rFonts w:ascii="Arial" w:eastAsia="Arial" w:hAnsi="Arial" w:cs="Arial"/>
          <w:color w:val="000000"/>
          <w:sz w:val="20"/>
          <w:szCs w:val="20"/>
        </w:rPr>
        <w:t xml:space="preserve">). The programme aims to provide tools to deal with unhelpful thoughts and feelings in a group setting. Beca now wants to test how effective the programme is for </w:t>
      </w:r>
      <w:proofErr w:type="spellStart"/>
      <w:r>
        <w:rPr>
          <w:rFonts w:ascii="Arial" w:eastAsia="Arial" w:hAnsi="Arial" w:cs="Arial"/>
          <w:color w:val="000000"/>
          <w:sz w:val="20"/>
          <w:szCs w:val="20"/>
        </w:rPr>
        <w:t>PwPs</w:t>
      </w:r>
      <w:proofErr w:type="spellEnd"/>
      <w:r>
        <w:rPr>
          <w:rFonts w:ascii="Arial" w:eastAsia="Arial" w:hAnsi="Arial" w:cs="Arial"/>
          <w:color w:val="000000"/>
          <w:sz w:val="20"/>
          <w:szCs w:val="20"/>
        </w:rPr>
        <w:t>.</w:t>
      </w:r>
    </w:p>
    <w:p w14:paraId="54560CB9" w14:textId="77777777" w:rsidR="00B04921" w:rsidRDefault="00B04921">
      <w:pPr>
        <w:shd w:val="clear" w:color="auto" w:fill="FFFFFF"/>
        <w:spacing w:after="0" w:line="240" w:lineRule="auto"/>
        <w:jc w:val="both"/>
        <w:rPr>
          <w:rFonts w:ascii="Arial" w:eastAsia="Arial" w:hAnsi="Arial" w:cs="Arial"/>
          <w:b/>
          <w:sz w:val="20"/>
          <w:szCs w:val="20"/>
        </w:rPr>
      </w:pPr>
    </w:p>
    <w:p w14:paraId="043300BC" w14:textId="77777777"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b/>
          <w:sz w:val="20"/>
          <w:szCs w:val="20"/>
        </w:rPr>
        <w:t>Becca needs</w:t>
      </w:r>
      <w:r>
        <w:rPr>
          <w:rFonts w:ascii="Arial" w:eastAsia="Arial" w:hAnsi="Arial" w:cs="Arial"/>
          <w:color w:val="000000"/>
          <w:sz w:val="20"/>
          <w:szCs w:val="20"/>
        </w:rPr>
        <w:t xml:space="preserve">: 50 </w:t>
      </w:r>
      <w:proofErr w:type="spellStart"/>
      <w:r>
        <w:rPr>
          <w:rFonts w:ascii="Arial" w:eastAsia="Arial" w:hAnsi="Arial" w:cs="Arial"/>
          <w:color w:val="000000"/>
          <w:sz w:val="20"/>
          <w:szCs w:val="20"/>
        </w:rPr>
        <w:t>PwPs</w:t>
      </w:r>
      <w:proofErr w:type="spellEnd"/>
      <w:r>
        <w:rPr>
          <w:rFonts w:ascii="Arial" w:eastAsia="Arial" w:hAnsi="Arial" w:cs="Arial"/>
          <w:color w:val="000000"/>
          <w:sz w:val="20"/>
          <w:szCs w:val="20"/>
        </w:rPr>
        <w:t xml:space="preserve"> who are experiencing anxiety or low mood who have a stable medication regime, with no changes anticipated in the next 12 weeks, who have not accessed psychotherapy such as CBT, counselling, or acceptance and commitment therapy in the past 12 months? </w:t>
      </w:r>
    </w:p>
    <w:p w14:paraId="33AFD283" w14:textId="78486952"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Unfortunately, those diagnosed with a mental health condition such as psychosis</w:t>
      </w:r>
      <w:r w:rsidR="00F42B5B">
        <w:rPr>
          <w:rFonts w:ascii="Arial" w:eastAsia="Arial" w:hAnsi="Arial" w:cs="Arial"/>
          <w:color w:val="000000"/>
          <w:sz w:val="20"/>
          <w:szCs w:val="20"/>
        </w:rPr>
        <w:t xml:space="preserve"> </w:t>
      </w:r>
      <w:proofErr w:type="gramStart"/>
      <w:r w:rsidR="00F42B5B">
        <w:rPr>
          <w:rFonts w:ascii="Arial" w:eastAsia="Arial" w:hAnsi="Arial" w:cs="Arial"/>
          <w:color w:val="000000"/>
          <w:sz w:val="20"/>
          <w:szCs w:val="20"/>
        </w:rPr>
        <w:t xml:space="preserve">cannot </w:t>
      </w:r>
      <w:r>
        <w:rPr>
          <w:rFonts w:ascii="Arial" w:eastAsia="Arial" w:hAnsi="Arial" w:cs="Arial"/>
          <w:color w:val="000000"/>
          <w:sz w:val="20"/>
          <w:szCs w:val="20"/>
        </w:rPr>
        <w:t xml:space="preserve"> take</w:t>
      </w:r>
      <w:proofErr w:type="gramEnd"/>
      <w:r>
        <w:rPr>
          <w:rFonts w:ascii="Arial" w:eastAsia="Arial" w:hAnsi="Arial" w:cs="Arial"/>
          <w:color w:val="000000"/>
          <w:sz w:val="20"/>
          <w:szCs w:val="20"/>
        </w:rPr>
        <w:t xml:space="preserve"> part. </w:t>
      </w:r>
    </w:p>
    <w:p w14:paraId="7B2BB77D" w14:textId="77777777" w:rsidR="00B04921" w:rsidRDefault="00B04921">
      <w:pPr>
        <w:shd w:val="clear" w:color="auto" w:fill="FFFFFF"/>
        <w:spacing w:after="0" w:line="240" w:lineRule="auto"/>
        <w:jc w:val="both"/>
        <w:rPr>
          <w:rFonts w:ascii="Arial" w:eastAsia="Arial" w:hAnsi="Arial" w:cs="Arial"/>
          <w:b/>
          <w:color w:val="000000"/>
          <w:sz w:val="20"/>
          <w:szCs w:val="20"/>
        </w:rPr>
      </w:pPr>
    </w:p>
    <w:p w14:paraId="572B36B0" w14:textId="77777777" w:rsidR="00B04921" w:rsidRDefault="00D94664">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What’s involved</w:t>
      </w:r>
      <w:r>
        <w:rPr>
          <w:rFonts w:ascii="Arial" w:eastAsia="Arial" w:hAnsi="Arial" w:cs="Arial"/>
          <w:color w:val="000000"/>
          <w:sz w:val="20"/>
          <w:szCs w:val="20"/>
        </w:rPr>
        <w:t xml:space="preserve">: Taking part in a 60-minute online introduction with the researcher, </w:t>
      </w:r>
      <w:r>
        <w:rPr>
          <w:rFonts w:ascii="Arial" w:eastAsia="Arial" w:hAnsi="Arial" w:cs="Arial"/>
          <w:sz w:val="20"/>
          <w:szCs w:val="20"/>
        </w:rPr>
        <w:t>j</w:t>
      </w:r>
      <w:r>
        <w:rPr>
          <w:rFonts w:ascii="Arial" w:eastAsia="Arial" w:hAnsi="Arial" w:cs="Arial"/>
          <w:color w:val="000000"/>
          <w:sz w:val="20"/>
          <w:szCs w:val="20"/>
        </w:rPr>
        <w:t xml:space="preserve">oining 6 </w:t>
      </w:r>
      <w:r>
        <w:rPr>
          <w:rFonts w:ascii="Arial" w:eastAsia="Arial" w:hAnsi="Arial" w:cs="Arial"/>
          <w:sz w:val="20"/>
          <w:szCs w:val="20"/>
        </w:rPr>
        <w:t>o</w:t>
      </w:r>
      <w:r>
        <w:rPr>
          <w:rFonts w:ascii="Arial" w:eastAsia="Arial" w:hAnsi="Arial" w:cs="Arial"/>
          <w:color w:val="000000"/>
          <w:sz w:val="20"/>
          <w:szCs w:val="20"/>
        </w:rPr>
        <w:t>nline group therapy sessions with between 3 and 7 other participants. These sessions will last between 60 and 90 minutes, completing homework tasks between each session and surveys which will take 25 minutes to complete.</w:t>
      </w:r>
    </w:p>
    <w:p w14:paraId="2FDDD694" w14:textId="77777777" w:rsidR="00B04921" w:rsidRDefault="00D94664">
      <w:pPr>
        <w:shd w:val="clear" w:color="auto" w:fill="FFFFFF"/>
        <w:spacing w:after="0" w:line="240" w:lineRule="auto"/>
        <w:jc w:val="both"/>
        <w:rPr>
          <w:rFonts w:ascii="Arial" w:eastAsia="Arial" w:hAnsi="Arial" w:cs="Arial"/>
          <w:sz w:val="20"/>
          <w:szCs w:val="20"/>
        </w:rPr>
      </w:pPr>
      <w:r>
        <w:rPr>
          <w:rFonts w:ascii="Arial" w:eastAsia="Arial" w:hAnsi="Arial" w:cs="Arial"/>
          <w:color w:val="000000"/>
          <w:sz w:val="20"/>
          <w:szCs w:val="20"/>
        </w:rPr>
        <w:t xml:space="preserve">All sessions will take place over Microsoft Teams and support is available for those unfamiliar with the software. You may be asked to wait up to 8 weeks before the programme starts. </w:t>
      </w:r>
    </w:p>
    <w:p w14:paraId="6C7DC108" w14:textId="77777777" w:rsidR="00B04921" w:rsidRDefault="00B04921">
      <w:pPr>
        <w:shd w:val="clear" w:color="auto" w:fill="FFFFFF"/>
        <w:spacing w:after="0" w:line="240" w:lineRule="auto"/>
        <w:jc w:val="both"/>
        <w:rPr>
          <w:rFonts w:ascii="Arial" w:eastAsia="Arial" w:hAnsi="Arial" w:cs="Arial"/>
          <w:sz w:val="20"/>
          <w:szCs w:val="20"/>
        </w:rPr>
      </w:pPr>
    </w:p>
    <w:p w14:paraId="2F6344DF" w14:textId="77777777" w:rsidR="00B04921" w:rsidRDefault="00D94664">
      <w:pPr>
        <w:pBdr>
          <w:top w:val="nil"/>
          <w:left w:val="nil"/>
          <w:bottom w:val="nil"/>
          <w:right w:val="nil"/>
          <w:between w:val="nil"/>
        </w:pBdr>
        <w:shd w:val="clear" w:color="auto" w:fill="FFFFFF"/>
        <w:spacing w:after="240" w:line="240" w:lineRule="auto"/>
        <w:jc w:val="both"/>
        <w:rPr>
          <w:rFonts w:ascii="Arial" w:eastAsia="Arial" w:hAnsi="Arial" w:cs="Arial"/>
          <w:b/>
          <w:color w:val="000000"/>
          <w:sz w:val="24"/>
          <w:szCs w:val="24"/>
        </w:rPr>
      </w:pPr>
      <w:r>
        <w:rPr>
          <w:rFonts w:ascii="Arial" w:eastAsia="Arial" w:hAnsi="Arial" w:cs="Arial"/>
          <w:b/>
          <w:i/>
          <w:color w:val="000000"/>
          <w:sz w:val="20"/>
          <w:szCs w:val="20"/>
        </w:rPr>
        <w:t>For more information,</w:t>
      </w:r>
      <w:r>
        <w:rPr>
          <w:rFonts w:ascii="Arial" w:eastAsia="Arial" w:hAnsi="Arial" w:cs="Arial"/>
          <w:color w:val="000000"/>
          <w:sz w:val="20"/>
          <w:szCs w:val="20"/>
        </w:rPr>
        <w:t xml:space="preserve"> please read the</w:t>
      </w:r>
      <w:r>
        <w:rPr>
          <w:rFonts w:ascii="Arial" w:eastAsia="Arial" w:hAnsi="Arial" w:cs="Arial"/>
          <w:b/>
          <w:color w:val="000000"/>
          <w:sz w:val="24"/>
          <w:szCs w:val="24"/>
        </w:rPr>
        <w:t xml:space="preserve"> </w:t>
      </w:r>
      <w:hyperlink r:id="rId44">
        <w:r>
          <w:rPr>
            <w:rFonts w:ascii="Arial" w:eastAsia="Arial" w:hAnsi="Arial" w:cs="Arial"/>
            <w:color w:val="1155CC"/>
            <w:sz w:val="20"/>
            <w:szCs w:val="20"/>
            <w:u w:val="single"/>
          </w:rPr>
          <w:t>participation information sheet</w:t>
        </w:r>
      </w:hyperlink>
      <w:r>
        <w:rPr>
          <w:rFonts w:ascii="Arial" w:eastAsia="Arial" w:hAnsi="Arial" w:cs="Arial"/>
          <w:b/>
          <w:i/>
          <w:color w:val="000045"/>
          <w:sz w:val="20"/>
          <w:szCs w:val="20"/>
        </w:rPr>
        <w:t xml:space="preserve"> </w:t>
      </w:r>
      <w:r>
        <w:rPr>
          <w:rFonts w:ascii="Arial" w:eastAsia="Arial" w:hAnsi="Arial" w:cs="Arial"/>
          <w:color w:val="000000"/>
          <w:sz w:val="20"/>
          <w:szCs w:val="20"/>
        </w:rPr>
        <w:t xml:space="preserve">or contact Becca Hunsdon at </w:t>
      </w:r>
      <w:hyperlink r:id="rId45">
        <w:r>
          <w:rPr>
            <w:rFonts w:ascii="Arial" w:eastAsia="Arial" w:hAnsi="Arial" w:cs="Arial"/>
            <w:b/>
            <w:color w:val="000045"/>
            <w:sz w:val="20"/>
            <w:szCs w:val="20"/>
          </w:rPr>
          <w:t>r.i.hunsdon@pgr.reading.ac.uk</w:t>
        </w:r>
      </w:hyperlink>
      <w:r>
        <w:rPr>
          <w:rFonts w:ascii="Arial" w:eastAsia="Arial" w:hAnsi="Arial" w:cs="Arial"/>
          <w:color w:val="000045"/>
          <w:sz w:val="20"/>
          <w:szCs w:val="20"/>
        </w:rPr>
        <w:t>.</w:t>
      </w:r>
      <w:r>
        <w:rPr>
          <w:rFonts w:ascii="Arial" w:eastAsia="Arial" w:hAnsi="Arial" w:cs="Arial"/>
          <w:b/>
          <w:color w:val="000000"/>
          <w:sz w:val="24"/>
          <w:szCs w:val="24"/>
        </w:rPr>
        <w:t xml:space="preserve"> </w:t>
      </w:r>
    </w:p>
    <w:p w14:paraId="7205131A" w14:textId="77777777" w:rsidR="00F42B5B" w:rsidRDefault="00D94664">
      <w:pPr>
        <w:pBdr>
          <w:top w:val="nil"/>
          <w:left w:val="nil"/>
          <w:bottom w:val="nil"/>
          <w:right w:val="nil"/>
          <w:between w:val="nil"/>
        </w:pBdr>
        <w:shd w:val="clear" w:color="auto" w:fill="FFFFFF"/>
        <w:spacing w:after="240" w:line="240" w:lineRule="auto"/>
        <w:jc w:val="both"/>
        <w:rPr>
          <w:rFonts w:ascii="Arial" w:eastAsia="Arial" w:hAnsi="Arial" w:cs="Arial"/>
          <w:color w:val="01011C"/>
          <w:sz w:val="20"/>
          <w:szCs w:val="20"/>
        </w:rPr>
      </w:pPr>
      <w:r>
        <w:rPr>
          <w:rFonts w:ascii="Arial" w:eastAsia="Arial" w:hAnsi="Arial" w:cs="Arial"/>
          <w:b/>
          <w:i/>
          <w:color w:val="000000"/>
          <w:sz w:val="20"/>
          <w:szCs w:val="20"/>
        </w:rPr>
        <w:t>To express an interest in taking part</w:t>
      </w:r>
      <w:r>
        <w:rPr>
          <w:rFonts w:ascii="Arial" w:eastAsia="Arial" w:hAnsi="Arial" w:cs="Arial"/>
          <w:color w:val="000000"/>
          <w:sz w:val="20"/>
          <w:szCs w:val="20"/>
        </w:rPr>
        <w:t xml:space="preserve"> please go to </w:t>
      </w:r>
      <w:hyperlink r:id="rId46">
        <w:r>
          <w:rPr>
            <w:rFonts w:ascii="Arial" w:eastAsia="Arial" w:hAnsi="Arial" w:cs="Arial"/>
            <w:i/>
            <w:color w:val="0070C0"/>
            <w:sz w:val="20"/>
            <w:szCs w:val="20"/>
            <w:u w:val="single"/>
          </w:rPr>
          <w:t>the researcher's website</w:t>
        </w:r>
      </w:hyperlink>
      <w:r>
        <w:rPr>
          <w:rFonts w:ascii="Arial" w:eastAsia="Arial" w:hAnsi="Arial" w:cs="Arial"/>
          <w:color w:val="000000"/>
          <w:sz w:val="20"/>
          <w:szCs w:val="20"/>
        </w:rPr>
        <w:t xml:space="preserve">, or contact Becca Hunsdon at </w:t>
      </w:r>
      <w:hyperlink r:id="rId47">
        <w:r>
          <w:rPr>
            <w:rFonts w:ascii="Arial" w:eastAsia="Arial" w:hAnsi="Arial" w:cs="Arial"/>
            <w:color w:val="0563C1"/>
            <w:sz w:val="20"/>
            <w:szCs w:val="20"/>
            <w:u w:val="single"/>
          </w:rPr>
          <w:t>r.i.hunsdon@pgr.reading.ac.uk</w:t>
        </w:r>
      </w:hyperlink>
      <w:r>
        <w:rPr>
          <w:rFonts w:ascii="Arial" w:eastAsia="Arial" w:hAnsi="Arial" w:cs="Arial"/>
          <w:color w:val="01011C"/>
          <w:sz w:val="20"/>
          <w:szCs w:val="20"/>
        </w:rPr>
        <w:t>. The researcher will then be in contact to discuss your participation. </w:t>
      </w:r>
    </w:p>
    <w:p w14:paraId="0E55E752" w14:textId="0CFD71D8" w:rsidR="00B04921" w:rsidRPr="00F42B5B" w:rsidRDefault="00D94664">
      <w:pPr>
        <w:pBdr>
          <w:top w:val="nil"/>
          <w:left w:val="nil"/>
          <w:bottom w:val="nil"/>
          <w:right w:val="nil"/>
          <w:between w:val="nil"/>
        </w:pBdr>
        <w:shd w:val="clear" w:color="auto" w:fill="FFFFFF"/>
        <w:spacing w:after="240" w:line="240" w:lineRule="auto"/>
        <w:jc w:val="both"/>
        <w:rPr>
          <w:rFonts w:ascii="Arial" w:eastAsia="Arial" w:hAnsi="Arial" w:cs="Arial"/>
          <w:b/>
          <w:i/>
          <w:color w:val="FF0000"/>
          <w:sz w:val="20"/>
          <w:szCs w:val="20"/>
        </w:rPr>
      </w:pPr>
      <w:r w:rsidRPr="00F42B5B">
        <w:rPr>
          <w:rFonts w:ascii="Arial" w:eastAsia="Arial" w:hAnsi="Arial" w:cs="Arial"/>
          <w:b/>
          <w:i/>
          <w:color w:val="FF0000"/>
          <w:sz w:val="20"/>
          <w:szCs w:val="20"/>
        </w:rPr>
        <w:t>The deadline for taking part in this research is </w:t>
      </w:r>
      <w:r w:rsidRPr="00F42B5B">
        <w:rPr>
          <w:rFonts w:ascii="Arial" w:eastAsia="Arial" w:hAnsi="Arial" w:cs="Arial"/>
          <w:i/>
          <w:color w:val="FF0000"/>
          <w:sz w:val="20"/>
          <w:szCs w:val="20"/>
        </w:rPr>
        <w:t>30 April 2025</w:t>
      </w:r>
      <w:r w:rsidRPr="00F42B5B">
        <w:rPr>
          <w:rFonts w:ascii="Arial" w:eastAsia="Arial" w:hAnsi="Arial" w:cs="Arial"/>
          <w:b/>
          <w:i/>
          <w:color w:val="FF0000"/>
          <w:sz w:val="20"/>
          <w:szCs w:val="20"/>
        </w:rPr>
        <w:t>.</w:t>
      </w:r>
    </w:p>
    <w:p w14:paraId="3AFBF205" w14:textId="31C410EE" w:rsidR="00796DB8" w:rsidRDefault="006E548A" w:rsidP="0096770B">
      <w:pPr>
        <w:pBdr>
          <w:top w:val="nil"/>
          <w:left w:val="nil"/>
          <w:bottom w:val="nil"/>
          <w:right w:val="nil"/>
          <w:between w:val="nil"/>
        </w:pBdr>
        <w:shd w:val="clear" w:color="auto" w:fill="FFFFFF"/>
        <w:spacing w:after="240" w:line="240" w:lineRule="auto"/>
        <w:jc w:val="both"/>
        <w:rPr>
          <w:rFonts w:ascii="Arial" w:hAnsi="Arial" w:cs="Arial"/>
          <w:b/>
          <w:bCs/>
          <w:color w:val="000046"/>
          <w:sz w:val="28"/>
          <w:szCs w:val="28"/>
          <w:shd w:val="clear" w:color="auto" w:fill="FFFFFF"/>
        </w:rPr>
      </w:pPr>
      <w:r w:rsidRPr="006E548A">
        <w:rPr>
          <w:rFonts w:ascii="Arial" w:eastAsia="Arial" w:hAnsi="Arial" w:cs="Arial"/>
          <w:b/>
          <w:iCs/>
          <w:sz w:val="28"/>
          <w:szCs w:val="28"/>
        </w:rPr>
        <w:t xml:space="preserve">8. </w:t>
      </w:r>
      <w:r w:rsidR="00FE3DA9" w:rsidRPr="00FE3DA9">
        <w:rPr>
          <w:rFonts w:ascii="Arial" w:hAnsi="Arial" w:cs="Arial"/>
          <w:b/>
          <w:bCs/>
          <w:color w:val="000046"/>
          <w:sz w:val="28"/>
          <w:szCs w:val="28"/>
          <w:shd w:val="clear" w:color="auto" w:fill="FFFFFF"/>
        </w:rPr>
        <w:t>Using AI to better understand Parkinson's</w:t>
      </w:r>
    </w:p>
    <w:p w14:paraId="1DFABF00" w14:textId="77777777" w:rsidR="00007843" w:rsidRPr="00007843" w:rsidRDefault="00007843" w:rsidP="0096770B">
      <w:pPr>
        <w:shd w:val="clear" w:color="auto" w:fill="FFFFFF"/>
        <w:spacing w:after="0" w:line="240" w:lineRule="auto"/>
        <w:jc w:val="both"/>
        <w:rPr>
          <w:rFonts w:ascii="Arial" w:eastAsia="Times New Roman" w:hAnsi="Arial" w:cs="Arial"/>
          <w:b/>
          <w:bCs/>
          <w:color w:val="222222"/>
        </w:rPr>
      </w:pPr>
      <w:proofErr w:type="spellStart"/>
      <w:r w:rsidRPr="00007843">
        <w:rPr>
          <w:rFonts w:ascii="Arial" w:eastAsia="Times New Roman" w:hAnsi="Arial" w:cs="Arial"/>
          <w:b/>
          <w:bCs/>
          <w:color w:val="000000"/>
        </w:rPr>
        <w:t>Yidan</w:t>
      </w:r>
      <w:proofErr w:type="spellEnd"/>
      <w:r w:rsidRPr="00007843">
        <w:rPr>
          <w:rFonts w:ascii="Arial" w:eastAsia="Times New Roman" w:hAnsi="Arial" w:cs="Arial"/>
          <w:b/>
          <w:bCs/>
          <w:color w:val="000000"/>
        </w:rPr>
        <w:t xml:space="preserve"> Xu, a PhD student at the University of Sussex, is investigating how AI and wearable devices could identify movement events (</w:t>
      </w:r>
      <w:proofErr w:type="spellStart"/>
      <w:r w:rsidRPr="00007843">
        <w:rPr>
          <w:rFonts w:ascii="Arial" w:eastAsia="Times New Roman" w:hAnsi="Arial" w:cs="Arial"/>
          <w:b/>
          <w:bCs/>
          <w:color w:val="000000"/>
        </w:rPr>
        <w:t>eg</w:t>
      </w:r>
      <w:proofErr w:type="spellEnd"/>
      <w:r w:rsidRPr="00007843">
        <w:rPr>
          <w:rFonts w:ascii="Arial" w:eastAsia="Times New Roman" w:hAnsi="Arial" w:cs="Arial"/>
          <w:b/>
          <w:bCs/>
          <w:color w:val="000000"/>
        </w:rPr>
        <w:t xml:space="preserve"> freezing, falls) and emotional experiences (</w:t>
      </w:r>
      <w:proofErr w:type="spellStart"/>
      <w:r w:rsidRPr="00007843">
        <w:rPr>
          <w:rFonts w:ascii="Arial" w:eastAsia="Times New Roman" w:hAnsi="Arial" w:cs="Arial"/>
          <w:b/>
          <w:bCs/>
          <w:color w:val="000000"/>
        </w:rPr>
        <w:t>eg</w:t>
      </w:r>
      <w:proofErr w:type="spellEnd"/>
      <w:r w:rsidRPr="00007843">
        <w:rPr>
          <w:rFonts w:ascii="Arial" w:eastAsia="Times New Roman" w:hAnsi="Arial" w:cs="Arial"/>
          <w:b/>
          <w:bCs/>
          <w:color w:val="000000"/>
        </w:rPr>
        <w:t xml:space="preserve"> fear of falling, worry) in people with Parkinson’s.</w:t>
      </w:r>
    </w:p>
    <w:p w14:paraId="61B71913" w14:textId="16F6AD62" w:rsidR="00FE3DA9" w:rsidRPr="005D22A0" w:rsidRDefault="00007843" w:rsidP="00A66A3D">
      <w:pPr>
        <w:spacing w:after="0" w:line="240" w:lineRule="auto"/>
        <w:jc w:val="both"/>
        <w:rPr>
          <w:rFonts w:ascii="Arial" w:eastAsia="Times New Roman" w:hAnsi="Arial" w:cs="Arial"/>
          <w:b/>
          <w:bCs/>
        </w:rPr>
      </w:pPr>
      <w:r w:rsidRPr="00007843">
        <w:rPr>
          <w:rFonts w:ascii="Arial" w:eastAsia="Times New Roman" w:hAnsi="Arial" w:cs="Arial"/>
          <w:b/>
          <w:bCs/>
          <w:color w:val="222222"/>
        </w:rPr>
        <w:br/>
      </w:r>
      <w:r w:rsidRPr="00007843">
        <w:rPr>
          <w:rFonts w:ascii="Arial" w:eastAsia="Times New Roman" w:hAnsi="Arial" w:cs="Arial"/>
          <w:b/>
          <w:bCs/>
          <w:color w:val="000000"/>
        </w:rPr>
        <w:t xml:space="preserve">Before recruiting people with Parkinson’s to the study, </w:t>
      </w:r>
      <w:proofErr w:type="spellStart"/>
      <w:r w:rsidRPr="00007843">
        <w:rPr>
          <w:rFonts w:ascii="Arial" w:eastAsia="Times New Roman" w:hAnsi="Arial" w:cs="Arial"/>
          <w:b/>
          <w:bCs/>
          <w:color w:val="000000"/>
        </w:rPr>
        <w:t>Yidan</w:t>
      </w:r>
      <w:proofErr w:type="spellEnd"/>
      <w:r w:rsidRPr="00007843">
        <w:rPr>
          <w:rFonts w:ascii="Arial" w:eastAsia="Times New Roman" w:hAnsi="Arial" w:cs="Arial"/>
          <w:b/>
          <w:bCs/>
          <w:color w:val="000000"/>
        </w:rPr>
        <w:t xml:space="preserve"> would like feedback on the study documents to ensure that the language is </w:t>
      </w:r>
      <w:proofErr w:type="gramStart"/>
      <w:r w:rsidRPr="00007843">
        <w:rPr>
          <w:rFonts w:ascii="Arial" w:eastAsia="Times New Roman" w:hAnsi="Arial" w:cs="Arial"/>
          <w:b/>
          <w:bCs/>
          <w:color w:val="000000"/>
        </w:rPr>
        <w:t>clear</w:t>
      </w:r>
      <w:proofErr w:type="gramEnd"/>
      <w:r w:rsidRPr="00007843">
        <w:rPr>
          <w:rFonts w:ascii="Arial" w:eastAsia="Times New Roman" w:hAnsi="Arial" w:cs="Arial"/>
          <w:b/>
          <w:bCs/>
          <w:color w:val="000000"/>
        </w:rPr>
        <w:t xml:space="preserve"> and the project is well explained for future participants</w:t>
      </w:r>
      <w:r w:rsidR="00CD0B81">
        <w:rPr>
          <w:rFonts w:ascii="Arial" w:eastAsia="Times New Roman" w:hAnsi="Arial" w:cs="Arial"/>
          <w:b/>
          <w:bCs/>
          <w:color w:val="000000"/>
        </w:rPr>
        <w:t>.</w:t>
      </w:r>
    </w:p>
    <w:p w14:paraId="62C7EE6A" w14:textId="77777777" w:rsidR="005D22A0" w:rsidRDefault="005D22A0" w:rsidP="00A66A3D">
      <w:pPr>
        <w:spacing w:after="0" w:line="240" w:lineRule="auto"/>
        <w:jc w:val="both"/>
        <w:rPr>
          <w:rFonts w:ascii="Arial" w:eastAsia="Times New Roman" w:hAnsi="Arial" w:cs="Arial"/>
          <w:b/>
          <w:bCs/>
          <w:i/>
          <w:iCs/>
        </w:rPr>
      </w:pPr>
    </w:p>
    <w:p w14:paraId="23D0CA18" w14:textId="3CE9543F" w:rsidR="005D22A0" w:rsidRDefault="005D22A0" w:rsidP="00703901">
      <w:pPr>
        <w:spacing w:after="0" w:line="240" w:lineRule="auto"/>
        <w:jc w:val="both"/>
        <w:rPr>
          <w:rFonts w:ascii="Arial" w:eastAsia="Times New Roman" w:hAnsi="Arial" w:cs="Arial"/>
          <w:b/>
          <w:bCs/>
          <w:color w:val="000000"/>
          <w:sz w:val="24"/>
          <w:szCs w:val="24"/>
        </w:rPr>
      </w:pPr>
      <w:r w:rsidRPr="005D22A0">
        <w:rPr>
          <w:rFonts w:ascii="Arial" w:eastAsia="Times New Roman" w:hAnsi="Arial" w:cs="Arial"/>
          <w:b/>
          <w:bCs/>
        </w:rPr>
        <w:t>What is involved</w:t>
      </w:r>
      <w:r w:rsidRPr="00703901">
        <w:rPr>
          <w:rFonts w:ascii="Arial" w:eastAsia="Times New Roman" w:hAnsi="Arial" w:cs="Arial"/>
          <w:b/>
          <w:bCs/>
        </w:rPr>
        <w:t xml:space="preserve">? </w:t>
      </w:r>
      <w:r w:rsidRPr="00126891">
        <w:rPr>
          <w:rFonts w:ascii="Arial" w:eastAsia="Times New Roman" w:hAnsi="Arial" w:cs="Arial"/>
          <w:b/>
          <w:bCs/>
          <w:i/>
          <w:iCs/>
        </w:rPr>
        <w:t>Reading through study documents</w:t>
      </w:r>
      <w:r w:rsidR="009A0224" w:rsidRPr="00126891">
        <w:rPr>
          <w:rFonts w:ascii="Arial" w:eastAsia="Times New Roman" w:hAnsi="Arial" w:cs="Arial"/>
          <w:b/>
          <w:bCs/>
          <w:i/>
          <w:iCs/>
        </w:rPr>
        <w:t xml:space="preserve"> at home</w:t>
      </w:r>
      <w:r w:rsidR="00703901" w:rsidRPr="00126891">
        <w:rPr>
          <w:rFonts w:ascii="Arial" w:eastAsia="Times New Roman" w:hAnsi="Arial" w:cs="Arial"/>
          <w:b/>
          <w:bCs/>
          <w:i/>
          <w:iCs/>
        </w:rPr>
        <w:t xml:space="preserve"> </w:t>
      </w:r>
      <w:r w:rsidRPr="005D22A0">
        <w:rPr>
          <w:rFonts w:ascii="Arial" w:eastAsia="Times New Roman" w:hAnsi="Arial" w:cs="Arial"/>
          <w:b/>
          <w:bCs/>
          <w:i/>
          <w:iCs/>
          <w:color w:val="000000"/>
          <w:sz w:val="24"/>
          <w:szCs w:val="24"/>
        </w:rPr>
        <w:t>and answer questions to share your thoughts</w:t>
      </w:r>
      <w:r w:rsidR="00763696" w:rsidRPr="00126891">
        <w:rPr>
          <w:rFonts w:ascii="Arial" w:eastAsia="Times New Roman" w:hAnsi="Arial" w:cs="Arial"/>
          <w:b/>
          <w:bCs/>
          <w:i/>
          <w:iCs/>
          <w:color w:val="000000"/>
          <w:sz w:val="24"/>
          <w:szCs w:val="24"/>
        </w:rPr>
        <w:t xml:space="preserve"> by email</w:t>
      </w:r>
      <w:r w:rsidRPr="005D22A0">
        <w:rPr>
          <w:rFonts w:ascii="Arial" w:eastAsia="Times New Roman" w:hAnsi="Arial" w:cs="Arial"/>
          <w:b/>
          <w:bCs/>
          <w:i/>
          <w:iCs/>
          <w:color w:val="000000"/>
          <w:sz w:val="24"/>
          <w:szCs w:val="24"/>
        </w:rPr>
        <w:t>.</w:t>
      </w:r>
    </w:p>
    <w:p w14:paraId="75618C21" w14:textId="77777777" w:rsidR="00C55045" w:rsidRDefault="00C55045" w:rsidP="00703901">
      <w:pPr>
        <w:spacing w:after="0" w:line="240" w:lineRule="auto"/>
        <w:jc w:val="both"/>
        <w:rPr>
          <w:rFonts w:ascii="Arial" w:eastAsia="Times New Roman" w:hAnsi="Arial" w:cs="Arial"/>
          <w:b/>
          <w:bCs/>
          <w:color w:val="000000"/>
          <w:sz w:val="24"/>
          <w:szCs w:val="24"/>
        </w:rPr>
      </w:pPr>
    </w:p>
    <w:p w14:paraId="056B909D" w14:textId="6427CA40" w:rsidR="005C0A83" w:rsidRDefault="005C0A83" w:rsidP="00703901">
      <w:pPr>
        <w:spacing w:after="0" w:line="240" w:lineRule="auto"/>
        <w:jc w:val="both"/>
        <w:rPr>
          <w:rFonts w:ascii="Arial" w:eastAsia="Times New Roman" w:hAnsi="Arial" w:cs="Arial"/>
          <w:b/>
          <w:bCs/>
          <w:i/>
          <w:iCs/>
          <w:color w:val="000000"/>
          <w:sz w:val="24"/>
          <w:szCs w:val="24"/>
        </w:rPr>
      </w:pPr>
      <w:r>
        <w:rPr>
          <w:rFonts w:ascii="Arial" w:eastAsia="Times New Roman" w:hAnsi="Arial" w:cs="Arial"/>
          <w:b/>
          <w:bCs/>
          <w:color w:val="000000"/>
          <w:sz w:val="24"/>
          <w:szCs w:val="24"/>
        </w:rPr>
        <w:t xml:space="preserve">Who: </w:t>
      </w:r>
      <w:r w:rsidRPr="0000178E">
        <w:rPr>
          <w:rFonts w:ascii="Arial" w:eastAsia="Times New Roman" w:hAnsi="Arial" w:cs="Arial"/>
          <w:b/>
          <w:bCs/>
          <w:i/>
          <w:iCs/>
          <w:color w:val="000000"/>
          <w:sz w:val="24"/>
          <w:szCs w:val="24"/>
        </w:rPr>
        <w:t xml:space="preserve">People with Parkinson’s and their </w:t>
      </w:r>
      <w:proofErr w:type="spellStart"/>
      <w:r w:rsidRPr="0000178E">
        <w:rPr>
          <w:rFonts w:ascii="Arial" w:eastAsia="Times New Roman" w:hAnsi="Arial" w:cs="Arial"/>
          <w:b/>
          <w:bCs/>
          <w:i/>
          <w:iCs/>
          <w:color w:val="000000"/>
          <w:sz w:val="24"/>
          <w:szCs w:val="24"/>
        </w:rPr>
        <w:t>carers</w:t>
      </w:r>
      <w:proofErr w:type="spellEnd"/>
      <w:r w:rsidR="00C55045" w:rsidRPr="0000178E">
        <w:rPr>
          <w:rFonts w:ascii="Arial" w:eastAsia="Times New Roman" w:hAnsi="Arial" w:cs="Arial"/>
          <w:b/>
          <w:bCs/>
          <w:i/>
          <w:iCs/>
          <w:color w:val="000000"/>
          <w:sz w:val="24"/>
          <w:szCs w:val="24"/>
        </w:rPr>
        <w:t xml:space="preserve"> are needed</w:t>
      </w:r>
      <w:r w:rsidR="0000178E" w:rsidRPr="0000178E">
        <w:rPr>
          <w:rFonts w:ascii="Arial" w:eastAsia="Times New Roman" w:hAnsi="Arial" w:cs="Arial"/>
          <w:b/>
          <w:bCs/>
          <w:i/>
          <w:iCs/>
          <w:color w:val="000000"/>
          <w:sz w:val="24"/>
          <w:szCs w:val="24"/>
        </w:rPr>
        <w:t>.</w:t>
      </w:r>
    </w:p>
    <w:p w14:paraId="350EB455" w14:textId="77777777" w:rsidR="00DE6CDB" w:rsidRPr="00A22F1F" w:rsidRDefault="00DE6CDB" w:rsidP="00703901">
      <w:pPr>
        <w:spacing w:after="0" w:line="240" w:lineRule="auto"/>
        <w:jc w:val="both"/>
        <w:rPr>
          <w:rFonts w:ascii="Arial" w:eastAsia="Times New Roman" w:hAnsi="Arial" w:cs="Arial"/>
          <w:b/>
          <w:bCs/>
          <w:color w:val="000000"/>
          <w:sz w:val="24"/>
          <w:szCs w:val="24"/>
        </w:rPr>
      </w:pPr>
    </w:p>
    <w:p w14:paraId="10B93E7A" w14:textId="5834374C" w:rsidR="004F05B9" w:rsidRPr="00D22CF0" w:rsidRDefault="006E3D99" w:rsidP="004F05B9">
      <w:pPr>
        <w:pStyle w:val="Heading1"/>
        <w:shd w:val="clear" w:color="auto" w:fill="FFFFFF"/>
        <w:spacing w:before="0" w:after="60"/>
        <w:rPr>
          <w:rFonts w:ascii="Arial" w:eastAsia="Arial" w:hAnsi="Arial" w:cs="Arial"/>
          <w:b/>
          <w:bCs/>
          <w:color w:val="222222"/>
          <w:sz w:val="24"/>
          <w:szCs w:val="24"/>
        </w:rPr>
      </w:pPr>
      <w:r w:rsidRPr="00A22F1F">
        <w:rPr>
          <w:rFonts w:ascii="Arial" w:eastAsia="Times New Roman" w:hAnsi="Arial" w:cs="Arial"/>
          <w:b/>
          <w:bCs/>
          <w:color w:val="000000"/>
          <w:sz w:val="24"/>
          <w:szCs w:val="24"/>
        </w:rPr>
        <w:t>How</w:t>
      </w:r>
      <w:r w:rsidRPr="00197E68">
        <w:rPr>
          <w:rFonts w:ascii="Arial" w:eastAsia="Times New Roman" w:hAnsi="Arial" w:cs="Arial"/>
          <w:b/>
          <w:bCs/>
          <w:color w:val="000000"/>
          <w:sz w:val="24"/>
          <w:szCs w:val="24"/>
        </w:rPr>
        <w:t xml:space="preserve"> to get involved:</w:t>
      </w:r>
      <w:r w:rsidR="007649E0">
        <w:rPr>
          <w:rFonts w:ascii="Arial" w:eastAsia="Times New Roman" w:hAnsi="Arial" w:cs="Arial"/>
          <w:color w:val="000000"/>
          <w:sz w:val="24"/>
          <w:szCs w:val="24"/>
        </w:rPr>
        <w:t xml:space="preserve"> </w:t>
      </w:r>
      <w:r w:rsidR="00FA20E7" w:rsidRPr="00FA20E7">
        <w:rPr>
          <w:rFonts w:ascii="Arial" w:eastAsia="Times New Roman" w:hAnsi="Arial" w:cs="Arial"/>
          <w:b/>
          <w:bCs/>
          <w:i/>
          <w:iCs/>
          <w:color w:val="000000"/>
          <w:sz w:val="24"/>
          <w:szCs w:val="24"/>
        </w:rPr>
        <w:t>P</w:t>
      </w:r>
      <w:r w:rsidR="00FA20E7" w:rsidRPr="00A22F1F">
        <w:rPr>
          <w:rFonts w:ascii="Arial" w:eastAsia="Times New Roman" w:hAnsi="Arial" w:cs="Arial"/>
          <w:b/>
          <w:bCs/>
          <w:i/>
          <w:iCs/>
          <w:color w:val="000000"/>
          <w:sz w:val="24"/>
          <w:szCs w:val="24"/>
        </w:rPr>
        <w:t>lease</w:t>
      </w:r>
      <w:r w:rsidR="00FA20E7" w:rsidRPr="00FA20E7">
        <w:rPr>
          <w:rFonts w:ascii="Arial" w:eastAsia="Times New Roman" w:hAnsi="Arial" w:cs="Arial"/>
          <w:b/>
          <w:bCs/>
          <w:i/>
          <w:iCs/>
          <w:color w:val="000000"/>
          <w:sz w:val="24"/>
          <w:szCs w:val="24"/>
        </w:rPr>
        <w:t xml:space="preserve"> </w:t>
      </w:r>
      <w:r w:rsidR="00FA20E7" w:rsidRPr="00A22F1F">
        <w:rPr>
          <w:rFonts w:ascii="Arial" w:eastAsia="Times New Roman" w:hAnsi="Arial" w:cs="Arial"/>
          <w:b/>
          <w:bCs/>
          <w:i/>
          <w:iCs/>
          <w:color w:val="000000"/>
          <w:sz w:val="24"/>
          <w:szCs w:val="24"/>
        </w:rPr>
        <w:t xml:space="preserve">reply to </w:t>
      </w:r>
      <w:proofErr w:type="spellStart"/>
      <w:r w:rsidR="00FA20E7" w:rsidRPr="00FA20E7">
        <w:rPr>
          <w:rFonts w:ascii="Arial" w:eastAsia="Times New Roman" w:hAnsi="Arial" w:cs="Arial"/>
          <w:b/>
          <w:bCs/>
          <w:i/>
          <w:iCs/>
          <w:color w:val="000000"/>
          <w:sz w:val="24"/>
          <w:szCs w:val="24"/>
        </w:rPr>
        <w:t>Yidan</w:t>
      </w:r>
      <w:proofErr w:type="spellEnd"/>
      <w:r w:rsidR="00FA20E7" w:rsidRPr="00FA20E7">
        <w:rPr>
          <w:rFonts w:ascii="Arial" w:eastAsia="Times New Roman" w:hAnsi="Arial" w:cs="Arial"/>
          <w:b/>
          <w:bCs/>
          <w:i/>
          <w:iCs/>
          <w:color w:val="000000"/>
          <w:sz w:val="24"/>
          <w:szCs w:val="24"/>
        </w:rPr>
        <w:t xml:space="preserve"> at</w:t>
      </w:r>
      <w:r w:rsidR="00FA20E7" w:rsidRPr="00A22F1F">
        <w:rPr>
          <w:rFonts w:ascii="Arial" w:eastAsia="Times New Roman" w:hAnsi="Arial" w:cs="Arial"/>
          <w:b/>
          <w:bCs/>
          <w:i/>
          <w:iCs/>
          <w:color w:val="000000"/>
          <w:sz w:val="24"/>
          <w:szCs w:val="24"/>
        </w:rPr>
        <w:t> </w:t>
      </w:r>
      <w:hyperlink r:id="rId48" w:tgtFrame="_blank" w:history="1">
        <w:r w:rsidR="00FA20E7" w:rsidRPr="00A22F1F">
          <w:rPr>
            <w:rFonts w:ascii="Arial" w:eastAsia="Times New Roman" w:hAnsi="Arial" w:cs="Arial"/>
            <w:b/>
            <w:bCs/>
            <w:i/>
            <w:iCs/>
            <w:color w:val="1155CC"/>
            <w:sz w:val="24"/>
            <w:szCs w:val="24"/>
            <w:u w:val="single"/>
          </w:rPr>
          <w:t>yx280@sussex.ac.uk</w:t>
        </w:r>
      </w:hyperlink>
      <w:r w:rsidR="00FA20E7" w:rsidRPr="00A22F1F">
        <w:rPr>
          <w:rFonts w:ascii="Arial" w:eastAsia="Times New Roman" w:hAnsi="Arial" w:cs="Arial"/>
          <w:b/>
          <w:bCs/>
          <w:i/>
          <w:iCs/>
          <w:color w:val="000000"/>
          <w:sz w:val="24"/>
          <w:szCs w:val="24"/>
        </w:rPr>
        <w:t> (</w:t>
      </w:r>
      <w:r w:rsidR="00FA20E7" w:rsidRPr="00FA20E7">
        <w:rPr>
          <w:rFonts w:ascii="Arial" w:eastAsia="Times New Roman" w:hAnsi="Arial" w:cs="Arial"/>
          <w:b/>
          <w:bCs/>
          <w:i/>
          <w:iCs/>
          <w:color w:val="000000"/>
          <w:sz w:val="24"/>
          <w:szCs w:val="24"/>
        </w:rPr>
        <w:t xml:space="preserve">remember to </w:t>
      </w:r>
      <w:r w:rsidR="00FA20E7" w:rsidRPr="00A22F1F">
        <w:rPr>
          <w:rFonts w:ascii="Arial" w:eastAsia="Times New Roman" w:hAnsi="Arial" w:cs="Arial"/>
          <w:b/>
          <w:bCs/>
          <w:i/>
          <w:iCs/>
          <w:color w:val="000000"/>
          <w:sz w:val="24"/>
          <w:szCs w:val="24"/>
        </w:rPr>
        <w:t>copy in </w:t>
      </w:r>
      <w:hyperlink r:id="rId49" w:tgtFrame="_blank" w:history="1">
        <w:r w:rsidR="00FA20E7" w:rsidRPr="00A22F1F">
          <w:rPr>
            <w:rFonts w:ascii="Arial" w:eastAsia="Times New Roman" w:hAnsi="Arial" w:cs="Arial"/>
            <w:b/>
            <w:bCs/>
            <w:i/>
            <w:iCs/>
            <w:color w:val="1155CC"/>
            <w:sz w:val="24"/>
            <w:szCs w:val="24"/>
            <w:u w:val="single"/>
          </w:rPr>
          <w:t>researchinvolvement@parkinsons.org.uk</w:t>
        </w:r>
      </w:hyperlink>
      <w:r w:rsidR="00224180" w:rsidRPr="00A22F1F">
        <w:rPr>
          <w:rFonts w:ascii="Arial" w:eastAsia="Times New Roman" w:hAnsi="Arial" w:cs="Arial"/>
          <w:b/>
          <w:bCs/>
          <w:i/>
          <w:iCs/>
          <w:color w:val="000000"/>
          <w:sz w:val="24"/>
          <w:szCs w:val="24"/>
        </w:rPr>
        <w:t xml:space="preserve"> </w:t>
      </w:r>
      <w:r w:rsidR="004F05B9" w:rsidRPr="00A22F1F">
        <w:rPr>
          <w:rFonts w:ascii="Arial" w:eastAsia="Times New Roman" w:hAnsi="Arial" w:cs="Arial"/>
          <w:b/>
          <w:bCs/>
          <w:i/>
          <w:iCs/>
          <w:color w:val="000000"/>
          <w:sz w:val="24"/>
          <w:szCs w:val="24"/>
        </w:rPr>
        <w:t xml:space="preserve">to let </w:t>
      </w:r>
      <w:r w:rsidR="00CA3D47">
        <w:rPr>
          <w:rFonts w:ascii="Arial" w:eastAsia="Times New Roman" w:hAnsi="Arial" w:cs="Arial"/>
          <w:b/>
          <w:bCs/>
          <w:i/>
          <w:iCs/>
          <w:color w:val="000000"/>
          <w:sz w:val="24"/>
          <w:szCs w:val="24"/>
        </w:rPr>
        <w:t>PUK</w:t>
      </w:r>
      <w:r w:rsidR="004F05B9" w:rsidRPr="00A22F1F">
        <w:rPr>
          <w:rFonts w:ascii="Arial" w:eastAsia="Times New Roman" w:hAnsi="Arial" w:cs="Arial"/>
          <w:b/>
          <w:bCs/>
          <w:i/>
          <w:iCs/>
          <w:color w:val="000000"/>
          <w:sz w:val="24"/>
          <w:szCs w:val="24"/>
        </w:rPr>
        <w:t xml:space="preserve"> know that you’re able to provide </w:t>
      </w:r>
      <w:r w:rsidR="004F05B9" w:rsidRPr="00A22F1F">
        <w:rPr>
          <w:rFonts w:ascii="Arial" w:eastAsia="Times New Roman" w:hAnsi="Arial" w:cs="Arial"/>
          <w:b/>
          <w:bCs/>
          <w:color w:val="000000"/>
          <w:sz w:val="24"/>
          <w:szCs w:val="24"/>
        </w:rPr>
        <w:t>feedback.</w:t>
      </w:r>
      <w:r w:rsidR="004F05B9" w:rsidRPr="008E22AF">
        <w:rPr>
          <w:rFonts w:ascii="Arial" w:eastAsia="Times New Roman" w:hAnsi="Arial" w:cs="Arial"/>
          <w:b/>
          <w:bCs/>
          <w:color w:val="000000"/>
          <w:sz w:val="24"/>
          <w:szCs w:val="24"/>
        </w:rPr>
        <w:t xml:space="preserve"> </w:t>
      </w:r>
      <w:r w:rsidR="004F05B9" w:rsidRPr="00A22F1F">
        <w:rPr>
          <w:rFonts w:ascii="Arial" w:eastAsia="Times New Roman" w:hAnsi="Arial" w:cs="Arial"/>
          <w:b/>
          <w:bCs/>
          <w:color w:val="000000"/>
          <w:sz w:val="24"/>
          <w:szCs w:val="24"/>
        </w:rPr>
        <w:t xml:space="preserve">You can then email your feedback directly to </w:t>
      </w:r>
      <w:proofErr w:type="spellStart"/>
      <w:r w:rsidR="004F05B9" w:rsidRPr="00A22F1F">
        <w:rPr>
          <w:rFonts w:ascii="Arial" w:eastAsia="Times New Roman" w:hAnsi="Arial" w:cs="Arial"/>
          <w:b/>
          <w:bCs/>
          <w:color w:val="000000"/>
          <w:sz w:val="24"/>
          <w:szCs w:val="24"/>
        </w:rPr>
        <w:t>Yidan</w:t>
      </w:r>
      <w:proofErr w:type="spellEnd"/>
      <w:r w:rsidR="004F05B9" w:rsidRPr="00A22F1F">
        <w:rPr>
          <w:rFonts w:ascii="Arial" w:eastAsia="Times New Roman" w:hAnsi="Arial" w:cs="Arial"/>
          <w:b/>
          <w:bCs/>
          <w:color w:val="000000"/>
          <w:sz w:val="24"/>
          <w:szCs w:val="24"/>
        </w:rPr>
        <w:t xml:space="preserve"> </w:t>
      </w:r>
      <w:r w:rsidR="00031AD2" w:rsidRPr="008E22AF">
        <w:rPr>
          <w:rFonts w:ascii="Arial" w:eastAsia="Times New Roman" w:hAnsi="Arial" w:cs="Arial"/>
          <w:b/>
          <w:bCs/>
          <w:color w:val="000000"/>
          <w:sz w:val="24"/>
          <w:szCs w:val="24"/>
        </w:rPr>
        <w:t>at th</w:t>
      </w:r>
      <w:r w:rsidR="008E22AF" w:rsidRPr="008E22AF">
        <w:rPr>
          <w:rFonts w:ascii="Arial" w:eastAsia="Times New Roman" w:hAnsi="Arial" w:cs="Arial"/>
          <w:b/>
          <w:bCs/>
          <w:color w:val="000000"/>
          <w:sz w:val="24"/>
          <w:szCs w:val="24"/>
        </w:rPr>
        <w:t>e</w:t>
      </w:r>
      <w:r w:rsidR="00031AD2" w:rsidRPr="008E22AF">
        <w:rPr>
          <w:rFonts w:ascii="Arial" w:eastAsia="Times New Roman" w:hAnsi="Arial" w:cs="Arial"/>
          <w:b/>
          <w:bCs/>
          <w:color w:val="000000"/>
          <w:sz w:val="24"/>
          <w:szCs w:val="24"/>
        </w:rPr>
        <w:t xml:space="preserve"> same email address</w:t>
      </w:r>
      <w:r w:rsidR="008E22AF" w:rsidRPr="008E22AF">
        <w:rPr>
          <w:rFonts w:ascii="Arial" w:eastAsia="Times New Roman" w:hAnsi="Arial" w:cs="Arial"/>
          <w:b/>
          <w:bCs/>
          <w:color w:val="000000"/>
          <w:sz w:val="24"/>
          <w:szCs w:val="24"/>
        </w:rPr>
        <w:t>.</w:t>
      </w:r>
    </w:p>
    <w:p w14:paraId="16D7A90C" w14:textId="612291FA" w:rsidR="00224180" w:rsidRPr="00482A12" w:rsidRDefault="00482A12" w:rsidP="00224180">
      <w:pPr>
        <w:pStyle w:val="Heading1"/>
        <w:shd w:val="clear" w:color="auto" w:fill="FFFFFF"/>
        <w:spacing w:before="0" w:after="60"/>
        <w:rPr>
          <w:rFonts w:ascii="Arial" w:eastAsia="Times New Roman" w:hAnsi="Arial" w:cs="Arial"/>
          <w:color w:val="FF0000"/>
          <w:sz w:val="24"/>
          <w:szCs w:val="24"/>
        </w:rPr>
      </w:pPr>
      <w:r w:rsidRPr="00482A12">
        <w:rPr>
          <w:rFonts w:ascii="Arial" w:eastAsia="Times New Roman" w:hAnsi="Arial" w:cs="Arial"/>
          <w:b/>
          <w:bCs/>
          <w:color w:val="FF0000"/>
          <w:sz w:val="24"/>
          <w:szCs w:val="24"/>
        </w:rPr>
        <w:t>The d</w:t>
      </w:r>
      <w:r w:rsidR="000E5309" w:rsidRPr="00482A12">
        <w:rPr>
          <w:rFonts w:ascii="Arial" w:eastAsia="Times New Roman" w:hAnsi="Arial" w:cs="Arial"/>
          <w:b/>
          <w:bCs/>
          <w:color w:val="FF0000"/>
          <w:sz w:val="24"/>
          <w:szCs w:val="24"/>
        </w:rPr>
        <w:t>eadline for participatin</w:t>
      </w:r>
      <w:r w:rsidR="006D35A0" w:rsidRPr="00482A12">
        <w:rPr>
          <w:rFonts w:ascii="Arial" w:eastAsia="Times New Roman" w:hAnsi="Arial" w:cs="Arial"/>
          <w:b/>
          <w:bCs/>
          <w:color w:val="FF0000"/>
          <w:sz w:val="24"/>
          <w:szCs w:val="24"/>
        </w:rPr>
        <w:t>g</w:t>
      </w:r>
      <w:r w:rsidR="00CB738D">
        <w:rPr>
          <w:rFonts w:ascii="Arial" w:eastAsia="Times New Roman" w:hAnsi="Arial" w:cs="Arial"/>
          <w:color w:val="FF0000"/>
          <w:sz w:val="24"/>
          <w:szCs w:val="24"/>
        </w:rPr>
        <w:t xml:space="preserve"> is</w:t>
      </w:r>
      <w:r w:rsidR="006D35A0" w:rsidRPr="00482A12">
        <w:rPr>
          <w:rFonts w:ascii="Arial" w:eastAsia="Times New Roman" w:hAnsi="Arial" w:cs="Arial"/>
          <w:color w:val="FF0000"/>
          <w:sz w:val="24"/>
          <w:szCs w:val="24"/>
        </w:rPr>
        <w:t xml:space="preserve"> </w:t>
      </w:r>
      <w:r w:rsidR="00224180" w:rsidRPr="00482A12">
        <w:rPr>
          <w:rFonts w:ascii="Arial" w:eastAsia="Times New Roman" w:hAnsi="Arial" w:cs="Arial"/>
          <w:b/>
          <w:bCs/>
          <w:color w:val="FF0000"/>
          <w:sz w:val="24"/>
          <w:szCs w:val="24"/>
        </w:rPr>
        <w:t>Monday 14 April. </w:t>
      </w:r>
    </w:p>
    <w:p w14:paraId="6A7CE5CF" w14:textId="77777777" w:rsidR="00224180" w:rsidRPr="005D22A0" w:rsidRDefault="00224180" w:rsidP="00224180">
      <w:pPr>
        <w:spacing w:after="0" w:line="240" w:lineRule="auto"/>
        <w:jc w:val="both"/>
        <w:rPr>
          <w:rFonts w:ascii="Arial" w:eastAsia="Times New Roman" w:hAnsi="Arial" w:cs="Arial"/>
          <w:b/>
          <w:bCs/>
          <w:color w:val="000000"/>
          <w:sz w:val="24"/>
          <w:szCs w:val="24"/>
        </w:rPr>
      </w:pPr>
    </w:p>
    <w:p w14:paraId="09584FF9" w14:textId="4FCA21EE" w:rsidR="00A66A3D" w:rsidRPr="00F635B2" w:rsidRDefault="00516755" w:rsidP="00A66A3D">
      <w:pPr>
        <w:spacing w:after="0" w:line="240" w:lineRule="auto"/>
        <w:jc w:val="both"/>
        <w:rPr>
          <w:rFonts w:ascii="Arial" w:eastAsia="Arial" w:hAnsi="Arial" w:cs="Arial"/>
          <w:b/>
          <w:bCs/>
          <w:color w:val="222222"/>
          <w:sz w:val="24"/>
          <w:szCs w:val="24"/>
        </w:rPr>
      </w:pPr>
      <w:r w:rsidRPr="0008029F">
        <w:rPr>
          <w:rFonts w:ascii="Arial" w:eastAsia="Arial" w:hAnsi="Arial" w:cs="Arial"/>
          <w:b/>
          <w:bCs/>
          <w:color w:val="222222"/>
          <w:sz w:val="24"/>
          <w:szCs w:val="24"/>
        </w:rPr>
        <w:t>CURE PARKINSON</w:t>
      </w:r>
      <w:r w:rsidR="00EC527F" w:rsidRPr="0008029F">
        <w:rPr>
          <w:rFonts w:ascii="Arial" w:eastAsia="Arial" w:hAnsi="Arial" w:cs="Arial"/>
          <w:b/>
          <w:bCs/>
          <w:color w:val="222222"/>
          <w:sz w:val="24"/>
          <w:szCs w:val="24"/>
        </w:rPr>
        <w:t>’S/PARKINSON’S UK</w:t>
      </w:r>
      <w:r w:rsidR="0008029F" w:rsidRPr="0008029F">
        <w:rPr>
          <w:rFonts w:ascii="Arial" w:eastAsia="Arial" w:hAnsi="Arial" w:cs="Arial"/>
          <w:b/>
          <w:bCs/>
          <w:color w:val="222222"/>
          <w:sz w:val="24"/>
          <w:szCs w:val="24"/>
        </w:rPr>
        <w:t xml:space="preserve"> JOINT ‘GET INVOLVED IN RESEARCH’ LEAFLET</w:t>
      </w:r>
      <w:r w:rsidR="0008029F">
        <w:rPr>
          <w:rFonts w:ascii="Arial" w:eastAsia="Arial" w:hAnsi="Arial" w:cs="Arial"/>
          <w:color w:val="222222"/>
          <w:sz w:val="24"/>
          <w:szCs w:val="24"/>
        </w:rPr>
        <w:t>.</w:t>
      </w:r>
    </w:p>
    <w:p w14:paraId="14455D02" w14:textId="0D0C45E3" w:rsidR="00A66A3D" w:rsidRPr="00A66A3D" w:rsidRDefault="00A66A3D" w:rsidP="007B74B6">
      <w:pPr>
        <w:spacing w:after="0" w:line="240" w:lineRule="auto"/>
        <w:jc w:val="both"/>
        <w:rPr>
          <w:rFonts w:ascii="Arial" w:eastAsia="Arial" w:hAnsi="Arial" w:cs="Arial"/>
          <w:color w:val="222222"/>
          <w:sz w:val="24"/>
          <w:szCs w:val="24"/>
        </w:rPr>
      </w:pPr>
      <w:r w:rsidRPr="00A66A3D">
        <w:rPr>
          <w:rFonts w:ascii="Arial" w:eastAsia="Times New Roman" w:hAnsi="Arial" w:cs="Arial"/>
          <w:color w:val="222222"/>
          <w:sz w:val="24"/>
          <w:szCs w:val="24"/>
        </w:rPr>
        <w:t>Cure Parkinson’s and Parkinson’s UK have put together a co-branded leaflet with a number of ongoing opportunities to get involved in research for people with Parkinson’s in the UK: </w:t>
      </w:r>
      <w:hyperlink r:id="rId50" w:tgtFrame="_blank" w:history="1">
        <w:r w:rsidRPr="00A66A3D">
          <w:rPr>
            <w:rFonts w:ascii="Arial" w:eastAsia="Times New Roman" w:hAnsi="Arial" w:cs="Arial"/>
            <w:color w:val="1155CC"/>
            <w:sz w:val="24"/>
            <w:szCs w:val="24"/>
            <w:u w:val="single"/>
          </w:rPr>
          <w:t>https://cureparkinsons.org.uk/wp-content/uploads/2025/03/Cure-Parkinsons-and-Parkinsons-UK-Studies-and-Trials-Recruiting-Spring-2025.pdf</w:t>
        </w:r>
      </w:hyperlink>
      <w:r w:rsidRPr="00A66A3D">
        <w:rPr>
          <w:rFonts w:ascii="Arial" w:eastAsia="Times New Roman" w:hAnsi="Arial" w:cs="Arial"/>
          <w:color w:val="222222"/>
          <w:sz w:val="24"/>
          <w:szCs w:val="24"/>
        </w:rPr>
        <w:t>.  </w:t>
      </w:r>
    </w:p>
    <w:p w14:paraId="16BEEE98" w14:textId="77777777" w:rsidR="0008029F" w:rsidRDefault="0008029F" w:rsidP="00A66A3D">
      <w:pPr>
        <w:spacing w:after="0" w:line="240" w:lineRule="auto"/>
        <w:jc w:val="both"/>
        <w:rPr>
          <w:rFonts w:ascii="Arial" w:eastAsia="Arial" w:hAnsi="Arial" w:cs="Arial"/>
          <w:color w:val="222222"/>
          <w:sz w:val="24"/>
          <w:szCs w:val="24"/>
        </w:rPr>
      </w:pPr>
    </w:p>
    <w:p w14:paraId="305717A0" w14:textId="5FA2E59B" w:rsidR="00B04921" w:rsidRDefault="00D94664" w:rsidP="00A66A3D">
      <w:pPr>
        <w:spacing w:after="0" w:line="240" w:lineRule="auto"/>
        <w:jc w:val="both"/>
        <w:rPr>
          <w:rFonts w:ascii="Arial" w:eastAsia="Arial" w:hAnsi="Arial" w:cs="Arial"/>
          <w:sz w:val="20"/>
          <w:szCs w:val="20"/>
        </w:rPr>
      </w:pPr>
      <w:r w:rsidRPr="003E2411">
        <w:rPr>
          <w:rFonts w:ascii="Arial" w:eastAsia="Arial" w:hAnsi="Arial" w:cs="Arial"/>
          <w:b/>
          <w:sz w:val="24"/>
          <w:szCs w:val="24"/>
        </w:rPr>
        <w:t>PARKINSON’S UK RESEARCH SUPPORT NETWORK</w:t>
      </w:r>
      <w:r w:rsidR="003E2411">
        <w:rPr>
          <w:rFonts w:ascii="Arial" w:eastAsia="Arial" w:hAnsi="Arial" w:cs="Arial"/>
          <w:b/>
          <w:sz w:val="24"/>
          <w:szCs w:val="24"/>
        </w:rPr>
        <w:t>.</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51">
        <w:r>
          <w:rPr>
            <w:rFonts w:ascii="Arial" w:eastAsia="Arial" w:hAnsi="Arial" w:cs="Arial"/>
            <w:sz w:val="20"/>
            <w:szCs w:val="20"/>
          </w:rPr>
          <w:t xml:space="preserve">click on the </w:t>
        </w:r>
      </w:hyperlink>
      <w:hyperlink r:id="rId52">
        <w:r>
          <w:rPr>
            <w:rFonts w:ascii="Arial" w:eastAsia="Arial" w:hAnsi="Arial" w:cs="Arial"/>
            <w:color w:val="1155CC"/>
            <w:sz w:val="20"/>
            <w:szCs w:val="20"/>
            <w:u w:val="single"/>
          </w:rPr>
          <w:t xml:space="preserve">Take Part Hub </w:t>
        </w:r>
      </w:hyperlink>
      <w:hyperlink r:id="rId53">
        <w:r>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rsidR="00222B8A" w:rsidRPr="00222B8A">
        <w:t xml:space="preserve"> </w:t>
      </w:r>
    </w:p>
    <w:p w14:paraId="1832186A" w14:textId="77777777" w:rsidR="00B04921" w:rsidRDefault="00B04921">
      <w:pPr>
        <w:shd w:val="clear" w:color="auto" w:fill="FFFFFF"/>
        <w:spacing w:after="0" w:line="240" w:lineRule="auto"/>
        <w:jc w:val="both"/>
        <w:rPr>
          <w:rFonts w:ascii="Arial" w:eastAsia="Arial" w:hAnsi="Arial" w:cs="Arial"/>
          <w:b/>
          <w:sz w:val="24"/>
          <w:szCs w:val="24"/>
        </w:rPr>
      </w:pPr>
    </w:p>
    <w:p w14:paraId="54DF5254" w14:textId="77777777" w:rsidR="00B04921" w:rsidRDefault="00D94664">
      <w:pPr>
        <w:shd w:val="clear" w:color="auto" w:fill="FFFFFF"/>
        <w:spacing w:after="0" w:line="240" w:lineRule="auto"/>
        <w:jc w:val="both"/>
        <w:rPr>
          <w:rFonts w:ascii="Arial" w:eastAsia="Arial" w:hAnsi="Arial" w:cs="Arial"/>
          <w:b/>
          <w:color w:val="263C49"/>
          <w:sz w:val="24"/>
          <w:szCs w:val="24"/>
        </w:rPr>
      </w:pPr>
      <w:r>
        <w:rPr>
          <w:rFonts w:ascii="Arial" w:eastAsia="Arial" w:hAnsi="Arial" w:cs="Arial"/>
          <w:b/>
          <w:color w:val="263C49"/>
          <w:sz w:val="24"/>
          <w:szCs w:val="24"/>
        </w:rPr>
        <w:t xml:space="preserve">NEW GUIDE: EXERCISE, BRAIN HEALTH AND PARKINSON’S </w:t>
      </w:r>
    </w:p>
    <w:p w14:paraId="166646B8" w14:textId="702F04B8" w:rsidR="00B04921" w:rsidRDefault="00D94664">
      <w:pPr>
        <w:shd w:val="clear" w:color="auto" w:fill="FFFFFF"/>
        <w:spacing w:after="0" w:line="240" w:lineRule="auto"/>
        <w:jc w:val="both"/>
        <w:rPr>
          <w:rFonts w:ascii="Arial" w:eastAsia="Arial" w:hAnsi="Arial" w:cs="Arial"/>
          <w:color w:val="263C49"/>
          <w:sz w:val="20"/>
          <w:szCs w:val="20"/>
        </w:rPr>
      </w:pPr>
      <w:r>
        <w:rPr>
          <w:rFonts w:ascii="Arial" w:eastAsia="Arial" w:hAnsi="Arial" w:cs="Arial"/>
          <w:color w:val="263C49"/>
          <w:sz w:val="20"/>
          <w:szCs w:val="20"/>
        </w:rPr>
        <w:t xml:space="preserve">Use the link below to access a downloadable new review of exercise and Parkinson’s by the Michael J Fox Foundation. Nordic walking is included so see the Nordic walking talk at PEMRIG’s 2024 September open meeting.  Use </w:t>
      </w:r>
      <w:hyperlink r:id="rId54">
        <w:r>
          <w:rPr>
            <w:rFonts w:ascii="Arial" w:eastAsia="Arial" w:hAnsi="Arial" w:cs="Arial"/>
            <w:b/>
            <w:color w:val="0563C1"/>
            <w:sz w:val="20"/>
            <w:szCs w:val="20"/>
            <w:highlight w:val="white"/>
            <w:u w:val="single"/>
          </w:rPr>
          <w:t>this link</w:t>
        </w:r>
      </w:hyperlink>
      <w:r>
        <w:rPr>
          <w:rFonts w:ascii="Arial" w:eastAsia="Arial" w:hAnsi="Arial" w:cs="Arial"/>
          <w:color w:val="263C49"/>
          <w:sz w:val="20"/>
          <w:szCs w:val="20"/>
        </w:rPr>
        <w:t xml:space="preserve"> to access the MJFF site. </w:t>
      </w:r>
    </w:p>
    <w:p w14:paraId="437100A5" w14:textId="77777777" w:rsidR="00C86863" w:rsidRDefault="00C86863">
      <w:pPr>
        <w:shd w:val="clear" w:color="auto" w:fill="FFFFFF"/>
        <w:spacing w:after="0" w:line="240" w:lineRule="auto"/>
        <w:jc w:val="both"/>
        <w:rPr>
          <w:rFonts w:ascii="Arial" w:eastAsia="Arial" w:hAnsi="Arial" w:cs="Arial"/>
          <w:color w:val="263C49"/>
          <w:sz w:val="20"/>
          <w:szCs w:val="20"/>
        </w:rPr>
      </w:pPr>
    </w:p>
    <w:p w14:paraId="14340B5E" w14:textId="77777777" w:rsidR="00E565F9" w:rsidRDefault="00E565F9">
      <w:pPr>
        <w:shd w:val="clear" w:color="auto" w:fill="FFFFFF"/>
        <w:spacing w:after="0" w:line="240" w:lineRule="auto"/>
        <w:jc w:val="both"/>
        <w:rPr>
          <w:rFonts w:ascii="Arial" w:eastAsia="Arial" w:hAnsi="Arial" w:cs="Arial"/>
          <w:color w:val="263C49"/>
          <w:sz w:val="20"/>
          <w:szCs w:val="20"/>
        </w:rPr>
      </w:pPr>
    </w:p>
    <w:p w14:paraId="1F65BC42" w14:textId="568E869A" w:rsidR="000437C6" w:rsidRDefault="00E565F9" w:rsidP="0066200E">
      <w:pPr>
        <w:shd w:val="clear" w:color="auto" w:fill="FFFFFF"/>
        <w:spacing w:after="0" w:line="240" w:lineRule="auto"/>
        <w:jc w:val="both"/>
        <w:rPr>
          <w:rFonts w:ascii="Arial" w:eastAsia="Arial" w:hAnsi="Arial" w:cs="Arial"/>
          <w:b/>
          <w:bCs/>
          <w:color w:val="263C49"/>
          <w:sz w:val="28"/>
          <w:szCs w:val="28"/>
        </w:rPr>
      </w:pPr>
      <w:r w:rsidRPr="00E565F9">
        <w:rPr>
          <w:rFonts w:ascii="Arial" w:eastAsia="Arial" w:hAnsi="Arial" w:cs="Arial"/>
          <w:b/>
          <w:bCs/>
          <w:color w:val="263C49"/>
          <w:sz w:val="28"/>
          <w:szCs w:val="28"/>
        </w:rPr>
        <w:t>AND TO FINISH WITH SOME GOOD NEWS</w:t>
      </w:r>
      <w:r w:rsidR="000437C6">
        <w:rPr>
          <w:rFonts w:ascii="Arial" w:eastAsia="Arial" w:hAnsi="Arial" w:cs="Arial"/>
          <w:b/>
          <w:bCs/>
          <w:color w:val="263C49"/>
          <w:sz w:val="28"/>
          <w:szCs w:val="28"/>
        </w:rPr>
        <w:t xml:space="preserve"> – </w:t>
      </w:r>
    </w:p>
    <w:p w14:paraId="5FE9D172" w14:textId="77777777" w:rsidR="00444B03" w:rsidRDefault="00444B03" w:rsidP="0066200E">
      <w:pPr>
        <w:shd w:val="clear" w:color="auto" w:fill="FFFFFF"/>
        <w:spacing w:after="0" w:line="240" w:lineRule="auto"/>
        <w:jc w:val="both"/>
        <w:rPr>
          <w:rFonts w:ascii="Arial" w:eastAsia="Arial" w:hAnsi="Arial" w:cs="Arial"/>
          <w:b/>
          <w:bCs/>
          <w:color w:val="263C49"/>
          <w:sz w:val="28"/>
          <w:szCs w:val="28"/>
        </w:rPr>
      </w:pPr>
    </w:p>
    <w:p w14:paraId="0B910025" w14:textId="5E702C9F" w:rsidR="00467176" w:rsidRPr="004D39AB" w:rsidRDefault="000437C6" w:rsidP="0066200E">
      <w:pPr>
        <w:shd w:val="clear" w:color="auto" w:fill="FFFFFF"/>
        <w:spacing w:after="0" w:line="240" w:lineRule="auto"/>
        <w:jc w:val="both"/>
        <w:rPr>
          <w:rFonts w:ascii="Arial" w:eastAsia="Arial" w:hAnsi="Arial" w:cs="Arial"/>
          <w:b/>
          <w:color w:val="222222"/>
          <w:highlight w:val="white"/>
        </w:rPr>
      </w:pPr>
      <w:r w:rsidRPr="004D39AB">
        <w:rPr>
          <w:rFonts w:ascii="Arial" w:eastAsia="Arial" w:hAnsi="Arial" w:cs="Arial"/>
          <w:b/>
          <w:bCs/>
          <w:color w:val="263C49"/>
        </w:rPr>
        <w:t>Parkinson’s UK ha</w:t>
      </w:r>
      <w:r w:rsidR="00444B03" w:rsidRPr="004D39AB">
        <w:rPr>
          <w:rFonts w:ascii="Arial" w:eastAsia="Arial" w:hAnsi="Arial" w:cs="Arial"/>
          <w:b/>
          <w:bCs/>
          <w:color w:val="263C49"/>
        </w:rPr>
        <w:t>s</w:t>
      </w:r>
      <w:r w:rsidRPr="004D39AB">
        <w:rPr>
          <w:rFonts w:ascii="Arial" w:eastAsia="Arial" w:hAnsi="Arial" w:cs="Arial"/>
          <w:b/>
          <w:bCs/>
          <w:color w:val="263C49"/>
        </w:rPr>
        <w:t xml:space="preserve"> teamed up with </w:t>
      </w:r>
      <w:r w:rsidR="00444B03" w:rsidRPr="004D39AB">
        <w:rPr>
          <w:rFonts w:ascii="Arial" w:eastAsia="Arial" w:hAnsi="Arial" w:cs="Arial"/>
          <w:b/>
          <w:bCs/>
          <w:color w:val="263C49"/>
        </w:rPr>
        <w:t xml:space="preserve">the UK Dementia </w:t>
      </w:r>
      <w:r w:rsidR="00444B03" w:rsidRPr="004D39AB">
        <w:rPr>
          <w:rFonts w:ascii="Arial" w:eastAsia="Arial" w:hAnsi="Arial" w:cs="Arial"/>
          <w:b/>
          <w:bCs/>
          <w:color w:val="222222"/>
          <w:highlight w:val="white"/>
        </w:rPr>
        <w:t>Research Institute</w:t>
      </w:r>
      <w:r w:rsidR="00F747FE" w:rsidRPr="004D39AB">
        <w:rPr>
          <w:rFonts w:ascii="Arial" w:eastAsia="Arial" w:hAnsi="Arial" w:cs="Arial"/>
          <w:b/>
          <w:bCs/>
          <w:color w:val="222222"/>
          <w:highlight w:val="white"/>
        </w:rPr>
        <w:t xml:space="preserve"> to s</w:t>
      </w:r>
      <w:r w:rsidR="00893116" w:rsidRPr="004D39AB">
        <w:rPr>
          <w:rFonts w:ascii="Arial" w:eastAsia="Arial" w:hAnsi="Arial" w:cs="Arial"/>
          <w:b/>
          <w:bCs/>
          <w:color w:val="222222"/>
          <w:highlight w:val="white"/>
        </w:rPr>
        <w:t>e</w:t>
      </w:r>
      <w:r w:rsidR="00F747FE" w:rsidRPr="004D39AB">
        <w:rPr>
          <w:rFonts w:ascii="Arial" w:eastAsia="Arial" w:hAnsi="Arial" w:cs="Arial"/>
          <w:b/>
          <w:bCs/>
          <w:color w:val="222222"/>
          <w:highlight w:val="white"/>
        </w:rPr>
        <w:t>t up a pioneering research centre dedicated to learning</w:t>
      </w:r>
      <w:r w:rsidR="007415B5" w:rsidRPr="004D39AB">
        <w:rPr>
          <w:rFonts w:ascii="Arial" w:eastAsia="Arial" w:hAnsi="Arial" w:cs="Arial"/>
          <w:b/>
          <w:bCs/>
          <w:color w:val="222222"/>
          <w:highlight w:val="white"/>
        </w:rPr>
        <w:t xml:space="preserve"> more about Parkinson’s. </w:t>
      </w:r>
      <w:r w:rsidR="00AB4E19" w:rsidRPr="004D39AB">
        <w:rPr>
          <w:rFonts w:ascii="Arial" w:eastAsia="Arial" w:hAnsi="Arial" w:cs="Arial"/>
          <w:b/>
          <w:bCs/>
          <w:color w:val="222222"/>
          <w:highlight w:val="white"/>
        </w:rPr>
        <w:t xml:space="preserve">Parkinson’s UK say that </w:t>
      </w:r>
      <w:r w:rsidR="00816BAE" w:rsidRPr="004D39AB">
        <w:rPr>
          <w:rFonts w:ascii="Arial" w:eastAsia="Arial" w:hAnsi="Arial" w:cs="Arial"/>
          <w:b/>
          <w:bCs/>
          <w:color w:val="222222"/>
          <w:highlight w:val="white"/>
        </w:rPr>
        <w:t>‘</w:t>
      </w:r>
      <w:r w:rsidR="00AB4E19" w:rsidRPr="004D39AB">
        <w:rPr>
          <w:rFonts w:ascii="Arial" w:eastAsia="Arial" w:hAnsi="Arial" w:cs="Arial"/>
          <w:b/>
          <w:bCs/>
          <w:color w:val="222222"/>
          <w:highlight w:val="white"/>
        </w:rPr>
        <w:t>by collaborating they are bringing together</w:t>
      </w:r>
      <w:r w:rsidR="00A51DEC" w:rsidRPr="004D39AB">
        <w:rPr>
          <w:rFonts w:ascii="Arial" w:eastAsia="Arial" w:hAnsi="Arial" w:cs="Arial"/>
          <w:b/>
          <w:color w:val="222222"/>
          <w:highlight w:val="white"/>
        </w:rPr>
        <w:t xml:space="preserve"> expertise to help understand the causes of </w:t>
      </w:r>
      <w:r w:rsidR="00F517F3" w:rsidRPr="004D39AB">
        <w:rPr>
          <w:rFonts w:ascii="Arial" w:eastAsia="Arial" w:hAnsi="Arial" w:cs="Arial"/>
          <w:b/>
          <w:color w:val="222222"/>
          <w:highlight w:val="white"/>
        </w:rPr>
        <w:t xml:space="preserve">Parkinson’s and to find new treatments to prevent, stop and ultimately cure the </w:t>
      </w:r>
      <w:r w:rsidR="00816BAE" w:rsidRPr="004D39AB">
        <w:rPr>
          <w:rFonts w:ascii="Arial" w:eastAsia="Arial" w:hAnsi="Arial" w:cs="Arial"/>
          <w:b/>
          <w:color w:val="222222"/>
          <w:highlight w:val="white"/>
        </w:rPr>
        <w:t>condition</w:t>
      </w:r>
      <w:r w:rsidR="00F517F3" w:rsidRPr="004D39AB">
        <w:rPr>
          <w:rFonts w:ascii="Arial" w:eastAsia="Arial" w:hAnsi="Arial" w:cs="Arial"/>
          <w:b/>
          <w:color w:val="222222"/>
          <w:highlight w:val="white"/>
        </w:rPr>
        <w:t>.</w:t>
      </w:r>
      <w:r w:rsidR="00816BAE" w:rsidRPr="004D39AB">
        <w:rPr>
          <w:rFonts w:ascii="Arial" w:eastAsia="Arial" w:hAnsi="Arial" w:cs="Arial"/>
          <w:b/>
          <w:color w:val="222222"/>
          <w:highlight w:val="white"/>
        </w:rPr>
        <w:t>’</w:t>
      </w:r>
    </w:p>
    <w:p w14:paraId="2B7CB82E" w14:textId="1D1ABDCB" w:rsidR="00620EAA" w:rsidRPr="00620EAA" w:rsidRDefault="00313EA3" w:rsidP="002B7DF9">
      <w:pPr>
        <w:shd w:val="clear" w:color="auto" w:fill="FFFFFF"/>
        <w:spacing w:after="0" w:line="240" w:lineRule="auto"/>
        <w:jc w:val="both"/>
        <w:rPr>
          <w:rFonts w:ascii="Arial" w:eastAsia="Arial" w:hAnsi="Arial" w:cs="Arial"/>
          <w:bCs/>
          <w:color w:val="222222"/>
          <w:sz w:val="28"/>
          <w:szCs w:val="28"/>
          <w:highlight w:val="white"/>
        </w:rPr>
      </w:pPr>
      <w:r>
        <w:rPr>
          <w:rFonts w:ascii="Arial" w:eastAsia="Arial" w:hAnsi="Arial" w:cs="Arial"/>
          <w:bCs/>
          <w:color w:val="222222"/>
          <w:sz w:val="28"/>
          <w:szCs w:val="28"/>
          <w:highlight w:val="white"/>
        </w:rPr>
        <w:t>______________________________________________________________</w:t>
      </w:r>
    </w:p>
    <w:p w14:paraId="4201062B" w14:textId="77777777" w:rsidR="00CC67EB" w:rsidRPr="00CC67EB" w:rsidRDefault="00CC67EB" w:rsidP="00CC67EB">
      <w:pPr>
        <w:spacing w:after="0" w:line="240" w:lineRule="auto"/>
        <w:rPr>
          <w:rFonts w:ascii="Times New Roman" w:eastAsia="Times New Roman" w:hAnsi="Times New Roman" w:cs="Times New Roman"/>
          <w:bCs/>
          <w:vanish/>
          <w:sz w:val="24"/>
          <w:szCs w:val="24"/>
        </w:rPr>
      </w:pPr>
    </w:p>
    <w:p w14:paraId="564DF265" w14:textId="77777777" w:rsidR="00F765E8" w:rsidRDefault="00F765E8">
      <w:pPr>
        <w:jc w:val="both"/>
        <w:rPr>
          <w:rFonts w:ascii="Arial" w:eastAsia="Arial" w:hAnsi="Arial" w:cs="Arial"/>
          <w:bCs/>
          <w:i/>
          <w:color w:val="333333"/>
          <w:sz w:val="24"/>
          <w:szCs w:val="24"/>
          <w:highlight w:val="white"/>
        </w:rPr>
      </w:pPr>
    </w:p>
    <w:p w14:paraId="4974CD48" w14:textId="54943F51" w:rsidR="00B04921" w:rsidRPr="00281B2D" w:rsidRDefault="00D94664">
      <w:pPr>
        <w:jc w:val="both"/>
        <w:rPr>
          <w:rFonts w:ascii="Arial" w:eastAsia="Arial" w:hAnsi="Arial" w:cs="Arial"/>
          <w:b/>
          <w:i/>
          <w:color w:val="222222"/>
          <w:sz w:val="24"/>
          <w:szCs w:val="24"/>
        </w:rPr>
      </w:pPr>
      <w:r w:rsidRPr="00620EAA">
        <w:rPr>
          <w:rFonts w:ascii="Arial" w:eastAsia="Arial" w:hAnsi="Arial" w:cs="Arial"/>
          <w:bCs/>
          <w:i/>
          <w:color w:val="333333"/>
          <w:sz w:val="24"/>
          <w:szCs w:val="24"/>
          <w:highlight w:val="white"/>
        </w:rPr>
        <w:t>Newsletter comments</w:t>
      </w:r>
      <w:r w:rsidRPr="00281B2D">
        <w:rPr>
          <w:rFonts w:ascii="Arial" w:eastAsia="Arial" w:hAnsi="Arial" w:cs="Arial"/>
          <w:b/>
          <w:i/>
          <w:color w:val="333333"/>
          <w:sz w:val="24"/>
          <w:szCs w:val="24"/>
          <w:highlight w:val="white"/>
        </w:rPr>
        <w:t xml:space="preserve">, queries, corrections, arguments, and submissions to the Editor (Martin Rumsby) at: </w:t>
      </w:r>
      <w:hyperlink r:id="rId55">
        <w:r w:rsidRPr="00281B2D">
          <w:rPr>
            <w:rFonts w:ascii="Arial" w:eastAsia="Arial" w:hAnsi="Arial" w:cs="Arial"/>
            <w:b/>
            <w:i/>
            <w:color w:val="0563C1"/>
            <w:sz w:val="24"/>
            <w:szCs w:val="24"/>
            <w:highlight w:val="white"/>
            <w:u w:val="single"/>
          </w:rPr>
          <w:t>martin69747@gmail.com</w:t>
        </w:r>
      </w:hyperlink>
      <w:r w:rsidRPr="00281B2D">
        <w:rPr>
          <w:rFonts w:ascii="Arial" w:eastAsia="Arial" w:hAnsi="Arial" w:cs="Arial"/>
          <w:b/>
          <w:i/>
          <w:color w:val="0563C1"/>
          <w:sz w:val="24"/>
          <w:szCs w:val="24"/>
          <w:highlight w:val="white"/>
          <w:u w:val="single"/>
        </w:rPr>
        <w:t xml:space="preserve">. </w:t>
      </w:r>
      <w:r w:rsidRPr="00281B2D">
        <w:rPr>
          <w:rFonts w:ascii="Arial" w:eastAsia="Arial" w:hAnsi="Arial" w:cs="Arial"/>
          <w:b/>
          <w:i/>
          <w:color w:val="222222"/>
          <w:sz w:val="24"/>
          <w:szCs w:val="24"/>
        </w:rPr>
        <w:t xml:space="preserve">If you have any top tips for coping with your Parkinson’s, special diets, exercise regimes, etc., that you would like to share with us in this Newsletter, email the editor. </w:t>
      </w:r>
    </w:p>
    <w:p w14:paraId="20F428FC" w14:textId="208616AE" w:rsidR="00B04921" w:rsidRPr="00281B2D" w:rsidRDefault="00D94664">
      <w:pPr>
        <w:jc w:val="both"/>
        <w:rPr>
          <w:rFonts w:ascii="Arial" w:eastAsia="Arial" w:hAnsi="Arial" w:cs="Arial"/>
          <w:b/>
          <w:i/>
          <w:color w:val="222222"/>
          <w:sz w:val="24"/>
          <w:szCs w:val="24"/>
        </w:rPr>
      </w:pPr>
      <w:r w:rsidRPr="00281B2D">
        <w:rPr>
          <w:rFonts w:ascii="Arial" w:eastAsia="Arial" w:hAnsi="Arial" w:cs="Arial"/>
          <w:b/>
          <w:i/>
          <w:color w:val="222222"/>
          <w:sz w:val="24"/>
          <w:szCs w:val="24"/>
        </w:rPr>
        <w:t xml:space="preserve">Any mistakes in the details above are entirely </w:t>
      </w:r>
      <w:r w:rsidR="00281B2D">
        <w:rPr>
          <w:rFonts w:ascii="Arial" w:eastAsia="Arial" w:hAnsi="Arial" w:cs="Arial"/>
          <w:b/>
          <w:i/>
          <w:color w:val="222222"/>
          <w:sz w:val="24"/>
          <w:szCs w:val="24"/>
        </w:rPr>
        <w:t>the f</w:t>
      </w:r>
      <w:r w:rsidR="0078795D">
        <w:rPr>
          <w:rFonts w:ascii="Arial" w:eastAsia="Arial" w:hAnsi="Arial" w:cs="Arial"/>
          <w:b/>
          <w:i/>
          <w:color w:val="222222"/>
          <w:sz w:val="24"/>
          <w:szCs w:val="24"/>
        </w:rPr>
        <w:t>ault of</w:t>
      </w:r>
      <w:r w:rsidRPr="00281B2D">
        <w:rPr>
          <w:rFonts w:ascii="Arial" w:eastAsia="Arial" w:hAnsi="Arial" w:cs="Arial"/>
          <w:b/>
          <w:i/>
          <w:color w:val="222222"/>
          <w:sz w:val="24"/>
          <w:szCs w:val="24"/>
        </w:rPr>
        <w:t xml:space="preserve"> the Editor</w:t>
      </w:r>
      <w:r w:rsidR="0078795D">
        <w:rPr>
          <w:rFonts w:ascii="Arial" w:eastAsia="Arial" w:hAnsi="Arial" w:cs="Arial"/>
          <w:b/>
          <w:i/>
          <w:color w:val="222222"/>
          <w:sz w:val="24"/>
          <w:szCs w:val="24"/>
        </w:rPr>
        <w:t>!</w:t>
      </w:r>
    </w:p>
    <w:p w14:paraId="51D51F9E" w14:textId="77777777" w:rsidR="00B04921" w:rsidRDefault="00D94664">
      <w:pPr>
        <w:shd w:val="clear" w:color="auto" w:fill="FFFFFF"/>
        <w:spacing w:after="0" w:line="240" w:lineRule="auto"/>
        <w:rPr>
          <w:rFonts w:ascii="Arial" w:eastAsia="Arial" w:hAnsi="Arial" w:cs="Arial"/>
          <w:color w:val="500050"/>
          <w:sz w:val="24"/>
          <w:szCs w:val="24"/>
        </w:rPr>
      </w:pPr>
      <w:r>
        <w:rPr>
          <w:rFonts w:ascii="Arial" w:eastAsia="Arial" w:hAnsi="Arial" w:cs="Arial"/>
          <w:noProof/>
          <w:color w:val="500050"/>
          <w:sz w:val="27"/>
          <w:szCs w:val="27"/>
        </w:rPr>
        <w:drawing>
          <wp:inline distT="0" distB="0" distL="0" distR="0" wp14:anchorId="5858BD26" wp14:editId="5F5D3F59">
            <wp:extent cx="2289101" cy="726408"/>
            <wp:effectExtent l="0" t="0" r="0" b="0"/>
            <wp:docPr id="2055550531" name="image4.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jpg" descr="A blue and white background with text&#10;&#10;AI-generated content may be incorrect."/>
                    <pic:cNvPicPr preferRelativeResize="0"/>
                  </pic:nvPicPr>
                  <pic:blipFill>
                    <a:blip r:embed="rId56"/>
                    <a:srcRect/>
                    <a:stretch>
                      <a:fillRect/>
                    </a:stretch>
                  </pic:blipFill>
                  <pic:spPr>
                    <a:xfrm>
                      <a:off x="0" y="0"/>
                      <a:ext cx="2289101" cy="726408"/>
                    </a:xfrm>
                    <a:prstGeom prst="rect">
                      <a:avLst/>
                    </a:prstGeom>
                    <a:ln/>
                  </pic:spPr>
                </pic:pic>
              </a:graphicData>
            </a:graphic>
          </wp:inline>
        </w:drawing>
      </w:r>
    </w:p>
    <w:p w14:paraId="782AC297" w14:textId="77777777" w:rsidR="00B04921" w:rsidRDefault="00B04921">
      <w:pPr>
        <w:shd w:val="clear" w:color="auto" w:fill="FFFFFF"/>
        <w:spacing w:after="0" w:line="240" w:lineRule="auto"/>
        <w:jc w:val="both"/>
        <w:rPr>
          <w:rFonts w:ascii="Arial" w:eastAsia="Arial" w:hAnsi="Arial" w:cs="Arial"/>
          <w:i/>
          <w:sz w:val="18"/>
          <w:szCs w:val="18"/>
        </w:rPr>
      </w:pPr>
    </w:p>
    <w:p w14:paraId="1B782507" w14:textId="77777777" w:rsidR="00B04921" w:rsidRDefault="00D94664">
      <w:pPr>
        <w:shd w:val="clear" w:color="auto" w:fill="FFFFFF"/>
        <w:spacing w:after="0" w:line="240" w:lineRule="auto"/>
        <w:jc w:val="both"/>
        <w:rPr>
          <w:rFonts w:ascii="Arial" w:eastAsia="Arial" w:hAnsi="Arial" w:cs="Arial"/>
          <w:sz w:val="20"/>
          <w:szCs w:val="20"/>
        </w:rPr>
      </w:pPr>
      <w:r>
        <w:rPr>
          <w:rFonts w:ascii="Arial" w:eastAsia="Arial" w:hAnsi="Arial" w:cs="Arial"/>
          <w:i/>
          <w:sz w:val="18"/>
          <w:szCs w:val="18"/>
        </w:rPr>
        <w:t>Parkinson's UK is registered at 50 Broadway London, City of London, SW1H 0DB, GB and is the operating name of the Parkinson's Disease Society of the United Kingdom.  A registered charity in GB (258197), and in</w:t>
      </w:r>
      <w:r>
        <w:rPr>
          <w:rFonts w:ascii="Arial" w:eastAsia="Arial" w:hAnsi="Arial" w:cs="Arial"/>
          <w:sz w:val="20"/>
          <w:szCs w:val="20"/>
        </w:rPr>
        <w:t xml:space="preserve"> Scotland (SC037554).</w:t>
      </w:r>
    </w:p>
    <w:p w14:paraId="58E1E21C" w14:textId="6DD8BA38" w:rsidR="00B04921" w:rsidRPr="004D39AB" w:rsidRDefault="00D94664" w:rsidP="004D39AB">
      <w:pPr>
        <w:shd w:val="clear" w:color="auto" w:fill="FFFFFF"/>
        <w:spacing w:after="0" w:line="240" w:lineRule="auto"/>
        <w:jc w:val="both"/>
        <w:rPr>
          <w:rFonts w:ascii="Arial" w:eastAsia="Arial" w:hAnsi="Arial" w:cs="Arial"/>
          <w:i/>
          <w:sz w:val="20"/>
          <w:szCs w:val="20"/>
        </w:rPr>
      </w:pPr>
      <w:r>
        <w:rPr>
          <w:rFonts w:ascii="Arial" w:eastAsia="Arial" w:hAnsi="Arial" w:cs="Arial"/>
          <w:i/>
          <w:sz w:val="20"/>
          <w:szCs w:val="20"/>
        </w:rPr>
        <w:t> </w:t>
      </w:r>
      <w:r>
        <w:rPr>
          <w:rFonts w:ascii="Arial" w:eastAsia="Arial" w:hAnsi="Arial" w:cs="Arial"/>
          <w:i/>
          <w:sz w:val="20"/>
          <w:szCs w:val="20"/>
        </w:rPr>
        <w:br/>
        <w:t xml:space="preserve">Parkinson's UK accepts no liability for the content of this email or for the consequences of any actions taken </w:t>
      </w:r>
      <w:proofErr w:type="gramStart"/>
      <w:r>
        <w:rPr>
          <w:rFonts w:ascii="Arial" w:eastAsia="Arial" w:hAnsi="Arial" w:cs="Arial"/>
          <w:i/>
          <w:sz w:val="20"/>
          <w:szCs w:val="20"/>
        </w:rPr>
        <w:t>on the basis of</w:t>
      </w:r>
      <w:proofErr w:type="gramEnd"/>
      <w:r>
        <w:rPr>
          <w:rFonts w:ascii="Arial" w:eastAsia="Arial" w:hAnsi="Arial" w:cs="Arial"/>
          <w:i/>
          <w:sz w:val="20"/>
          <w:szCs w:val="20"/>
        </w:rPr>
        <w:t xml:space="preserve"> the information provided, unless that information is subsequently confirmed in writing.  Any views or opinions presented in this email are solely those of the author and do not necessarily represent those of the charity.</w:t>
      </w:r>
    </w:p>
    <w:sectPr w:rsidR="00B04921" w:rsidRPr="004D39AB">
      <w:footerReference w:type="default" r:id="rId57"/>
      <w:pgSz w:w="11906" w:h="16838"/>
      <w:pgMar w:top="1134" w:right="1077" w:bottom="113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EA20E" w14:textId="77777777" w:rsidR="00640548" w:rsidRDefault="00640548">
      <w:pPr>
        <w:spacing w:after="0" w:line="240" w:lineRule="auto"/>
      </w:pPr>
      <w:r>
        <w:separator/>
      </w:r>
    </w:p>
  </w:endnote>
  <w:endnote w:type="continuationSeparator" w:id="0">
    <w:p w14:paraId="4290D62F" w14:textId="77777777" w:rsidR="00640548" w:rsidRDefault="006405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4F9E3FB2-4F0D-4C55-867E-8D89CF8AF4FF}"/>
    <w:embedBold r:id="rId2" w:fontKey="{DE6F0715-0D0B-4443-95F0-E8676E496159}"/>
  </w:font>
  <w:font w:name="Calibri">
    <w:panose1 w:val="020F0502020204030204"/>
    <w:charset w:val="00"/>
    <w:family w:val="swiss"/>
    <w:pitch w:val="variable"/>
    <w:sig w:usb0="E4002EFF" w:usb1="C000247B" w:usb2="00000009" w:usb3="00000000" w:csb0="000001FF" w:csb1="00000000"/>
    <w:embedRegular r:id="rId3" w:fontKey="{F0CA525A-B851-4E8B-B72D-C8A3BE2E5D9B}"/>
    <w:embedBold r:id="rId4" w:fontKey="{EA13C99F-A99B-4C00-87B1-C383799DB4F8}"/>
    <w:embedBoldItalic r:id="rId5" w:fontKey="{F8048534-5B00-424A-AE5E-69D4CC670666}"/>
  </w:font>
  <w:font w:name="Calibri Light">
    <w:panose1 w:val="020F0302020204030204"/>
    <w:charset w:val="00"/>
    <w:family w:val="swiss"/>
    <w:pitch w:val="variable"/>
    <w:sig w:usb0="E4002EFF" w:usb1="C000247B" w:usb2="00000009" w:usb3="00000000" w:csb0="000001FF" w:csb1="00000000"/>
    <w:embedRegular r:id="rId6" w:fontKey="{7EE7D771-3C1C-4E95-8269-6AACF98F9544}"/>
  </w:font>
  <w:font w:name="Georgia">
    <w:panose1 w:val="02040502050405020303"/>
    <w:charset w:val="00"/>
    <w:family w:val="roman"/>
    <w:pitch w:val="variable"/>
    <w:sig w:usb0="00000287" w:usb1="00000000" w:usb2="00000000" w:usb3="00000000" w:csb0="0000009F" w:csb1="00000000"/>
    <w:embedRegular r:id="rId7" w:fontKey="{22995D8A-8CA1-4A77-9FFB-4FD42579571E}"/>
    <w:embedItalic r:id="rId8" w:fontKey="{CEAEA05D-D3C5-46AC-906E-275A7E8F933F}"/>
  </w:font>
  <w:font w:name="Segoe UI">
    <w:panose1 w:val="020B0502040204020203"/>
    <w:charset w:val="00"/>
    <w:family w:val="swiss"/>
    <w:pitch w:val="variable"/>
    <w:sig w:usb0="E4002EFF" w:usb1="C000E47F" w:usb2="00000009" w:usb3="00000000" w:csb0="000001FF" w:csb1="00000000"/>
    <w:embedRegular r:id="rId9" w:fontKey="{92B19D41-87F8-49ED-AF04-05CAC3179A7C}"/>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Bold r:id="rId10" w:fontKey="{AF18FC91-625D-4E3B-B82A-59DF51965785}"/>
  </w:font>
  <w:font w:name="Helvetica Neue">
    <w:altName w:val="Arial"/>
    <w:charset w:val="00"/>
    <w:family w:val="auto"/>
    <w:pitch w:val="default"/>
    <w:embedBold r:id="rId11" w:fontKey="{D501D22A-8C3F-4045-A101-45161EA91F5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5705F" w14:textId="77777777" w:rsidR="00B04921" w:rsidRDefault="00D94664">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2574A71C" w14:textId="77777777" w:rsidR="00B04921" w:rsidRDefault="00B0492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4C84DE" w14:textId="77777777" w:rsidR="00640548" w:rsidRDefault="00640548">
      <w:pPr>
        <w:spacing w:after="0" w:line="240" w:lineRule="auto"/>
      </w:pPr>
      <w:r>
        <w:separator/>
      </w:r>
    </w:p>
  </w:footnote>
  <w:footnote w:type="continuationSeparator" w:id="0">
    <w:p w14:paraId="6C15C001" w14:textId="77777777" w:rsidR="00640548" w:rsidRDefault="006405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F61A72"/>
    <w:multiLevelType w:val="multilevel"/>
    <w:tmpl w:val="86B2E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F50463"/>
    <w:multiLevelType w:val="hybridMultilevel"/>
    <w:tmpl w:val="10A4E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869465E"/>
    <w:multiLevelType w:val="multilevel"/>
    <w:tmpl w:val="71CE63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44491394">
    <w:abstractNumId w:val="2"/>
  </w:num>
  <w:num w:numId="2" w16cid:durableId="1081676645">
    <w:abstractNumId w:val="0"/>
  </w:num>
  <w:num w:numId="3" w16cid:durableId="21063444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4921"/>
    <w:rsid w:val="0000178E"/>
    <w:rsid w:val="00007843"/>
    <w:rsid w:val="00007DC9"/>
    <w:rsid w:val="0001151F"/>
    <w:rsid w:val="0002477E"/>
    <w:rsid w:val="00025282"/>
    <w:rsid w:val="000309E2"/>
    <w:rsid w:val="00031AD2"/>
    <w:rsid w:val="00031D3F"/>
    <w:rsid w:val="00035CFC"/>
    <w:rsid w:val="00036DC2"/>
    <w:rsid w:val="000437C6"/>
    <w:rsid w:val="0004498D"/>
    <w:rsid w:val="00047D4B"/>
    <w:rsid w:val="00050D17"/>
    <w:rsid w:val="00054574"/>
    <w:rsid w:val="00055BE7"/>
    <w:rsid w:val="00063797"/>
    <w:rsid w:val="00067432"/>
    <w:rsid w:val="00073237"/>
    <w:rsid w:val="0008029F"/>
    <w:rsid w:val="000843AB"/>
    <w:rsid w:val="000905BC"/>
    <w:rsid w:val="00092F1F"/>
    <w:rsid w:val="00095A71"/>
    <w:rsid w:val="000A1B8D"/>
    <w:rsid w:val="000A31EE"/>
    <w:rsid w:val="000A5362"/>
    <w:rsid w:val="000B092D"/>
    <w:rsid w:val="000B2C5F"/>
    <w:rsid w:val="000B6767"/>
    <w:rsid w:val="000C10EF"/>
    <w:rsid w:val="000C1BE4"/>
    <w:rsid w:val="000C361E"/>
    <w:rsid w:val="000C405D"/>
    <w:rsid w:val="000D0B6B"/>
    <w:rsid w:val="000D106D"/>
    <w:rsid w:val="000D4335"/>
    <w:rsid w:val="000E5309"/>
    <w:rsid w:val="000F0E60"/>
    <w:rsid w:val="00114C8F"/>
    <w:rsid w:val="00121A5D"/>
    <w:rsid w:val="00122809"/>
    <w:rsid w:val="0012502C"/>
    <w:rsid w:val="00126891"/>
    <w:rsid w:val="00131DC3"/>
    <w:rsid w:val="00134A26"/>
    <w:rsid w:val="00141012"/>
    <w:rsid w:val="00146691"/>
    <w:rsid w:val="00146735"/>
    <w:rsid w:val="00147194"/>
    <w:rsid w:val="001536FF"/>
    <w:rsid w:val="0015370B"/>
    <w:rsid w:val="00165F9F"/>
    <w:rsid w:val="00167CD1"/>
    <w:rsid w:val="001827D5"/>
    <w:rsid w:val="00191B0E"/>
    <w:rsid w:val="00194531"/>
    <w:rsid w:val="00196BC6"/>
    <w:rsid w:val="00196CC4"/>
    <w:rsid w:val="00197E68"/>
    <w:rsid w:val="001B1404"/>
    <w:rsid w:val="001B2E8F"/>
    <w:rsid w:val="001B4E2D"/>
    <w:rsid w:val="001B4E9A"/>
    <w:rsid w:val="001C35BE"/>
    <w:rsid w:val="001D651C"/>
    <w:rsid w:val="001E33A4"/>
    <w:rsid w:val="001F17FD"/>
    <w:rsid w:val="001F724C"/>
    <w:rsid w:val="001F7A07"/>
    <w:rsid w:val="00201238"/>
    <w:rsid w:val="0020182E"/>
    <w:rsid w:val="002023AB"/>
    <w:rsid w:val="00211A8A"/>
    <w:rsid w:val="00222B8A"/>
    <w:rsid w:val="00224180"/>
    <w:rsid w:val="00224DD1"/>
    <w:rsid w:val="00231CDD"/>
    <w:rsid w:val="00233A1C"/>
    <w:rsid w:val="002374D0"/>
    <w:rsid w:val="00243DF2"/>
    <w:rsid w:val="002513DF"/>
    <w:rsid w:val="00251CC4"/>
    <w:rsid w:val="00251FC0"/>
    <w:rsid w:val="00255B19"/>
    <w:rsid w:val="002726BD"/>
    <w:rsid w:val="00281B2D"/>
    <w:rsid w:val="002848AD"/>
    <w:rsid w:val="00296A4C"/>
    <w:rsid w:val="00297370"/>
    <w:rsid w:val="002A29FA"/>
    <w:rsid w:val="002B3308"/>
    <w:rsid w:val="002B598E"/>
    <w:rsid w:val="002B7DF9"/>
    <w:rsid w:val="002C1FF3"/>
    <w:rsid w:val="002C31F8"/>
    <w:rsid w:val="002C47F3"/>
    <w:rsid w:val="002D2674"/>
    <w:rsid w:val="002D67E9"/>
    <w:rsid w:val="002D7BEF"/>
    <w:rsid w:val="002D7F24"/>
    <w:rsid w:val="002E07B8"/>
    <w:rsid w:val="002E4555"/>
    <w:rsid w:val="002F3A5C"/>
    <w:rsid w:val="002F4AA6"/>
    <w:rsid w:val="002F4E68"/>
    <w:rsid w:val="002F686F"/>
    <w:rsid w:val="00300297"/>
    <w:rsid w:val="00304B06"/>
    <w:rsid w:val="00310550"/>
    <w:rsid w:val="003129B6"/>
    <w:rsid w:val="00313EA3"/>
    <w:rsid w:val="00331197"/>
    <w:rsid w:val="00335938"/>
    <w:rsid w:val="00365319"/>
    <w:rsid w:val="00366E68"/>
    <w:rsid w:val="00367170"/>
    <w:rsid w:val="00374224"/>
    <w:rsid w:val="0037448E"/>
    <w:rsid w:val="00382E4F"/>
    <w:rsid w:val="00384A9C"/>
    <w:rsid w:val="003873A3"/>
    <w:rsid w:val="0039687E"/>
    <w:rsid w:val="003B0FF7"/>
    <w:rsid w:val="003D3FC3"/>
    <w:rsid w:val="003D4460"/>
    <w:rsid w:val="003E2411"/>
    <w:rsid w:val="003E7405"/>
    <w:rsid w:val="003F0DA5"/>
    <w:rsid w:val="004065A8"/>
    <w:rsid w:val="004106CF"/>
    <w:rsid w:val="004117BB"/>
    <w:rsid w:val="00415639"/>
    <w:rsid w:val="00424486"/>
    <w:rsid w:val="0042706B"/>
    <w:rsid w:val="004403E0"/>
    <w:rsid w:val="00440690"/>
    <w:rsid w:val="0044311F"/>
    <w:rsid w:val="00444B03"/>
    <w:rsid w:val="004502FF"/>
    <w:rsid w:val="004510EA"/>
    <w:rsid w:val="004532F3"/>
    <w:rsid w:val="00457EF9"/>
    <w:rsid w:val="00466838"/>
    <w:rsid w:val="00467176"/>
    <w:rsid w:val="00470E07"/>
    <w:rsid w:val="00473650"/>
    <w:rsid w:val="00473C71"/>
    <w:rsid w:val="004751E9"/>
    <w:rsid w:val="00482A12"/>
    <w:rsid w:val="0049488F"/>
    <w:rsid w:val="00496ADF"/>
    <w:rsid w:val="0049794C"/>
    <w:rsid w:val="004A478C"/>
    <w:rsid w:val="004A585B"/>
    <w:rsid w:val="004A649D"/>
    <w:rsid w:val="004C0556"/>
    <w:rsid w:val="004C6EDB"/>
    <w:rsid w:val="004C70FA"/>
    <w:rsid w:val="004D0033"/>
    <w:rsid w:val="004D08DC"/>
    <w:rsid w:val="004D11A4"/>
    <w:rsid w:val="004D2650"/>
    <w:rsid w:val="004D39AB"/>
    <w:rsid w:val="004E27C2"/>
    <w:rsid w:val="004E53D6"/>
    <w:rsid w:val="004F05B9"/>
    <w:rsid w:val="004F1A55"/>
    <w:rsid w:val="004F1E07"/>
    <w:rsid w:val="004F344D"/>
    <w:rsid w:val="004F4193"/>
    <w:rsid w:val="004F47A2"/>
    <w:rsid w:val="00500CE5"/>
    <w:rsid w:val="00503819"/>
    <w:rsid w:val="00506234"/>
    <w:rsid w:val="0051240D"/>
    <w:rsid w:val="005150A1"/>
    <w:rsid w:val="0051672F"/>
    <w:rsid w:val="00516755"/>
    <w:rsid w:val="00522AB6"/>
    <w:rsid w:val="00524FA5"/>
    <w:rsid w:val="005253CF"/>
    <w:rsid w:val="00525F02"/>
    <w:rsid w:val="005278EC"/>
    <w:rsid w:val="00531B67"/>
    <w:rsid w:val="00540CD1"/>
    <w:rsid w:val="00541756"/>
    <w:rsid w:val="00542718"/>
    <w:rsid w:val="00547D5C"/>
    <w:rsid w:val="00551335"/>
    <w:rsid w:val="005528AB"/>
    <w:rsid w:val="00557258"/>
    <w:rsid w:val="00560DDB"/>
    <w:rsid w:val="00565B48"/>
    <w:rsid w:val="005663C6"/>
    <w:rsid w:val="00570E01"/>
    <w:rsid w:val="00581B5A"/>
    <w:rsid w:val="00587949"/>
    <w:rsid w:val="00587D3A"/>
    <w:rsid w:val="0059763E"/>
    <w:rsid w:val="005A119C"/>
    <w:rsid w:val="005A3124"/>
    <w:rsid w:val="005B3923"/>
    <w:rsid w:val="005C0A83"/>
    <w:rsid w:val="005C393F"/>
    <w:rsid w:val="005D1A7D"/>
    <w:rsid w:val="005D22A0"/>
    <w:rsid w:val="005D24B4"/>
    <w:rsid w:val="005D2B0F"/>
    <w:rsid w:val="005D5992"/>
    <w:rsid w:val="005E1DAD"/>
    <w:rsid w:val="005E22A0"/>
    <w:rsid w:val="005E2D0B"/>
    <w:rsid w:val="005E4613"/>
    <w:rsid w:val="005E6B7D"/>
    <w:rsid w:val="005F0ABA"/>
    <w:rsid w:val="005F49C5"/>
    <w:rsid w:val="005F7057"/>
    <w:rsid w:val="00606C32"/>
    <w:rsid w:val="006117DF"/>
    <w:rsid w:val="0062072B"/>
    <w:rsid w:val="00620EAA"/>
    <w:rsid w:val="006234DE"/>
    <w:rsid w:val="0063101A"/>
    <w:rsid w:val="00640548"/>
    <w:rsid w:val="00640604"/>
    <w:rsid w:val="00645DFD"/>
    <w:rsid w:val="00653E7C"/>
    <w:rsid w:val="00655433"/>
    <w:rsid w:val="0066200E"/>
    <w:rsid w:val="006626CC"/>
    <w:rsid w:val="00666B9F"/>
    <w:rsid w:val="00667990"/>
    <w:rsid w:val="00672039"/>
    <w:rsid w:val="00672368"/>
    <w:rsid w:val="006739D8"/>
    <w:rsid w:val="0067694A"/>
    <w:rsid w:val="00676BBC"/>
    <w:rsid w:val="00677DC4"/>
    <w:rsid w:val="006808E5"/>
    <w:rsid w:val="00684E8A"/>
    <w:rsid w:val="00687A23"/>
    <w:rsid w:val="006B010E"/>
    <w:rsid w:val="006B26F5"/>
    <w:rsid w:val="006B58BD"/>
    <w:rsid w:val="006C5FD9"/>
    <w:rsid w:val="006C6946"/>
    <w:rsid w:val="006C7AF3"/>
    <w:rsid w:val="006D0747"/>
    <w:rsid w:val="006D35A0"/>
    <w:rsid w:val="006E08AD"/>
    <w:rsid w:val="006E22C7"/>
    <w:rsid w:val="006E3D99"/>
    <w:rsid w:val="006E548A"/>
    <w:rsid w:val="006E7D03"/>
    <w:rsid w:val="006F6E57"/>
    <w:rsid w:val="006F7006"/>
    <w:rsid w:val="00702CAB"/>
    <w:rsid w:val="00703901"/>
    <w:rsid w:val="00711D99"/>
    <w:rsid w:val="00730809"/>
    <w:rsid w:val="00730DE8"/>
    <w:rsid w:val="007415B5"/>
    <w:rsid w:val="007511A7"/>
    <w:rsid w:val="00756F53"/>
    <w:rsid w:val="0076360F"/>
    <w:rsid w:val="00763696"/>
    <w:rsid w:val="00763EEB"/>
    <w:rsid w:val="007649E0"/>
    <w:rsid w:val="00766BD2"/>
    <w:rsid w:val="007700F7"/>
    <w:rsid w:val="007756F0"/>
    <w:rsid w:val="00775924"/>
    <w:rsid w:val="00775E3D"/>
    <w:rsid w:val="007804A1"/>
    <w:rsid w:val="00780BF5"/>
    <w:rsid w:val="007871F5"/>
    <w:rsid w:val="0078795D"/>
    <w:rsid w:val="00792EC0"/>
    <w:rsid w:val="00796DB8"/>
    <w:rsid w:val="00797851"/>
    <w:rsid w:val="007A3191"/>
    <w:rsid w:val="007A360D"/>
    <w:rsid w:val="007A6A54"/>
    <w:rsid w:val="007A7C0C"/>
    <w:rsid w:val="007B4BEF"/>
    <w:rsid w:val="007B544A"/>
    <w:rsid w:val="007B74B6"/>
    <w:rsid w:val="007C4367"/>
    <w:rsid w:val="007D708B"/>
    <w:rsid w:val="007E0A3A"/>
    <w:rsid w:val="007F0426"/>
    <w:rsid w:val="00803396"/>
    <w:rsid w:val="00815392"/>
    <w:rsid w:val="00816BAE"/>
    <w:rsid w:val="00821759"/>
    <w:rsid w:val="0082313E"/>
    <w:rsid w:val="00825691"/>
    <w:rsid w:val="00825BE2"/>
    <w:rsid w:val="00826EB2"/>
    <w:rsid w:val="0083187E"/>
    <w:rsid w:val="00833956"/>
    <w:rsid w:val="008467A3"/>
    <w:rsid w:val="0085047A"/>
    <w:rsid w:val="008532B3"/>
    <w:rsid w:val="00855CD6"/>
    <w:rsid w:val="00857A2C"/>
    <w:rsid w:val="00860C29"/>
    <w:rsid w:val="0086199C"/>
    <w:rsid w:val="00863B1E"/>
    <w:rsid w:val="00867206"/>
    <w:rsid w:val="00872967"/>
    <w:rsid w:val="008733D7"/>
    <w:rsid w:val="008737BE"/>
    <w:rsid w:val="00883AA5"/>
    <w:rsid w:val="00886642"/>
    <w:rsid w:val="00890303"/>
    <w:rsid w:val="00892085"/>
    <w:rsid w:val="00893116"/>
    <w:rsid w:val="00895E6C"/>
    <w:rsid w:val="00896D28"/>
    <w:rsid w:val="008A2CA9"/>
    <w:rsid w:val="008B5EFE"/>
    <w:rsid w:val="008C487A"/>
    <w:rsid w:val="008C5453"/>
    <w:rsid w:val="008D789B"/>
    <w:rsid w:val="008E0077"/>
    <w:rsid w:val="008E1513"/>
    <w:rsid w:val="008E22AF"/>
    <w:rsid w:val="008F434F"/>
    <w:rsid w:val="0090449D"/>
    <w:rsid w:val="00906D7D"/>
    <w:rsid w:val="009119D0"/>
    <w:rsid w:val="00912183"/>
    <w:rsid w:val="009130AE"/>
    <w:rsid w:val="00913500"/>
    <w:rsid w:val="009163B9"/>
    <w:rsid w:val="00925F3C"/>
    <w:rsid w:val="0093537F"/>
    <w:rsid w:val="0095468E"/>
    <w:rsid w:val="00962CB6"/>
    <w:rsid w:val="00965EF8"/>
    <w:rsid w:val="0096770B"/>
    <w:rsid w:val="00974CA1"/>
    <w:rsid w:val="009825D9"/>
    <w:rsid w:val="009828DF"/>
    <w:rsid w:val="00996D3D"/>
    <w:rsid w:val="009977F2"/>
    <w:rsid w:val="009A0224"/>
    <w:rsid w:val="009A16AA"/>
    <w:rsid w:val="009A2516"/>
    <w:rsid w:val="009A78C8"/>
    <w:rsid w:val="009C3C8C"/>
    <w:rsid w:val="009D4561"/>
    <w:rsid w:val="009D5783"/>
    <w:rsid w:val="009E477C"/>
    <w:rsid w:val="009E551E"/>
    <w:rsid w:val="009F7CD0"/>
    <w:rsid w:val="00A00BFD"/>
    <w:rsid w:val="00A0148E"/>
    <w:rsid w:val="00A02D0A"/>
    <w:rsid w:val="00A03B0C"/>
    <w:rsid w:val="00A176AB"/>
    <w:rsid w:val="00A22F1F"/>
    <w:rsid w:val="00A26732"/>
    <w:rsid w:val="00A30B16"/>
    <w:rsid w:val="00A34900"/>
    <w:rsid w:val="00A351E2"/>
    <w:rsid w:val="00A37264"/>
    <w:rsid w:val="00A451D0"/>
    <w:rsid w:val="00A516A7"/>
    <w:rsid w:val="00A51DEC"/>
    <w:rsid w:val="00A6083E"/>
    <w:rsid w:val="00A66A3D"/>
    <w:rsid w:val="00A676F9"/>
    <w:rsid w:val="00AA02F1"/>
    <w:rsid w:val="00AB0467"/>
    <w:rsid w:val="00AB4E19"/>
    <w:rsid w:val="00AC2ABC"/>
    <w:rsid w:val="00AC4892"/>
    <w:rsid w:val="00AD1504"/>
    <w:rsid w:val="00AD6AD8"/>
    <w:rsid w:val="00AE7F64"/>
    <w:rsid w:val="00AF2B35"/>
    <w:rsid w:val="00AF481B"/>
    <w:rsid w:val="00AF6C3C"/>
    <w:rsid w:val="00B035AA"/>
    <w:rsid w:val="00B04921"/>
    <w:rsid w:val="00B104E9"/>
    <w:rsid w:val="00B115FA"/>
    <w:rsid w:val="00B1735E"/>
    <w:rsid w:val="00B254D9"/>
    <w:rsid w:val="00B27805"/>
    <w:rsid w:val="00B42FC0"/>
    <w:rsid w:val="00B51300"/>
    <w:rsid w:val="00B60240"/>
    <w:rsid w:val="00B626F7"/>
    <w:rsid w:val="00B62DA9"/>
    <w:rsid w:val="00B6303A"/>
    <w:rsid w:val="00B67E93"/>
    <w:rsid w:val="00B67F60"/>
    <w:rsid w:val="00B8143A"/>
    <w:rsid w:val="00B83E83"/>
    <w:rsid w:val="00B93B8E"/>
    <w:rsid w:val="00B9480F"/>
    <w:rsid w:val="00B954BE"/>
    <w:rsid w:val="00B97272"/>
    <w:rsid w:val="00BA0E93"/>
    <w:rsid w:val="00BB66FB"/>
    <w:rsid w:val="00BB7553"/>
    <w:rsid w:val="00BC6EE7"/>
    <w:rsid w:val="00BC7833"/>
    <w:rsid w:val="00BD5A4B"/>
    <w:rsid w:val="00BE2989"/>
    <w:rsid w:val="00BE2BCD"/>
    <w:rsid w:val="00BE722D"/>
    <w:rsid w:val="00BE7CA0"/>
    <w:rsid w:val="00BF24FB"/>
    <w:rsid w:val="00C01FAB"/>
    <w:rsid w:val="00C02AA2"/>
    <w:rsid w:val="00C04FD6"/>
    <w:rsid w:val="00C07AFB"/>
    <w:rsid w:val="00C23ADA"/>
    <w:rsid w:val="00C24E78"/>
    <w:rsid w:val="00C26621"/>
    <w:rsid w:val="00C2733B"/>
    <w:rsid w:val="00C3023C"/>
    <w:rsid w:val="00C33C79"/>
    <w:rsid w:val="00C40F83"/>
    <w:rsid w:val="00C42F33"/>
    <w:rsid w:val="00C50B2C"/>
    <w:rsid w:val="00C50D73"/>
    <w:rsid w:val="00C524EA"/>
    <w:rsid w:val="00C5387E"/>
    <w:rsid w:val="00C55045"/>
    <w:rsid w:val="00C5671B"/>
    <w:rsid w:val="00C71146"/>
    <w:rsid w:val="00C74043"/>
    <w:rsid w:val="00C80694"/>
    <w:rsid w:val="00C85885"/>
    <w:rsid w:val="00C86863"/>
    <w:rsid w:val="00C8699A"/>
    <w:rsid w:val="00C918B7"/>
    <w:rsid w:val="00C94211"/>
    <w:rsid w:val="00C95A13"/>
    <w:rsid w:val="00CA391B"/>
    <w:rsid w:val="00CA3D47"/>
    <w:rsid w:val="00CA6312"/>
    <w:rsid w:val="00CA6FD1"/>
    <w:rsid w:val="00CB42D0"/>
    <w:rsid w:val="00CB65AA"/>
    <w:rsid w:val="00CB738D"/>
    <w:rsid w:val="00CB7B9B"/>
    <w:rsid w:val="00CC195F"/>
    <w:rsid w:val="00CC67EB"/>
    <w:rsid w:val="00CD0B81"/>
    <w:rsid w:val="00CD71EB"/>
    <w:rsid w:val="00CD7A40"/>
    <w:rsid w:val="00CE225D"/>
    <w:rsid w:val="00CE5D0E"/>
    <w:rsid w:val="00CF6213"/>
    <w:rsid w:val="00D03175"/>
    <w:rsid w:val="00D06999"/>
    <w:rsid w:val="00D22CF0"/>
    <w:rsid w:val="00D31E59"/>
    <w:rsid w:val="00D424B6"/>
    <w:rsid w:val="00D44271"/>
    <w:rsid w:val="00D50A08"/>
    <w:rsid w:val="00D75855"/>
    <w:rsid w:val="00D816D0"/>
    <w:rsid w:val="00D828D5"/>
    <w:rsid w:val="00D94664"/>
    <w:rsid w:val="00D9727B"/>
    <w:rsid w:val="00D97760"/>
    <w:rsid w:val="00DA2A70"/>
    <w:rsid w:val="00DA5A07"/>
    <w:rsid w:val="00DB78E7"/>
    <w:rsid w:val="00DC5444"/>
    <w:rsid w:val="00DC62BC"/>
    <w:rsid w:val="00DE05D7"/>
    <w:rsid w:val="00DE1EC9"/>
    <w:rsid w:val="00DE36B5"/>
    <w:rsid w:val="00DE6CDB"/>
    <w:rsid w:val="00DF59A0"/>
    <w:rsid w:val="00DF7D97"/>
    <w:rsid w:val="00E01637"/>
    <w:rsid w:val="00E06053"/>
    <w:rsid w:val="00E10587"/>
    <w:rsid w:val="00E14241"/>
    <w:rsid w:val="00E154A5"/>
    <w:rsid w:val="00E21B2F"/>
    <w:rsid w:val="00E2480B"/>
    <w:rsid w:val="00E25235"/>
    <w:rsid w:val="00E25697"/>
    <w:rsid w:val="00E327EE"/>
    <w:rsid w:val="00E34A36"/>
    <w:rsid w:val="00E438F7"/>
    <w:rsid w:val="00E565F9"/>
    <w:rsid w:val="00E6735B"/>
    <w:rsid w:val="00E6782C"/>
    <w:rsid w:val="00E7277A"/>
    <w:rsid w:val="00E73092"/>
    <w:rsid w:val="00E74E06"/>
    <w:rsid w:val="00E77D6E"/>
    <w:rsid w:val="00E77E41"/>
    <w:rsid w:val="00E8098B"/>
    <w:rsid w:val="00E8255C"/>
    <w:rsid w:val="00E827D6"/>
    <w:rsid w:val="00E82E95"/>
    <w:rsid w:val="00E85078"/>
    <w:rsid w:val="00E92FBD"/>
    <w:rsid w:val="00E942C2"/>
    <w:rsid w:val="00E96291"/>
    <w:rsid w:val="00EA237D"/>
    <w:rsid w:val="00EA2A37"/>
    <w:rsid w:val="00EA3730"/>
    <w:rsid w:val="00EA75A7"/>
    <w:rsid w:val="00EB2461"/>
    <w:rsid w:val="00EB2CF2"/>
    <w:rsid w:val="00EB5C5A"/>
    <w:rsid w:val="00EC0955"/>
    <w:rsid w:val="00EC16E9"/>
    <w:rsid w:val="00EC527F"/>
    <w:rsid w:val="00ED0A64"/>
    <w:rsid w:val="00ED55C5"/>
    <w:rsid w:val="00ED6ED3"/>
    <w:rsid w:val="00EE7D3F"/>
    <w:rsid w:val="00EF19F1"/>
    <w:rsid w:val="00EF71AD"/>
    <w:rsid w:val="00F12D9A"/>
    <w:rsid w:val="00F12FFF"/>
    <w:rsid w:val="00F13B7F"/>
    <w:rsid w:val="00F14C15"/>
    <w:rsid w:val="00F14C1B"/>
    <w:rsid w:val="00F25D11"/>
    <w:rsid w:val="00F30B69"/>
    <w:rsid w:val="00F35E4A"/>
    <w:rsid w:val="00F3752D"/>
    <w:rsid w:val="00F37ED9"/>
    <w:rsid w:val="00F400FD"/>
    <w:rsid w:val="00F40AF2"/>
    <w:rsid w:val="00F41DFA"/>
    <w:rsid w:val="00F42B5B"/>
    <w:rsid w:val="00F44422"/>
    <w:rsid w:val="00F517F3"/>
    <w:rsid w:val="00F60ECF"/>
    <w:rsid w:val="00F61725"/>
    <w:rsid w:val="00F635B2"/>
    <w:rsid w:val="00F66326"/>
    <w:rsid w:val="00F73719"/>
    <w:rsid w:val="00F747FE"/>
    <w:rsid w:val="00F765E8"/>
    <w:rsid w:val="00F770DD"/>
    <w:rsid w:val="00F77166"/>
    <w:rsid w:val="00F86E1E"/>
    <w:rsid w:val="00F94ECF"/>
    <w:rsid w:val="00F97854"/>
    <w:rsid w:val="00F97E20"/>
    <w:rsid w:val="00FA20E7"/>
    <w:rsid w:val="00FA75CC"/>
    <w:rsid w:val="00FB3948"/>
    <w:rsid w:val="00FB6FA7"/>
    <w:rsid w:val="00FC00DD"/>
    <w:rsid w:val="00FC433F"/>
    <w:rsid w:val="00FD303B"/>
    <w:rsid w:val="00FE08C9"/>
    <w:rsid w:val="00FE3DA9"/>
    <w:rsid w:val="00FE7968"/>
    <w:rsid w:val="00FF55EF"/>
    <w:rsid w:val="00FF57B0"/>
    <w:rsid w:val="00FF60FF"/>
    <w:rsid w:val="00FF68BD"/>
    <w:rsid w:val="00FF70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9A34E"/>
  <w15:docId w15:val="{2E2CCF91-5F39-4803-9B00-2B9D34AD6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E98"/>
  </w:style>
  <w:style w:type="paragraph" w:styleId="Heading1">
    <w:name w:val="heading 1"/>
    <w:basedOn w:val="Normal"/>
    <w:next w:val="Normal"/>
    <w:link w:val="Heading1Char"/>
    <w:uiPriority w:val="9"/>
    <w:qFormat/>
    <w:rsid w:val="000123F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 w:type="paragraph" w:customStyle="1" w:styleId="summary">
    <w:name w:val="summary"/>
    <w:basedOn w:val="Normal"/>
    <w:rsid w:val="003741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3ksmc">
    <w:name w:val="k3ksmc"/>
    <w:basedOn w:val="Normal"/>
    <w:rsid w:val="00320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3um">
    <w:name w:val="uv3um"/>
    <w:basedOn w:val="DefaultParagraphFont"/>
    <w:rsid w:val="0032076E"/>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5448418">
      <w:bodyDiv w:val="1"/>
      <w:marLeft w:val="0"/>
      <w:marRight w:val="0"/>
      <w:marTop w:val="0"/>
      <w:marBottom w:val="0"/>
      <w:divBdr>
        <w:top w:val="none" w:sz="0" w:space="0" w:color="auto"/>
        <w:left w:val="none" w:sz="0" w:space="0" w:color="auto"/>
        <w:bottom w:val="none" w:sz="0" w:space="0" w:color="auto"/>
        <w:right w:val="none" w:sz="0" w:space="0" w:color="auto"/>
      </w:divBdr>
    </w:div>
    <w:div w:id="775750579">
      <w:bodyDiv w:val="1"/>
      <w:marLeft w:val="0"/>
      <w:marRight w:val="0"/>
      <w:marTop w:val="0"/>
      <w:marBottom w:val="0"/>
      <w:divBdr>
        <w:top w:val="none" w:sz="0" w:space="0" w:color="auto"/>
        <w:left w:val="none" w:sz="0" w:space="0" w:color="auto"/>
        <w:bottom w:val="none" w:sz="0" w:space="0" w:color="auto"/>
        <w:right w:val="none" w:sz="0" w:space="0" w:color="auto"/>
      </w:divBdr>
    </w:div>
    <w:div w:id="818769602">
      <w:bodyDiv w:val="1"/>
      <w:marLeft w:val="0"/>
      <w:marRight w:val="0"/>
      <w:marTop w:val="0"/>
      <w:marBottom w:val="0"/>
      <w:divBdr>
        <w:top w:val="none" w:sz="0" w:space="0" w:color="auto"/>
        <w:left w:val="none" w:sz="0" w:space="0" w:color="auto"/>
        <w:bottom w:val="none" w:sz="0" w:space="0" w:color="auto"/>
        <w:right w:val="none" w:sz="0" w:space="0" w:color="auto"/>
      </w:divBdr>
    </w:div>
    <w:div w:id="832531411">
      <w:bodyDiv w:val="1"/>
      <w:marLeft w:val="0"/>
      <w:marRight w:val="0"/>
      <w:marTop w:val="0"/>
      <w:marBottom w:val="0"/>
      <w:divBdr>
        <w:top w:val="none" w:sz="0" w:space="0" w:color="auto"/>
        <w:left w:val="none" w:sz="0" w:space="0" w:color="auto"/>
        <w:bottom w:val="none" w:sz="0" w:space="0" w:color="auto"/>
        <w:right w:val="none" w:sz="0" w:space="0" w:color="auto"/>
      </w:divBdr>
    </w:div>
    <w:div w:id="881987315">
      <w:bodyDiv w:val="1"/>
      <w:marLeft w:val="0"/>
      <w:marRight w:val="0"/>
      <w:marTop w:val="0"/>
      <w:marBottom w:val="0"/>
      <w:divBdr>
        <w:top w:val="none" w:sz="0" w:space="0" w:color="auto"/>
        <w:left w:val="none" w:sz="0" w:space="0" w:color="auto"/>
        <w:bottom w:val="none" w:sz="0" w:space="0" w:color="auto"/>
        <w:right w:val="none" w:sz="0" w:space="0" w:color="auto"/>
      </w:divBdr>
    </w:div>
    <w:div w:id="973560540">
      <w:bodyDiv w:val="1"/>
      <w:marLeft w:val="0"/>
      <w:marRight w:val="0"/>
      <w:marTop w:val="0"/>
      <w:marBottom w:val="0"/>
      <w:divBdr>
        <w:top w:val="none" w:sz="0" w:space="0" w:color="auto"/>
        <w:left w:val="none" w:sz="0" w:space="0" w:color="auto"/>
        <w:bottom w:val="none" w:sz="0" w:space="0" w:color="auto"/>
        <w:right w:val="none" w:sz="0" w:space="0" w:color="auto"/>
      </w:divBdr>
    </w:div>
    <w:div w:id="1081025311">
      <w:bodyDiv w:val="1"/>
      <w:marLeft w:val="0"/>
      <w:marRight w:val="0"/>
      <w:marTop w:val="0"/>
      <w:marBottom w:val="0"/>
      <w:divBdr>
        <w:top w:val="none" w:sz="0" w:space="0" w:color="auto"/>
        <w:left w:val="none" w:sz="0" w:space="0" w:color="auto"/>
        <w:bottom w:val="none" w:sz="0" w:space="0" w:color="auto"/>
        <w:right w:val="none" w:sz="0" w:space="0" w:color="auto"/>
      </w:divBdr>
    </w:div>
    <w:div w:id="1239945880">
      <w:bodyDiv w:val="1"/>
      <w:marLeft w:val="0"/>
      <w:marRight w:val="0"/>
      <w:marTop w:val="0"/>
      <w:marBottom w:val="0"/>
      <w:divBdr>
        <w:top w:val="none" w:sz="0" w:space="0" w:color="auto"/>
        <w:left w:val="none" w:sz="0" w:space="0" w:color="auto"/>
        <w:bottom w:val="none" w:sz="0" w:space="0" w:color="auto"/>
        <w:right w:val="none" w:sz="0" w:space="0" w:color="auto"/>
      </w:divBdr>
    </w:div>
    <w:div w:id="1926374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michaeljfox.org/news/behind-scenes-look-day-life-fox-foundation?em_cid=mc-a1bVL000003t8sy" TargetMode="External"/><Relationship Id="rId18" Type="http://schemas.openxmlformats.org/officeDocument/2006/relationships/image" Target="media/image3.jpg"/><Relationship Id="rId26" Type="http://schemas.openxmlformats.org/officeDocument/2006/relationships/hyperlink" Target="https://parkinsons-org-uk.zoom.us/rec/share/ZU6HYpy_CA72xCOksn8yzEpwymOcYqBwWG_2URcNMC9RH3T6POTUOFFEWEw8ccBl.KMmGXiPtk-dSvdpK7" TargetMode="External"/><Relationship Id="rId39" Type="http://schemas.openxmlformats.org/officeDocument/2006/relationships/hyperlink" Target="https://mmu.eu.qualtrics.com/jfe/form/SV_b94IhVS1DmKWcTA" TargetMode="External"/><Relationship Id="rId21" Type="http://schemas.openxmlformats.org/officeDocument/2006/relationships/hyperlink" Target="https://pdw.ontralink.com/c/s/jTW/6zpYl/v/zpD0/xNI/64C8uv/spv9SghH5P/P/P/605" TargetMode="External"/><Relationship Id="rId34" Type="http://schemas.openxmlformats.org/officeDocument/2006/relationships/hyperlink" Target="about:blank" TargetMode="External"/><Relationship Id="rId42" Type="http://schemas.openxmlformats.org/officeDocument/2006/relationships/hyperlink" Target="https://click.comms.parkinsons.org.uk/?qs=20d5ac1442b9e266002d24e616ecdbd298847c41a5592eb59712a1cdbcbf3478bf16684942d58677a4fe1a2a573da868ddf633a9a9c402ca" TargetMode="External"/><Relationship Id="rId47" Type="http://schemas.openxmlformats.org/officeDocument/2006/relationships/hyperlink" Target="mailto:r.i.hunsdon@pgr.reading.ac.uk" TargetMode="External"/><Relationship Id="rId50" Type="http://schemas.openxmlformats.org/officeDocument/2006/relationships/hyperlink" Target="https://cureparkinsons.org.uk/wp-content/uploads/2025/03/Cure-Parkinsons-and-Parkinsons-UK-Studies-and-Trials-Recruiting-Spring-2025.pdf" TargetMode="External"/><Relationship Id="rId55" Type="http://schemas.openxmlformats.org/officeDocument/2006/relationships/hyperlink" Target="mailto:martin69747@gmail.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lick.comms.parkinsons.org.uk/?qs=91bb9328ee5c18f1e4c6a2364e754a9caac7fc9c582e3d03f48bd8a9433233c50b41facbd956c438265ff1f4a0f771828acb1bdcf087c0dd4d21ee07b2ed0e24" TargetMode="External"/><Relationship Id="rId29" Type="http://schemas.openxmlformats.org/officeDocument/2006/relationships/image" Target="media/image4.jpeg"/><Relationship Id="rId11" Type="http://schemas.openxmlformats.org/officeDocument/2006/relationships/hyperlink" Target="https://podcasts.apple.com/gb/podcast/bas-bloem/id1677410087?i=1000675419694" TargetMode="External"/><Relationship Id="rId24" Type="http://schemas.openxmlformats.org/officeDocument/2006/relationships/hyperlink" Target="mailto:rsn@parkinsons.org.uk" TargetMode="External"/><Relationship Id="rId32" Type="http://schemas.openxmlformats.org/officeDocument/2006/relationships/hyperlink" Target="https://click.comms.parkinsons.org.uk/?qs=91bb9328ee5c18f1072c3e847e7f0410c5029f877155f13a297f66257d04f1772eec4c2711437586830c2b92259d404f90336b32a6b8b9faa255525bb08a2514" TargetMode="External"/><Relationship Id="rId37" Type="http://schemas.openxmlformats.org/officeDocument/2006/relationships/hyperlink" Target="mailto:lpzkg@nottingham.ac.uk" TargetMode="External"/><Relationship Id="rId40" Type="http://schemas.openxmlformats.org/officeDocument/2006/relationships/hyperlink" Target="https://mmu.eu.qualtrics.com/jfe/form/SV_b94IhVS1DmKWcTA" TargetMode="External"/><Relationship Id="rId45" Type="http://schemas.openxmlformats.org/officeDocument/2006/relationships/hyperlink" Target="mailto:r.i.hunsdon@pgr.reading.ac.uk" TargetMode="External"/><Relationship Id="rId53" Type="http://schemas.openxmlformats.org/officeDocument/2006/relationships/hyperlink" Target="https://www.parkinsons.org.uk/research/take-part-research"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s://vbgljv.clicks.mlsend.com/tb/c/eyJ2Ijoie1wiYVwiOjU0Mzk4NCxcImxcIjoxNDk2ODQ1ODQ4MTkxOTc1MDYsXCJyXCI6MTQ5Njg0NTk3OTEyNzY1NDgyfSIsInMiOiJiYmQwZDE5ZWZlMmNlMmNkIn0"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docpete920@gmail.com" TargetMode="External"/><Relationship Id="rId22" Type="http://schemas.openxmlformats.org/officeDocument/2006/relationships/hyperlink" Target="https://pdw.ontralink.com/c/s/jTW/6zpYl/z/zpD0/xNI/64C8uv/zTPHnzdQGX/P/P/605" TargetMode="External"/><Relationship Id="rId27" Type="http://schemas.openxmlformats.org/officeDocument/2006/relationships/hyperlink" Target="https://cureparkinsons.org.uk/2025/02/spring-research-update-meeting-2025/" TargetMode="External"/><Relationship Id="rId30" Type="http://schemas.openxmlformats.org/officeDocument/2006/relationships/image" Target="media/image5.jpeg"/><Relationship Id="rId35" Type="http://schemas.openxmlformats.org/officeDocument/2006/relationships/hyperlink" Target="https://click.comms.parkinsons.org.uk/?qs=91bb9328ee5c18f14173dc11b847d9eb4db772082849475626e78ec58b6db8ac344562930aa5a96cc5342aef6abcda1dacf314a8fd82a72b4bc48650f3b99e83" TargetMode="External"/><Relationship Id="rId43" Type="http://schemas.openxmlformats.org/officeDocument/2006/relationships/hyperlink" Target="mailto:steps2.penctu@plymouth.ac.uk?subject=Take%20Part%3A%20STEPS%202%20" TargetMode="External"/><Relationship Id="rId48" Type="http://schemas.openxmlformats.org/officeDocument/2006/relationships/hyperlink" Target="mailto:yx280@sussex.ac.uk" TargetMode="External"/><Relationship Id="rId56" Type="http://schemas.openxmlformats.org/officeDocument/2006/relationships/image" Target="media/image6.jpg"/><Relationship Id="rId8" Type="http://schemas.openxmlformats.org/officeDocument/2006/relationships/image" Target="media/image1.jpg"/><Relationship Id="rId51" Type="http://schemas.openxmlformats.org/officeDocument/2006/relationships/hyperlink" Target="https://www.parkinsons.org.uk/research/take-part-research" TargetMode="External"/><Relationship Id="rId3" Type="http://schemas.openxmlformats.org/officeDocument/2006/relationships/styles" Target="styles.xml"/><Relationship Id="rId12" Type="http://schemas.openxmlformats.org/officeDocument/2006/relationships/hyperlink" Target="https://cureparkinsons.org.uk/2025/03/support-the-movers-shakers-parky-charter-parliamentary-petition/" TargetMode="External"/><Relationship Id="rId17" Type="http://schemas.openxmlformats.org/officeDocument/2006/relationships/hyperlink" Target="https://parkinsons-org-uk.zoom.us/meeting/register/Dk4I5rGBSkqRmnx4K1Uxzw" TargetMode="External"/><Relationship Id="rId25" Type="http://schemas.openxmlformats.org/officeDocument/2006/relationships/hyperlink" Target="https://www.parkinsons.org.uk/get-involved/latest-research-taster-session" TargetMode="External"/><Relationship Id="rId33" Type="http://schemas.openxmlformats.org/officeDocument/2006/relationships/hyperlink" Target="https://click.comms.parkinsons.org.uk/?qs=91bb9328ee5c18f1b31c6fa950b61741933dec3982180c32e9ca4d6224cca53d9efd5009c7b203f3ec1876ee7f587d3037815b2b920fd6c59859f3980855eeb4" TargetMode="External"/><Relationship Id="rId38" Type="http://schemas.openxmlformats.org/officeDocument/2006/relationships/hyperlink" Target="https://www.parkinsons.org.uk/sites/default/files/2022-11/289534_Participant%20Information%20Sheet_V2.0_07Sept2022.pdf" TargetMode="External"/><Relationship Id="rId46" Type="http://schemas.openxmlformats.org/officeDocument/2006/relationships/hyperlink" Target="https://app.onlinesurveys.jisc.ac.uk/s/reading/moving-forward-with-parkinson-s" TargetMode="External"/><Relationship Id="rId59" Type="http://schemas.openxmlformats.org/officeDocument/2006/relationships/theme" Target="theme/theme1.xml"/><Relationship Id="rId20" Type="http://schemas.openxmlformats.org/officeDocument/2006/relationships/hyperlink" Target="http://www.pdwarrior.com/insight" TargetMode="External"/><Relationship Id="rId41" Type="http://schemas.openxmlformats.org/officeDocument/2006/relationships/hyperlink" Target="mailto:c.craig@mmu.ac.uk" TargetMode="External"/><Relationship Id="rId54" Type="http://schemas.openxmlformats.org/officeDocument/2006/relationships/hyperlink" Target="https://www.michaeljfox.org/news/new-guide-exercise-brain-health-and-parkinson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about:blank" TargetMode="External"/><Relationship Id="rId23" Type="http://schemas.openxmlformats.org/officeDocument/2006/relationships/hyperlink" Target="https://pdw.ontralink.com/c/s/jTW/6zpYl/U/zpDk/xNI/64C8uv/scAoJNsTEG/P/P/605" TargetMode="External"/><Relationship Id="rId28" Type="http://schemas.openxmlformats.org/officeDocument/2006/relationships/hyperlink" Target="https://www.youtube.com/watch?v=3J0pd7Lnvfs" TargetMode="External"/><Relationship Id="rId36" Type="http://schemas.openxmlformats.org/officeDocument/2006/relationships/hyperlink" Target="mailto:kat.gialopsou@nottingham.ac.uk" TargetMode="External"/><Relationship Id="rId49" Type="http://schemas.openxmlformats.org/officeDocument/2006/relationships/hyperlink" Target="mailto:researchinvolvement@parkinsons.org.uk" TargetMode="External"/><Relationship Id="rId57" Type="http://schemas.openxmlformats.org/officeDocument/2006/relationships/footer" Target="footer1.xml"/><Relationship Id="rId10" Type="http://schemas.openxmlformats.org/officeDocument/2006/relationships/hyperlink" Target="https://pemrig.org.uk" TargetMode="External"/><Relationship Id="rId31" Type="http://schemas.openxmlformats.org/officeDocument/2006/relationships/hyperlink" Target="mailto:o.zubko@ucla.ac.uk" TargetMode="External"/><Relationship Id="rId44" Type="http://schemas.openxmlformats.org/officeDocument/2006/relationships/hyperlink" Target="https://www.parkinsons.org.uk/sites/default/files/2024-08/Info%20sheet%20and%20consent%20%281%29.pdf" TargetMode="External"/><Relationship Id="rId52" Type="http://schemas.openxmlformats.org/officeDocument/2006/relationships/hyperlink" Target="https://www.parkinsons.org.uk/research/take-part-research"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FZYbTHCv3XTiyLPxACCoRF7hsQ==">CgMxLjAyCWguMzBqMHpsbDgAciExNUc1QzRmM2ZHY3l3T0tFQkxsOTg0dW5Da1c3Vk1qZVE=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5067</Words>
  <Characters>28883</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Martin Rumsby</cp:lastModifiedBy>
  <cp:revision>2</cp:revision>
  <dcterms:created xsi:type="dcterms:W3CDTF">2025-04-02T10:08:00Z</dcterms:created>
  <dcterms:modified xsi:type="dcterms:W3CDTF">2025-04-02T10:08:00Z</dcterms:modified>
</cp:coreProperties>
</file>