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FD011D" w14:textId="77777777" w:rsidR="003B19BB" w:rsidRDefault="00C53695">
      <w:pPr>
        <w:pBdr>
          <w:top w:val="nil"/>
          <w:left w:val="nil"/>
          <w:bottom w:val="nil"/>
          <w:right w:val="nil"/>
          <w:between w:val="nil"/>
        </w:pBdr>
        <w:spacing w:after="0" w:line="240" w:lineRule="auto"/>
        <w:jc w:val="both"/>
        <w:rPr>
          <w:rFonts w:ascii="Arial" w:eastAsia="Arial" w:hAnsi="Arial" w:cs="Arial"/>
          <w:b/>
          <w:color w:val="000000"/>
        </w:rPr>
      </w:pPr>
      <w:r>
        <w:rPr>
          <w:rFonts w:ascii="Arial" w:eastAsia="Arial" w:hAnsi="Arial" w:cs="Arial"/>
          <w:noProof/>
        </w:rPr>
        <w:drawing>
          <wp:anchor distT="0" distB="0" distL="114300" distR="114300" simplePos="0" relativeHeight="251658240" behindDoc="0" locked="0" layoutInCell="1" hidden="0" allowOverlap="1" wp14:anchorId="6F7E8F46" wp14:editId="654B50C9">
            <wp:simplePos x="0" y="0"/>
            <wp:positionH relativeFrom="margin">
              <wp:align>left</wp:align>
            </wp:positionH>
            <wp:positionV relativeFrom="margin">
              <wp:posOffset>-221748</wp:posOffset>
            </wp:positionV>
            <wp:extent cx="2964815" cy="953135"/>
            <wp:effectExtent l="0" t="0" r="0" b="0"/>
            <wp:wrapSquare wrapText="bothSides" distT="0" distB="0" distL="114300" distR="114300"/>
            <wp:docPr id="205555053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2964815" cy="953135"/>
                    </a:xfrm>
                    <a:prstGeom prst="rect">
                      <a:avLst/>
                    </a:prstGeom>
                    <a:ln/>
                  </pic:spPr>
                </pic:pic>
              </a:graphicData>
            </a:graphic>
          </wp:anchor>
        </w:drawing>
      </w:r>
      <w:r>
        <w:rPr>
          <w:rFonts w:ascii="Arial" w:eastAsia="Arial" w:hAnsi="Arial" w:cs="Arial"/>
          <w:noProof/>
        </w:rPr>
        <w:drawing>
          <wp:anchor distT="0" distB="0" distL="114300" distR="114300" simplePos="0" relativeHeight="251659264" behindDoc="0" locked="0" layoutInCell="1" hidden="0" allowOverlap="1" wp14:anchorId="15671FA4" wp14:editId="30358A48">
            <wp:simplePos x="0" y="0"/>
            <wp:positionH relativeFrom="margin">
              <wp:posOffset>4815553</wp:posOffset>
            </wp:positionH>
            <wp:positionV relativeFrom="page">
              <wp:posOffset>442595</wp:posOffset>
            </wp:positionV>
            <wp:extent cx="1595120" cy="1371600"/>
            <wp:effectExtent l="0" t="0" r="0" b="0"/>
            <wp:wrapSquare wrapText="bothSides" distT="0" distB="0" distL="114300" distR="114300"/>
            <wp:docPr id="2055550537" name="image5.jpg" descr="C:\Users\Martin\Downloads\Pemrig Logo.jpg"/>
            <wp:cNvGraphicFramePr/>
            <a:graphic xmlns:a="http://schemas.openxmlformats.org/drawingml/2006/main">
              <a:graphicData uri="http://schemas.openxmlformats.org/drawingml/2006/picture">
                <pic:pic xmlns:pic="http://schemas.openxmlformats.org/drawingml/2006/picture">
                  <pic:nvPicPr>
                    <pic:cNvPr id="0" name="image5.jpg" descr="C:\Users\Martin\Downloads\Pemrig Logo.jpg"/>
                    <pic:cNvPicPr preferRelativeResize="0"/>
                  </pic:nvPicPr>
                  <pic:blipFill>
                    <a:blip r:embed="rId9"/>
                    <a:srcRect/>
                    <a:stretch>
                      <a:fillRect/>
                    </a:stretch>
                  </pic:blipFill>
                  <pic:spPr>
                    <a:xfrm>
                      <a:off x="0" y="0"/>
                      <a:ext cx="1595120" cy="1371600"/>
                    </a:xfrm>
                    <a:prstGeom prst="rect">
                      <a:avLst/>
                    </a:prstGeom>
                    <a:ln/>
                  </pic:spPr>
                </pic:pic>
              </a:graphicData>
            </a:graphic>
          </wp:anchor>
        </w:drawing>
      </w:r>
    </w:p>
    <w:p w14:paraId="3220791F" w14:textId="77777777" w:rsidR="003B19BB" w:rsidRDefault="003B19BB">
      <w:pPr>
        <w:pBdr>
          <w:top w:val="nil"/>
          <w:left w:val="nil"/>
          <w:bottom w:val="nil"/>
          <w:right w:val="nil"/>
          <w:between w:val="nil"/>
        </w:pBdr>
        <w:spacing w:after="0" w:line="240" w:lineRule="auto"/>
        <w:jc w:val="both"/>
        <w:rPr>
          <w:rFonts w:ascii="Arial" w:eastAsia="Arial" w:hAnsi="Arial" w:cs="Arial"/>
          <w:b/>
          <w:color w:val="000000"/>
        </w:rPr>
      </w:pPr>
    </w:p>
    <w:p w14:paraId="22D36DF5" w14:textId="77777777" w:rsidR="003B19BB" w:rsidRDefault="003B19BB">
      <w:pPr>
        <w:pBdr>
          <w:top w:val="nil"/>
          <w:left w:val="nil"/>
          <w:bottom w:val="nil"/>
          <w:right w:val="nil"/>
          <w:between w:val="nil"/>
        </w:pBdr>
        <w:spacing w:after="0" w:line="240" w:lineRule="auto"/>
        <w:jc w:val="both"/>
        <w:rPr>
          <w:rFonts w:ascii="Arial" w:eastAsia="Arial" w:hAnsi="Arial" w:cs="Arial"/>
          <w:b/>
          <w:color w:val="000000"/>
        </w:rPr>
      </w:pPr>
    </w:p>
    <w:p w14:paraId="242E25B9" w14:textId="77777777" w:rsidR="003B19BB" w:rsidRDefault="003B19BB">
      <w:pPr>
        <w:pBdr>
          <w:top w:val="nil"/>
          <w:left w:val="nil"/>
          <w:bottom w:val="nil"/>
          <w:right w:val="nil"/>
          <w:between w:val="nil"/>
        </w:pBdr>
        <w:spacing w:after="0" w:line="240" w:lineRule="auto"/>
        <w:jc w:val="center"/>
        <w:rPr>
          <w:rFonts w:ascii="Arial" w:eastAsia="Arial" w:hAnsi="Arial" w:cs="Arial"/>
          <w:b/>
          <w:color w:val="000000"/>
        </w:rPr>
      </w:pPr>
    </w:p>
    <w:p w14:paraId="1969FC42" w14:textId="77777777" w:rsidR="003B19BB" w:rsidRDefault="003B19BB">
      <w:pPr>
        <w:pBdr>
          <w:top w:val="nil"/>
          <w:left w:val="nil"/>
          <w:bottom w:val="nil"/>
          <w:right w:val="nil"/>
          <w:between w:val="nil"/>
        </w:pBdr>
        <w:spacing w:after="0" w:line="240" w:lineRule="auto"/>
        <w:jc w:val="center"/>
        <w:rPr>
          <w:rFonts w:ascii="Arial" w:eastAsia="Arial" w:hAnsi="Arial" w:cs="Arial"/>
          <w:b/>
          <w:color w:val="000000"/>
        </w:rPr>
      </w:pPr>
    </w:p>
    <w:p w14:paraId="11FF1F7C" w14:textId="77777777" w:rsidR="003B19BB" w:rsidRDefault="003B19BB">
      <w:pPr>
        <w:pBdr>
          <w:top w:val="nil"/>
          <w:left w:val="nil"/>
          <w:bottom w:val="nil"/>
          <w:right w:val="nil"/>
          <w:between w:val="nil"/>
        </w:pBdr>
        <w:spacing w:after="0" w:line="240" w:lineRule="auto"/>
        <w:jc w:val="center"/>
        <w:rPr>
          <w:rFonts w:ascii="Arial" w:eastAsia="Arial" w:hAnsi="Arial" w:cs="Arial"/>
          <w:b/>
          <w:color w:val="000000"/>
        </w:rPr>
      </w:pPr>
    </w:p>
    <w:p w14:paraId="036791AC" w14:textId="77777777" w:rsidR="003B19BB" w:rsidRDefault="003B19BB">
      <w:pPr>
        <w:pBdr>
          <w:top w:val="nil"/>
          <w:left w:val="nil"/>
          <w:bottom w:val="nil"/>
          <w:right w:val="nil"/>
          <w:between w:val="nil"/>
        </w:pBdr>
        <w:spacing w:after="0" w:line="240" w:lineRule="auto"/>
        <w:jc w:val="center"/>
        <w:rPr>
          <w:rFonts w:ascii="Arial" w:eastAsia="Arial" w:hAnsi="Arial" w:cs="Arial"/>
          <w:b/>
          <w:color w:val="000000"/>
        </w:rPr>
      </w:pPr>
    </w:p>
    <w:p w14:paraId="374C1ABF" w14:textId="77777777" w:rsidR="003B19BB" w:rsidRDefault="003B19BB">
      <w:pPr>
        <w:pBdr>
          <w:top w:val="nil"/>
          <w:left w:val="nil"/>
          <w:bottom w:val="nil"/>
          <w:right w:val="nil"/>
          <w:between w:val="nil"/>
        </w:pBdr>
        <w:spacing w:after="0" w:line="240" w:lineRule="auto"/>
        <w:rPr>
          <w:rFonts w:ascii="Arial" w:eastAsia="Arial" w:hAnsi="Arial" w:cs="Arial"/>
          <w:b/>
          <w:color w:val="000000"/>
        </w:rPr>
      </w:pPr>
    </w:p>
    <w:p w14:paraId="7DAAF21E" w14:textId="77777777" w:rsidR="003B19BB" w:rsidRDefault="003B19BB">
      <w:pPr>
        <w:pBdr>
          <w:top w:val="nil"/>
          <w:left w:val="nil"/>
          <w:bottom w:val="nil"/>
          <w:right w:val="nil"/>
          <w:between w:val="nil"/>
        </w:pBdr>
        <w:spacing w:after="0" w:line="240" w:lineRule="auto"/>
        <w:jc w:val="center"/>
        <w:rPr>
          <w:rFonts w:ascii="Arial" w:eastAsia="Arial" w:hAnsi="Arial" w:cs="Arial"/>
          <w:b/>
          <w:color w:val="000000"/>
        </w:rPr>
      </w:pPr>
    </w:p>
    <w:p w14:paraId="221755D9" w14:textId="77777777" w:rsidR="003B19BB" w:rsidRDefault="00C53695">
      <w:pPr>
        <w:pBdr>
          <w:top w:val="nil"/>
          <w:left w:val="nil"/>
          <w:bottom w:val="nil"/>
          <w:right w:val="nil"/>
          <w:between w:val="nil"/>
        </w:pBdr>
        <w:spacing w:after="0" w:line="240" w:lineRule="auto"/>
        <w:jc w:val="center"/>
        <w:rPr>
          <w:rFonts w:ascii="Arial" w:eastAsia="Arial" w:hAnsi="Arial" w:cs="Arial"/>
          <w:b/>
          <w:color w:val="000000"/>
          <w:sz w:val="44"/>
          <w:szCs w:val="44"/>
        </w:rPr>
      </w:pPr>
      <w:r>
        <w:rPr>
          <w:rFonts w:ascii="Arial" w:eastAsia="Arial" w:hAnsi="Arial" w:cs="Arial"/>
          <w:b/>
          <w:color w:val="000000"/>
          <w:sz w:val="44"/>
          <w:szCs w:val="44"/>
        </w:rPr>
        <w:t>PEMRIG</w:t>
      </w:r>
    </w:p>
    <w:p w14:paraId="74451D80" w14:textId="77777777" w:rsidR="003B19BB" w:rsidRDefault="00C53695">
      <w:pPr>
        <w:pBdr>
          <w:top w:val="nil"/>
          <w:left w:val="nil"/>
          <w:bottom w:val="nil"/>
          <w:right w:val="nil"/>
          <w:between w:val="nil"/>
        </w:pBdr>
        <w:spacing w:after="0" w:line="240" w:lineRule="auto"/>
        <w:jc w:val="center"/>
        <w:rPr>
          <w:rFonts w:ascii="Arial" w:eastAsia="Arial" w:hAnsi="Arial" w:cs="Arial"/>
          <w:b/>
          <w:color w:val="000000"/>
          <w:sz w:val="44"/>
          <w:szCs w:val="44"/>
        </w:rPr>
      </w:pPr>
      <w:r>
        <w:rPr>
          <w:rFonts w:ascii="Arial" w:eastAsia="Arial" w:hAnsi="Arial" w:cs="Arial"/>
          <w:b/>
          <w:color w:val="000000"/>
          <w:sz w:val="44"/>
          <w:szCs w:val="44"/>
        </w:rPr>
        <w:t>PARKINSON’S EAST MIDLANDS RESEARCH</w:t>
      </w:r>
    </w:p>
    <w:p w14:paraId="1A89B622" w14:textId="77777777" w:rsidR="003B19BB" w:rsidRDefault="00C53695">
      <w:pPr>
        <w:pBdr>
          <w:top w:val="nil"/>
          <w:left w:val="nil"/>
          <w:bottom w:val="nil"/>
          <w:right w:val="nil"/>
          <w:between w:val="nil"/>
        </w:pBdr>
        <w:spacing w:after="0" w:line="240" w:lineRule="auto"/>
        <w:jc w:val="center"/>
        <w:rPr>
          <w:rFonts w:ascii="Arial" w:eastAsia="Arial" w:hAnsi="Arial" w:cs="Arial"/>
          <w:b/>
          <w:color w:val="000000"/>
          <w:sz w:val="44"/>
          <w:szCs w:val="44"/>
        </w:rPr>
      </w:pPr>
      <w:r>
        <w:rPr>
          <w:rFonts w:ascii="Arial" w:eastAsia="Arial" w:hAnsi="Arial" w:cs="Arial"/>
          <w:b/>
          <w:color w:val="000000"/>
          <w:sz w:val="44"/>
          <w:szCs w:val="44"/>
        </w:rPr>
        <w:t>INTEREST GROUP</w:t>
      </w:r>
    </w:p>
    <w:p w14:paraId="301CE8EE" w14:textId="77777777" w:rsidR="003B19BB" w:rsidRDefault="00C53695">
      <w:pPr>
        <w:jc w:val="center"/>
        <w:rPr>
          <w:rFonts w:ascii="Arial" w:eastAsia="Arial" w:hAnsi="Arial" w:cs="Arial"/>
          <w:b/>
          <w:sz w:val="40"/>
          <w:szCs w:val="40"/>
        </w:rPr>
      </w:pPr>
      <w:r>
        <w:rPr>
          <w:rFonts w:ascii="Arial" w:eastAsia="Arial" w:hAnsi="Arial" w:cs="Arial"/>
          <w:b/>
          <w:sz w:val="40"/>
          <w:szCs w:val="40"/>
        </w:rPr>
        <w:t>Newsletter – June 2025</w:t>
      </w:r>
    </w:p>
    <w:p w14:paraId="6020BD3D" w14:textId="77777777" w:rsidR="003B19BB" w:rsidRDefault="00C53695">
      <w:pPr>
        <w:jc w:val="both"/>
        <w:rPr>
          <w:rFonts w:ascii="Arial" w:eastAsia="Arial" w:hAnsi="Arial" w:cs="Arial"/>
        </w:rPr>
      </w:pPr>
      <w:bookmarkStart w:id="0" w:name="_heading=h.30j0zll" w:colFirst="0" w:colLast="0"/>
      <w:bookmarkEnd w:id="0"/>
      <w:r>
        <w:rPr>
          <w:rFonts w:ascii="Arial" w:eastAsia="Arial" w:hAnsi="Arial" w:cs="Arial"/>
        </w:rPr>
        <w:t xml:space="preserve">Hello to all East Midlands’ people with Parkinson’s and those further afield, their </w:t>
      </w:r>
      <w:proofErr w:type="spellStart"/>
      <w:r>
        <w:rPr>
          <w:rFonts w:ascii="Arial" w:eastAsia="Arial" w:hAnsi="Arial" w:cs="Arial"/>
        </w:rPr>
        <w:t>carers</w:t>
      </w:r>
      <w:proofErr w:type="spellEnd"/>
      <w:r>
        <w:rPr>
          <w:rFonts w:ascii="Arial" w:eastAsia="Arial" w:hAnsi="Arial" w:cs="Arial"/>
        </w:rPr>
        <w:t>, families, health professionals and others reading this June 2025 edition of the PEMRIG newsletter. Please consult the PEMRIG website (</w:t>
      </w:r>
      <w:hyperlink r:id="rId10">
        <w:r w:rsidR="003B19BB">
          <w:rPr>
            <w:rFonts w:ascii="Arial" w:eastAsia="Arial" w:hAnsi="Arial" w:cs="Arial"/>
            <w:u w:val="single"/>
          </w:rPr>
          <w:t>https://pemrig.org.uk</w:t>
        </w:r>
      </w:hyperlink>
      <w:r>
        <w:rPr>
          <w:rFonts w:ascii="Arial" w:eastAsia="Arial" w:hAnsi="Arial" w:cs="Arial"/>
        </w:rPr>
        <w:t xml:space="preserve">) for details of past laboratory visits and research seminars, including talks from our successful Face 2 Face meeting of September 2024. </w:t>
      </w:r>
    </w:p>
    <w:p w14:paraId="6308B1A3" w14:textId="77777777" w:rsidR="003B19BB" w:rsidRDefault="00C53695">
      <w:pPr>
        <w:jc w:val="both"/>
        <w:rPr>
          <w:rFonts w:ascii="Arial" w:eastAsia="Arial" w:hAnsi="Arial" w:cs="Arial"/>
        </w:rPr>
      </w:pPr>
      <w:r>
        <w:rPr>
          <w:rFonts w:ascii="Arial" w:eastAsia="Arial" w:hAnsi="Arial" w:cs="Arial"/>
        </w:rPr>
        <w:t xml:space="preserve">PEMRIG is one of thirteen Parkinson’s UK affiliated ‘Research Interest Groups’ around the UK. The aim of the RIGs is to interest People with Parkinson’s, their </w:t>
      </w:r>
      <w:proofErr w:type="spellStart"/>
      <w:r>
        <w:rPr>
          <w:rFonts w:ascii="Arial" w:eastAsia="Arial" w:hAnsi="Arial" w:cs="Arial"/>
        </w:rPr>
        <w:t>carers</w:t>
      </w:r>
      <w:proofErr w:type="spellEnd"/>
      <w:r>
        <w:rPr>
          <w:rFonts w:ascii="Arial" w:eastAsia="Arial" w:hAnsi="Arial" w:cs="Arial"/>
        </w:rPr>
        <w:t xml:space="preserve"> and friends in the exciting Parkinson’s research going on in the UK and all round the world. By following the research, we can see that steady progress is being made to understand and conquer Parkinson’s’.</w:t>
      </w:r>
    </w:p>
    <w:p w14:paraId="5F93AA4E" w14:textId="566043E3" w:rsidR="003B19BB" w:rsidRPr="00543ABA" w:rsidRDefault="00C53695">
      <w:pPr>
        <w:jc w:val="both"/>
        <w:rPr>
          <w:rFonts w:ascii="Arial" w:eastAsia="Arial" w:hAnsi="Arial" w:cs="Arial"/>
          <w:b/>
          <w:i/>
          <w:color w:val="1155CC"/>
          <w:sz w:val="20"/>
          <w:szCs w:val="20"/>
          <w:u w:val="single"/>
        </w:rPr>
      </w:pPr>
      <w:r w:rsidRPr="00543ABA">
        <w:rPr>
          <w:rFonts w:ascii="Arial" w:eastAsia="Arial" w:hAnsi="Arial" w:cs="Arial"/>
          <w:b/>
          <w:i/>
          <w:color w:val="222222"/>
          <w:sz w:val="20"/>
          <w:szCs w:val="20"/>
          <w:highlight w:val="white"/>
        </w:rPr>
        <w:t xml:space="preserve">If you know of anyone who would like to be added to the mailing list for this monthly online newsletter, please contact </w:t>
      </w:r>
      <w:r w:rsidRPr="00543ABA">
        <w:rPr>
          <w:rFonts w:ascii="Arial" w:eastAsia="Arial" w:hAnsi="Arial" w:cs="Arial"/>
          <w:b/>
          <w:i/>
          <w:sz w:val="20"/>
          <w:szCs w:val="20"/>
        </w:rPr>
        <w:t>Liz Nash, PEMRIG’s acting Chair and Research Support Network Lead at Parkinson's UK by email at: </w:t>
      </w:r>
      <w:r w:rsidRPr="00543ABA">
        <w:rPr>
          <w:rFonts w:ascii="Arial" w:eastAsia="Arial" w:hAnsi="Arial" w:cs="Arial"/>
          <w:b/>
          <w:i/>
          <w:color w:val="1155CC"/>
          <w:sz w:val="20"/>
          <w:szCs w:val="20"/>
          <w:u w:val="single"/>
        </w:rPr>
        <w:t>l</w:t>
      </w:r>
      <w:r w:rsidR="005A4685">
        <w:rPr>
          <w:rFonts w:ascii="Arial" w:eastAsia="Arial" w:hAnsi="Arial" w:cs="Arial"/>
          <w:b/>
          <w:i/>
          <w:color w:val="1155CC"/>
          <w:sz w:val="20"/>
          <w:szCs w:val="20"/>
          <w:u w:val="single"/>
        </w:rPr>
        <w:t>.</w:t>
      </w:r>
      <w:r w:rsidRPr="00543ABA">
        <w:rPr>
          <w:rFonts w:ascii="Arial" w:eastAsia="Arial" w:hAnsi="Arial" w:cs="Arial"/>
          <w:b/>
          <w:i/>
          <w:color w:val="1155CC"/>
          <w:sz w:val="20"/>
          <w:szCs w:val="20"/>
          <w:u w:val="single"/>
        </w:rPr>
        <w:t>nash@parkinsons.org.uk</w:t>
      </w:r>
    </w:p>
    <w:p w14:paraId="77198DEC" w14:textId="3811EAD3" w:rsidR="00543ABA" w:rsidRPr="00EA1A0E" w:rsidRDefault="00543ABA">
      <w:pPr>
        <w:shd w:val="clear" w:color="auto" w:fill="FFFFFF"/>
        <w:spacing w:line="240" w:lineRule="auto"/>
        <w:jc w:val="both"/>
        <w:rPr>
          <w:rFonts w:ascii="Arial" w:eastAsia="Arial" w:hAnsi="Arial" w:cs="Arial"/>
          <w:b/>
          <w:color w:val="EE0000"/>
          <w:sz w:val="28"/>
          <w:szCs w:val="28"/>
        </w:rPr>
      </w:pPr>
      <w:r w:rsidRPr="00EA1A0E">
        <w:rPr>
          <w:rFonts w:ascii="Arial" w:eastAsia="Arial" w:hAnsi="Arial" w:cs="Arial"/>
          <w:b/>
          <w:color w:val="EE0000"/>
          <w:sz w:val="28"/>
          <w:szCs w:val="28"/>
        </w:rPr>
        <w:t>STOP PRESS</w:t>
      </w:r>
      <w:r w:rsidR="00EA1A0E">
        <w:rPr>
          <w:rFonts w:ascii="Arial" w:eastAsia="Arial" w:hAnsi="Arial" w:cs="Arial"/>
          <w:b/>
          <w:color w:val="EE0000"/>
          <w:sz w:val="28"/>
          <w:szCs w:val="28"/>
        </w:rPr>
        <w:t xml:space="preserve"> – too late to insert. Go to the last page for a new video update on the Phase 3 </w:t>
      </w:r>
      <w:proofErr w:type="spellStart"/>
      <w:r w:rsidR="00EA1A0E">
        <w:rPr>
          <w:rFonts w:ascii="Arial" w:eastAsia="Arial" w:hAnsi="Arial" w:cs="Arial"/>
          <w:b/>
          <w:color w:val="EE0000"/>
          <w:sz w:val="28"/>
          <w:szCs w:val="28"/>
        </w:rPr>
        <w:t>Ambroxol</w:t>
      </w:r>
      <w:proofErr w:type="spellEnd"/>
      <w:r w:rsidR="00EA1A0E">
        <w:rPr>
          <w:rFonts w:ascii="Arial" w:eastAsia="Arial" w:hAnsi="Arial" w:cs="Arial"/>
          <w:b/>
          <w:color w:val="EE0000"/>
          <w:sz w:val="28"/>
          <w:szCs w:val="28"/>
        </w:rPr>
        <w:t xml:space="preserve"> trial being set up.</w:t>
      </w:r>
    </w:p>
    <w:p w14:paraId="3EF96859" w14:textId="2540AE25" w:rsidR="003B19BB" w:rsidRDefault="00C53695">
      <w:pPr>
        <w:shd w:val="clear" w:color="auto" w:fill="FFFFFF"/>
        <w:spacing w:line="240" w:lineRule="auto"/>
        <w:jc w:val="both"/>
        <w:rPr>
          <w:rFonts w:ascii="Arial" w:eastAsia="Arial" w:hAnsi="Arial" w:cs="Arial"/>
          <w:b/>
        </w:rPr>
      </w:pPr>
      <w:r>
        <w:rPr>
          <w:rFonts w:ascii="Arial" w:eastAsia="Arial" w:hAnsi="Arial" w:cs="Arial"/>
          <w:b/>
          <w:sz w:val="28"/>
          <w:szCs w:val="28"/>
        </w:rPr>
        <w:t xml:space="preserve">PLEASE SIGN THE </w:t>
      </w:r>
      <w:r>
        <w:rPr>
          <w:rFonts w:ascii="Arial" w:eastAsia="Arial" w:hAnsi="Arial" w:cs="Arial"/>
          <w:b/>
          <w:color w:val="EE0000"/>
          <w:sz w:val="28"/>
          <w:szCs w:val="28"/>
          <w:u w:val="single"/>
        </w:rPr>
        <w:t>NEW</w:t>
      </w:r>
      <w:r>
        <w:rPr>
          <w:rFonts w:ascii="Arial" w:eastAsia="Arial" w:hAnsi="Arial" w:cs="Arial"/>
          <w:b/>
          <w:sz w:val="28"/>
          <w:szCs w:val="28"/>
        </w:rPr>
        <w:t xml:space="preserve"> PARKY PETITION</w:t>
      </w:r>
      <w:r>
        <w:rPr>
          <w:rFonts w:ascii="Arial" w:eastAsia="Arial" w:hAnsi="Arial" w:cs="Arial"/>
          <w:b/>
        </w:rPr>
        <w:t xml:space="preserve"> – </w:t>
      </w:r>
    </w:p>
    <w:p w14:paraId="0124FB66" w14:textId="6A997B56" w:rsidR="003B19BB" w:rsidRDefault="00C53695">
      <w:pPr>
        <w:pBdr>
          <w:top w:val="nil"/>
          <w:left w:val="nil"/>
          <w:bottom w:val="nil"/>
          <w:right w:val="nil"/>
          <w:between w:val="nil"/>
        </w:pBdr>
        <w:shd w:val="clear" w:color="auto" w:fill="FFFFFF"/>
        <w:spacing w:after="225" w:line="240" w:lineRule="auto"/>
        <w:jc w:val="both"/>
        <w:rPr>
          <w:rFonts w:ascii="Arial" w:eastAsia="Arial" w:hAnsi="Arial" w:cs="Arial"/>
          <w:b/>
          <w:i/>
          <w:color w:val="EE0000"/>
          <w:sz w:val="21"/>
          <w:szCs w:val="21"/>
        </w:rPr>
      </w:pPr>
      <w:r>
        <w:rPr>
          <w:rFonts w:ascii="Arial" w:eastAsia="Arial" w:hAnsi="Arial" w:cs="Arial"/>
          <w:b/>
          <w:i/>
          <w:color w:val="0B0C0C"/>
        </w:rPr>
        <w:t xml:space="preserve">A </w:t>
      </w:r>
      <w:r w:rsidRPr="00543ABA">
        <w:rPr>
          <w:rFonts w:ascii="Arial" w:eastAsia="Arial" w:hAnsi="Arial" w:cs="Arial"/>
          <w:b/>
          <w:i/>
          <w:color w:val="0B0C0C"/>
          <w:u w:val="single"/>
        </w:rPr>
        <w:t>new</w:t>
      </w:r>
      <w:r>
        <w:rPr>
          <w:rFonts w:ascii="Arial" w:eastAsia="Arial" w:hAnsi="Arial" w:cs="Arial"/>
          <w:b/>
          <w:i/>
          <w:color w:val="0B0C0C"/>
        </w:rPr>
        <w:t xml:space="preserve"> petition asking for Increased funding for people with Parkinson’s and the implementation of the "Parky Charter" has been started by </w:t>
      </w:r>
      <w:r>
        <w:rPr>
          <w:rFonts w:ascii="Arial" w:eastAsia="Arial" w:hAnsi="Arial" w:cs="Arial"/>
          <w:b/>
          <w:i/>
          <w:color w:val="222222"/>
        </w:rPr>
        <w:t>the</w:t>
      </w:r>
      <w:r>
        <w:rPr>
          <w:rFonts w:ascii="Arial" w:eastAsia="Arial" w:hAnsi="Arial" w:cs="Arial"/>
          <w:color w:val="222222"/>
          <w:sz w:val="21"/>
          <w:szCs w:val="21"/>
        </w:rPr>
        <w:t> </w:t>
      </w:r>
      <w:r>
        <w:rPr>
          <w:rFonts w:ascii="Arial" w:eastAsia="Arial" w:hAnsi="Arial" w:cs="Arial"/>
          <w:b/>
          <w:color w:val="222222"/>
          <w:sz w:val="21"/>
          <w:szCs w:val="21"/>
        </w:rPr>
        <w:t>Movers and Shakers</w:t>
      </w:r>
      <w:r w:rsidRPr="005721AB">
        <w:rPr>
          <w:rFonts w:ascii="Arial" w:eastAsia="Arial" w:hAnsi="Arial" w:cs="Arial"/>
          <w:b/>
          <w:bCs/>
          <w:color w:val="222222"/>
          <w:sz w:val="21"/>
          <w:szCs w:val="21"/>
        </w:rPr>
        <w:t>, a group of public figures living with Parkinson’s who have been speaking out through their podcast</w:t>
      </w:r>
      <w:r w:rsidR="003A1F64">
        <w:rPr>
          <w:rFonts w:ascii="Arial" w:eastAsia="Arial" w:hAnsi="Arial" w:cs="Arial"/>
          <w:b/>
          <w:bCs/>
          <w:color w:val="222222"/>
          <w:sz w:val="21"/>
          <w:szCs w:val="21"/>
        </w:rPr>
        <w:t>s</w:t>
      </w:r>
      <w:r w:rsidRPr="005721AB">
        <w:rPr>
          <w:rFonts w:ascii="Arial" w:eastAsia="Arial" w:hAnsi="Arial" w:cs="Arial"/>
          <w:b/>
          <w:bCs/>
          <w:color w:val="222222"/>
          <w:sz w:val="21"/>
          <w:szCs w:val="21"/>
        </w:rPr>
        <w:t xml:space="preserve"> of the same name</w:t>
      </w:r>
      <w:r>
        <w:rPr>
          <w:rFonts w:ascii="Arial" w:eastAsia="Arial" w:hAnsi="Arial" w:cs="Arial"/>
          <w:color w:val="222222"/>
          <w:sz w:val="21"/>
          <w:szCs w:val="21"/>
        </w:rPr>
        <w:t xml:space="preserve"> </w:t>
      </w:r>
      <w:r>
        <w:rPr>
          <w:rFonts w:ascii="Arial" w:eastAsia="Arial" w:hAnsi="Arial" w:cs="Arial"/>
          <w:b/>
          <w:color w:val="222222"/>
          <w:sz w:val="21"/>
          <w:szCs w:val="21"/>
        </w:rPr>
        <w:t>available here:</w:t>
      </w:r>
      <w:r>
        <w:rPr>
          <w:rFonts w:ascii="Arial" w:eastAsia="Arial" w:hAnsi="Arial" w:cs="Arial"/>
          <w:b/>
          <w:color w:val="EE0000"/>
          <w:sz w:val="21"/>
          <w:szCs w:val="21"/>
        </w:rPr>
        <w:t xml:space="preserve"> </w:t>
      </w:r>
      <w:hyperlink r:id="rId11">
        <w:r w:rsidR="003B19BB">
          <w:rPr>
            <w:rFonts w:ascii="Arial" w:eastAsia="Arial" w:hAnsi="Arial" w:cs="Arial"/>
            <w:b/>
            <w:i/>
            <w:color w:val="EE0000"/>
            <w:sz w:val="21"/>
            <w:szCs w:val="21"/>
          </w:rPr>
          <w:t>https://www.moversandshakerspodcast.com/post/charter-2</w:t>
        </w:r>
      </w:hyperlink>
      <w:r>
        <w:rPr>
          <w:rFonts w:ascii="Arial" w:eastAsia="Arial" w:hAnsi="Arial" w:cs="Arial"/>
          <w:b/>
          <w:i/>
          <w:color w:val="EE0000"/>
          <w:sz w:val="21"/>
          <w:szCs w:val="21"/>
        </w:rPr>
        <w:t>.</w:t>
      </w:r>
    </w:p>
    <w:p w14:paraId="02CD1C19" w14:textId="77777777" w:rsidR="003B19BB" w:rsidRDefault="00C53695">
      <w:pPr>
        <w:shd w:val="clear" w:color="auto" w:fill="FFFFFF"/>
        <w:spacing w:after="225" w:line="240" w:lineRule="auto"/>
        <w:jc w:val="both"/>
        <w:rPr>
          <w:rFonts w:ascii="Arial" w:eastAsia="Arial" w:hAnsi="Arial" w:cs="Arial"/>
          <w:b/>
          <w:i/>
          <w:color w:val="222222"/>
          <w:sz w:val="20"/>
          <w:szCs w:val="20"/>
        </w:rPr>
      </w:pPr>
      <w:r>
        <w:rPr>
          <w:rFonts w:ascii="Arial" w:eastAsia="Arial" w:hAnsi="Arial" w:cs="Arial"/>
          <w:color w:val="222222"/>
          <w:sz w:val="21"/>
          <w:szCs w:val="21"/>
        </w:rPr>
        <w:t xml:space="preserve">This new petition is again supported by Cure Parkinson’s, Parkinson’s UK and Spotlight YOPD.  The Parky Charter sets out five key areas where government support is urgently needed including </w:t>
      </w:r>
      <w:r>
        <w:rPr>
          <w:rFonts w:ascii="Arial" w:eastAsia="Arial" w:hAnsi="Arial" w:cs="Arial"/>
          <w:b/>
          <w:i/>
          <w:color w:val="222222"/>
          <w:sz w:val="20"/>
          <w:szCs w:val="20"/>
        </w:rPr>
        <w:t xml:space="preserve">speedier access to specialists, increased information on diagnosis, further investment into research for a cure, a Parkinson’s passport detailing free benefits and defined comprehensive care. </w:t>
      </w:r>
    </w:p>
    <w:p w14:paraId="11BBACB9" w14:textId="77777777" w:rsidR="003B19BB" w:rsidRDefault="00C53695">
      <w:pPr>
        <w:shd w:val="clear" w:color="auto" w:fill="FFFFFF"/>
        <w:spacing w:after="225" w:line="240" w:lineRule="auto"/>
        <w:jc w:val="both"/>
        <w:rPr>
          <w:rFonts w:ascii="Arial" w:eastAsia="Arial" w:hAnsi="Arial" w:cs="Arial"/>
          <w:b/>
          <w:i/>
          <w:color w:val="EE0000"/>
          <w:sz w:val="21"/>
          <w:szCs w:val="21"/>
        </w:rPr>
      </w:pPr>
      <w:r>
        <w:rPr>
          <w:rFonts w:ascii="Arial" w:eastAsia="Arial" w:hAnsi="Arial" w:cs="Arial"/>
          <w:color w:val="222222"/>
          <w:sz w:val="21"/>
          <w:szCs w:val="21"/>
        </w:rPr>
        <w:t xml:space="preserve">To increase focus on Parkinson’s, the Movers and Shakers have started this new petition on the UK Parliament website. Currently the petition has just over </w:t>
      </w:r>
      <w:r>
        <w:rPr>
          <w:rFonts w:ascii="Arial" w:eastAsia="Arial" w:hAnsi="Arial" w:cs="Arial"/>
          <w:b/>
          <w:color w:val="222222"/>
          <w:sz w:val="21"/>
          <w:szCs w:val="21"/>
        </w:rPr>
        <w:t>39,000</w:t>
      </w:r>
      <w:r>
        <w:rPr>
          <w:rFonts w:ascii="Arial" w:eastAsia="Arial" w:hAnsi="Arial" w:cs="Arial"/>
          <w:color w:val="222222"/>
          <w:sz w:val="21"/>
          <w:szCs w:val="21"/>
        </w:rPr>
        <w:t> signatures. </w:t>
      </w:r>
      <w:r>
        <w:rPr>
          <w:rFonts w:ascii="Arial" w:eastAsia="Arial" w:hAnsi="Arial" w:cs="Arial"/>
          <w:b/>
          <w:color w:val="222222"/>
          <w:sz w:val="21"/>
          <w:szCs w:val="21"/>
        </w:rPr>
        <w:t>If it reaches 100,000 signatures,</w:t>
      </w:r>
      <w:r>
        <w:rPr>
          <w:rFonts w:ascii="Arial" w:eastAsia="Arial" w:hAnsi="Arial" w:cs="Arial"/>
          <w:color w:val="222222"/>
          <w:sz w:val="21"/>
          <w:szCs w:val="21"/>
        </w:rPr>
        <w:t xml:space="preserve"> it will trigger a debate in the House of Commons – a vital opportunity to push for change. So please support this new petition and do share it with others who may be interested. Access the petition at: </w:t>
      </w:r>
      <w:hyperlink r:id="rId12">
        <w:r w:rsidR="003B19BB">
          <w:rPr>
            <w:rFonts w:ascii="Arial" w:eastAsia="Arial" w:hAnsi="Arial" w:cs="Arial"/>
            <w:b/>
            <w:i/>
            <w:color w:val="EE0000"/>
            <w:sz w:val="21"/>
            <w:szCs w:val="21"/>
          </w:rPr>
          <w:t>https://petition.parliament.uk/petitions/713714</w:t>
        </w:r>
      </w:hyperlink>
    </w:p>
    <w:p w14:paraId="67DDF8AD" w14:textId="2B138A50" w:rsidR="003B19BB" w:rsidRDefault="00C53695">
      <w:pPr>
        <w:jc w:val="both"/>
        <w:rPr>
          <w:rFonts w:ascii="Arial" w:eastAsia="Arial" w:hAnsi="Arial" w:cs="Arial"/>
          <w:b/>
          <w:i/>
          <w:sz w:val="18"/>
          <w:szCs w:val="18"/>
        </w:rPr>
      </w:pPr>
      <w:r>
        <w:rPr>
          <w:rFonts w:ascii="Arial" w:eastAsia="Arial" w:hAnsi="Arial" w:cs="Arial"/>
          <w:b/>
          <w:i/>
          <w:sz w:val="18"/>
          <w:szCs w:val="18"/>
        </w:rPr>
        <w:t xml:space="preserve">Editor </w:t>
      </w:r>
      <w:proofErr w:type="gramStart"/>
      <w:r w:rsidR="00693139">
        <w:rPr>
          <w:rFonts w:ascii="Arial" w:eastAsia="Arial" w:hAnsi="Arial" w:cs="Arial"/>
          <w:b/>
          <w:i/>
          <w:sz w:val="18"/>
          <w:szCs w:val="18"/>
        </w:rPr>
        <w:t>adds</w:t>
      </w:r>
      <w:r w:rsidR="00522873">
        <w:rPr>
          <w:rFonts w:ascii="Arial" w:eastAsia="Arial" w:hAnsi="Arial" w:cs="Arial"/>
          <w:b/>
          <w:i/>
          <w:sz w:val="18"/>
          <w:szCs w:val="18"/>
        </w:rPr>
        <w:t>:</w:t>
      </w:r>
      <w:proofErr w:type="gramEnd"/>
      <w:r w:rsidR="00522873">
        <w:rPr>
          <w:rFonts w:ascii="Arial" w:eastAsia="Arial" w:hAnsi="Arial" w:cs="Arial"/>
          <w:b/>
          <w:i/>
          <w:sz w:val="18"/>
          <w:szCs w:val="18"/>
        </w:rPr>
        <w:t xml:space="preserve"> </w:t>
      </w:r>
      <w:r>
        <w:rPr>
          <w:rFonts w:ascii="Arial" w:eastAsia="Arial" w:hAnsi="Arial" w:cs="Arial"/>
          <w:b/>
          <w:i/>
          <w:sz w:val="18"/>
          <w:szCs w:val="18"/>
        </w:rPr>
        <w:t xml:space="preserve">I just signed this new petition only to find, when I confirmed my email address, that my name was already on this new petition. Yours may not be though so please check and sign if necessary. </w:t>
      </w:r>
    </w:p>
    <w:p w14:paraId="4999F0A2" w14:textId="68C6EAC3" w:rsidR="003B19BB" w:rsidRPr="00543ABA" w:rsidRDefault="00C53695">
      <w:pPr>
        <w:jc w:val="both"/>
        <w:rPr>
          <w:i/>
          <w:sz w:val="18"/>
          <w:szCs w:val="18"/>
        </w:rPr>
      </w:pPr>
      <w:r>
        <w:rPr>
          <w:rFonts w:ascii="Arial" w:eastAsia="Arial" w:hAnsi="Arial" w:cs="Arial"/>
          <w:b/>
          <w:i/>
          <w:sz w:val="18"/>
          <w:szCs w:val="18"/>
        </w:rPr>
        <w:t>PS – June 5</w:t>
      </w:r>
      <w:r>
        <w:rPr>
          <w:rFonts w:ascii="Arial" w:eastAsia="Arial" w:hAnsi="Arial" w:cs="Arial"/>
          <w:b/>
          <w:i/>
          <w:sz w:val="18"/>
          <w:szCs w:val="18"/>
          <w:vertAlign w:val="superscript"/>
        </w:rPr>
        <w:t>th</w:t>
      </w:r>
      <w:r>
        <w:rPr>
          <w:rFonts w:ascii="Arial" w:eastAsia="Arial" w:hAnsi="Arial" w:cs="Arial"/>
          <w:b/>
          <w:i/>
          <w:sz w:val="18"/>
          <w:szCs w:val="18"/>
        </w:rPr>
        <w:t>- I am now seriously confused about where the above petition has got to. I have just had an email from Parliament saying that a Parkinson’s petition was debated in Westminster Hall on May 21</w:t>
      </w:r>
      <w:r>
        <w:rPr>
          <w:rFonts w:ascii="Arial" w:eastAsia="Arial" w:hAnsi="Arial" w:cs="Arial"/>
          <w:b/>
          <w:i/>
          <w:sz w:val="18"/>
          <w:szCs w:val="18"/>
          <w:vertAlign w:val="superscript"/>
        </w:rPr>
        <w:t>st</w:t>
      </w:r>
      <w:r>
        <w:rPr>
          <w:rFonts w:ascii="Arial" w:eastAsia="Arial" w:hAnsi="Arial" w:cs="Arial"/>
          <w:b/>
          <w:i/>
          <w:sz w:val="18"/>
          <w:szCs w:val="18"/>
        </w:rPr>
        <w:t xml:space="preserve"> having reached just </w:t>
      </w:r>
      <w:r w:rsidRPr="00543ABA">
        <w:rPr>
          <w:rFonts w:ascii="Arial" w:eastAsia="Arial" w:hAnsi="Arial" w:cs="Arial"/>
          <w:b/>
          <w:i/>
          <w:sz w:val="18"/>
          <w:szCs w:val="18"/>
        </w:rPr>
        <w:t xml:space="preserve">over 39,000 signatures. The debate was led by Paul Davies MP and the Health Minister Stephen Kinnock responded on behalf of the Government. You can read the parliamentary transcript here: </w:t>
      </w:r>
      <w:hyperlink r:id="rId13">
        <w:r w:rsidR="003B19BB" w:rsidRPr="00543ABA">
          <w:rPr>
            <w:rFonts w:ascii="Arial" w:eastAsia="Arial" w:hAnsi="Arial" w:cs="Arial"/>
            <w:b/>
            <w:i/>
            <w:color w:val="005EA5"/>
            <w:sz w:val="18"/>
            <w:szCs w:val="18"/>
            <w:u w:val="single"/>
          </w:rPr>
          <w:t>Read the transcript</w:t>
        </w:r>
      </w:hyperlink>
      <w:r w:rsidRPr="00543ABA">
        <w:rPr>
          <w:rFonts w:ascii="Arial" w:eastAsia="Arial" w:hAnsi="Arial" w:cs="Arial"/>
          <w:b/>
          <w:i/>
          <w:sz w:val="18"/>
          <w:szCs w:val="18"/>
        </w:rPr>
        <w:t xml:space="preserve">.   I suggest you check </w:t>
      </w:r>
      <w:r w:rsidRPr="00543ABA">
        <w:rPr>
          <w:rFonts w:ascii="Arial" w:eastAsia="Arial" w:hAnsi="Arial" w:cs="Arial"/>
          <w:b/>
          <w:i/>
          <w:sz w:val="18"/>
          <w:szCs w:val="18"/>
        </w:rPr>
        <w:lastRenderedPageBreak/>
        <w:t xml:space="preserve">you have signed and then no one can </w:t>
      </w:r>
      <w:proofErr w:type="gramStart"/>
      <w:r w:rsidRPr="00543ABA">
        <w:rPr>
          <w:rFonts w:ascii="Arial" w:eastAsia="Arial" w:hAnsi="Arial" w:cs="Arial"/>
          <w:b/>
          <w:i/>
          <w:sz w:val="18"/>
          <w:szCs w:val="18"/>
        </w:rPr>
        <w:t>complain</w:t>
      </w:r>
      <w:proofErr w:type="gramEnd"/>
      <w:r w:rsidRPr="00543ABA">
        <w:rPr>
          <w:rFonts w:ascii="Arial" w:eastAsia="Arial" w:hAnsi="Arial" w:cs="Arial"/>
          <w:b/>
          <w:i/>
          <w:sz w:val="18"/>
          <w:szCs w:val="18"/>
        </w:rPr>
        <w:t xml:space="preserve"> and it will hopefully all work out. Petitions are only open for 6 months and this Parkinson’s one closes on September 10</w:t>
      </w:r>
      <w:r w:rsidRPr="00543ABA">
        <w:rPr>
          <w:rFonts w:ascii="Arial" w:eastAsia="Arial" w:hAnsi="Arial" w:cs="Arial"/>
          <w:b/>
          <w:i/>
          <w:sz w:val="18"/>
          <w:szCs w:val="18"/>
          <w:vertAlign w:val="superscript"/>
        </w:rPr>
        <w:t>th</w:t>
      </w:r>
      <w:r w:rsidRPr="00543ABA">
        <w:rPr>
          <w:rFonts w:ascii="Arial" w:eastAsia="Arial" w:hAnsi="Arial" w:cs="Arial"/>
          <w:b/>
          <w:i/>
          <w:sz w:val="18"/>
          <w:szCs w:val="18"/>
        </w:rPr>
        <w:t xml:space="preserve">.  There are </w:t>
      </w:r>
      <w:r w:rsidR="008E2946">
        <w:rPr>
          <w:rFonts w:ascii="Arial" w:eastAsia="Arial" w:hAnsi="Arial" w:cs="Arial"/>
          <w:b/>
          <w:i/>
          <w:sz w:val="18"/>
          <w:szCs w:val="18"/>
        </w:rPr>
        <w:t>4</w:t>
      </w:r>
      <w:r w:rsidRPr="00543ABA">
        <w:rPr>
          <w:rFonts w:ascii="Arial" w:eastAsia="Arial" w:hAnsi="Arial" w:cs="Arial"/>
          <w:b/>
          <w:i/>
          <w:sz w:val="18"/>
          <w:szCs w:val="18"/>
        </w:rPr>
        <w:t>1,493 signatures as I write this so there is a mountain to climb to get to 100,000.</w:t>
      </w:r>
    </w:p>
    <w:p w14:paraId="31B148AD" w14:textId="77777777" w:rsidR="003B19BB" w:rsidRDefault="00C53695">
      <w:pPr>
        <w:rPr>
          <w:rFonts w:ascii="Times New Roman" w:eastAsia="Times New Roman" w:hAnsi="Times New Roman" w:cs="Times New Roman"/>
          <w:b/>
          <w:sz w:val="24"/>
          <w:szCs w:val="24"/>
        </w:rPr>
      </w:pPr>
      <w:r>
        <w:rPr>
          <w:rFonts w:ascii="Arial" w:eastAsia="Arial" w:hAnsi="Arial" w:cs="Arial"/>
          <w:b/>
          <w:color w:val="0B0C0C"/>
          <w:sz w:val="28"/>
          <w:szCs w:val="28"/>
        </w:rPr>
        <w:t xml:space="preserve">SIGN UP FOR A PARKINSON’S WALK </w:t>
      </w:r>
    </w:p>
    <w:p w14:paraId="793DD5CF" w14:textId="77777777" w:rsidR="003B19BB" w:rsidRDefault="00C53695">
      <w:pPr>
        <w:shd w:val="clear" w:color="auto" w:fill="FFFFFF"/>
        <w:spacing w:line="240" w:lineRule="auto"/>
        <w:jc w:val="both"/>
        <w:rPr>
          <w:rFonts w:ascii="Arial" w:eastAsia="Arial" w:hAnsi="Arial" w:cs="Arial"/>
          <w:b/>
          <w:i/>
          <w:color w:val="EE0000"/>
          <w:sz w:val="20"/>
          <w:szCs w:val="20"/>
        </w:rPr>
      </w:pPr>
      <w:r>
        <w:rPr>
          <w:rFonts w:ascii="Arial" w:eastAsia="Arial" w:hAnsi="Arial" w:cs="Arial"/>
          <w:i/>
          <w:color w:val="0B0C0C"/>
        </w:rPr>
        <w:t xml:space="preserve">Parkinson’s UK have organised 15 walks round the UK this summer as part of a keep fit – fund-raising programme. If you are interested in joining in you can find out which of these walks is closest to you by clicking </w:t>
      </w:r>
      <w:hyperlink r:id="rId14">
        <w:r w:rsidR="003B19BB">
          <w:rPr>
            <w:rFonts w:ascii="Arial" w:eastAsia="Arial" w:hAnsi="Arial" w:cs="Arial"/>
            <w:b/>
            <w:i/>
            <w:color w:val="1155CC"/>
            <w:sz w:val="20"/>
            <w:szCs w:val="20"/>
            <w:u w:val="single"/>
          </w:rPr>
          <w:t>this link.</w:t>
        </w:r>
      </w:hyperlink>
    </w:p>
    <w:p w14:paraId="5440528B" w14:textId="77777777" w:rsidR="003B19BB" w:rsidRDefault="00C53695">
      <w:pPr>
        <w:spacing w:line="240" w:lineRule="auto"/>
        <w:jc w:val="both"/>
        <w:rPr>
          <w:rFonts w:ascii="Arial" w:eastAsia="Arial" w:hAnsi="Arial" w:cs="Arial"/>
          <w:b/>
          <w:sz w:val="28"/>
          <w:szCs w:val="28"/>
        </w:rPr>
      </w:pPr>
      <w:r>
        <w:rPr>
          <w:rFonts w:ascii="Arial" w:eastAsia="Arial" w:hAnsi="Arial" w:cs="Arial"/>
          <w:b/>
          <w:sz w:val="28"/>
          <w:szCs w:val="28"/>
        </w:rPr>
        <w:t>NEWS FROM PEMRIG</w:t>
      </w:r>
    </w:p>
    <w:p w14:paraId="42AB9183" w14:textId="3C93CB20" w:rsidR="003B19BB" w:rsidRDefault="00C53695">
      <w:pPr>
        <w:spacing w:line="240" w:lineRule="auto"/>
        <w:jc w:val="both"/>
        <w:rPr>
          <w:rFonts w:ascii="Arial" w:eastAsia="Arial" w:hAnsi="Arial" w:cs="Arial"/>
          <w:b/>
        </w:rPr>
      </w:pPr>
      <w:r>
        <w:rPr>
          <w:rFonts w:ascii="Arial" w:eastAsia="Arial" w:hAnsi="Arial" w:cs="Arial"/>
          <w:b/>
        </w:rPr>
        <w:t xml:space="preserve">PEMRIG is currently organising a 2-3 speaker online research session for the Autumn. The talks will emphasise the female perspective </w:t>
      </w:r>
      <w:r w:rsidR="004F5114">
        <w:rPr>
          <w:rFonts w:ascii="Arial" w:eastAsia="Arial" w:hAnsi="Arial" w:cs="Arial"/>
          <w:b/>
        </w:rPr>
        <w:t>of living with</w:t>
      </w:r>
      <w:r>
        <w:rPr>
          <w:rFonts w:ascii="Arial" w:eastAsia="Arial" w:hAnsi="Arial" w:cs="Arial"/>
          <w:b/>
        </w:rPr>
        <w:t xml:space="preserve"> Parkinson’s. More information in later newsletters!</w:t>
      </w:r>
    </w:p>
    <w:p w14:paraId="4AFA2176" w14:textId="789F2427" w:rsidR="003B19BB" w:rsidRDefault="00C53695">
      <w:pPr>
        <w:spacing w:line="240" w:lineRule="auto"/>
        <w:jc w:val="both"/>
        <w:rPr>
          <w:rFonts w:ascii="Arial" w:eastAsia="Arial" w:hAnsi="Arial" w:cs="Arial"/>
          <w:b/>
        </w:rPr>
      </w:pPr>
      <w:r>
        <w:rPr>
          <w:rFonts w:ascii="Arial" w:eastAsia="Arial" w:hAnsi="Arial" w:cs="Arial"/>
          <w:b/>
        </w:rPr>
        <w:t xml:space="preserve">PEMRIG wishes to recruit more </w:t>
      </w:r>
      <w:proofErr w:type="spellStart"/>
      <w:r>
        <w:rPr>
          <w:rFonts w:ascii="Arial" w:eastAsia="Arial" w:hAnsi="Arial" w:cs="Arial"/>
          <w:b/>
        </w:rPr>
        <w:t>PwP</w:t>
      </w:r>
      <w:proofErr w:type="spellEnd"/>
      <w:r>
        <w:rPr>
          <w:rFonts w:ascii="Arial" w:eastAsia="Arial" w:hAnsi="Arial" w:cs="Arial"/>
          <w:b/>
        </w:rPr>
        <w:t xml:space="preserve">, carers, etc in the East Midlands to join its steering group. Contact Keith Venables at Venables_keith@yahoo.co.uk or Liz Nash at </w:t>
      </w:r>
      <w:hyperlink r:id="rId15">
        <w:r w:rsidR="003B19BB">
          <w:rPr>
            <w:rFonts w:ascii="Arial" w:eastAsia="Arial" w:hAnsi="Arial" w:cs="Arial"/>
            <w:b/>
            <w:color w:val="0563C1"/>
            <w:u w:val="single"/>
          </w:rPr>
          <w:t>L.nash@[parkinson’s.org</w:t>
        </w:r>
      </w:hyperlink>
      <w:r>
        <w:rPr>
          <w:rFonts w:ascii="Arial" w:eastAsia="Arial" w:hAnsi="Arial" w:cs="Arial"/>
          <w:b/>
        </w:rPr>
        <w:t xml:space="preserve"> for more information. You should have an interest in Parkinson’s research and hopefully computer and website skills. </w:t>
      </w:r>
    </w:p>
    <w:p w14:paraId="78E281A8" w14:textId="77777777" w:rsidR="003B19BB" w:rsidRDefault="00C53695">
      <w:pPr>
        <w:pBdr>
          <w:top w:val="nil"/>
          <w:left w:val="nil"/>
          <w:bottom w:val="nil"/>
          <w:right w:val="nil"/>
          <w:between w:val="nil"/>
        </w:pBdr>
        <w:shd w:val="clear" w:color="auto" w:fill="FFFFFF"/>
        <w:spacing w:after="150" w:line="240" w:lineRule="auto"/>
        <w:jc w:val="both"/>
        <w:rPr>
          <w:rFonts w:ascii="Arial" w:eastAsia="Arial" w:hAnsi="Arial" w:cs="Arial"/>
          <w:b/>
          <w:sz w:val="28"/>
          <w:szCs w:val="28"/>
        </w:rPr>
      </w:pPr>
      <w:r>
        <w:rPr>
          <w:rFonts w:ascii="Arial" w:eastAsia="Arial" w:hAnsi="Arial" w:cs="Arial"/>
          <w:b/>
          <w:sz w:val="28"/>
          <w:szCs w:val="28"/>
        </w:rPr>
        <w:t xml:space="preserve">ARE YOU A PPI (Patient and Public Involvement) PERSON? </w:t>
      </w:r>
    </w:p>
    <w:p w14:paraId="24950969" w14:textId="77777777" w:rsidR="003B19BB" w:rsidRDefault="00C53695">
      <w:pPr>
        <w:pBdr>
          <w:top w:val="nil"/>
          <w:left w:val="nil"/>
          <w:bottom w:val="nil"/>
          <w:right w:val="nil"/>
          <w:between w:val="nil"/>
        </w:pBdr>
        <w:shd w:val="clear" w:color="auto" w:fill="FFFFFF"/>
        <w:spacing w:after="150" w:line="240" w:lineRule="auto"/>
        <w:jc w:val="both"/>
        <w:rPr>
          <w:rFonts w:ascii="Arial" w:eastAsia="Arial" w:hAnsi="Arial" w:cs="Arial"/>
          <w:b/>
        </w:rPr>
      </w:pPr>
      <w:r>
        <w:rPr>
          <w:rFonts w:ascii="Arial" w:eastAsia="Arial" w:hAnsi="Arial" w:cs="Arial"/>
          <w:b/>
        </w:rPr>
        <w:t>If so , the   Spring edition of Parkinson’s UK’s PPI newsletter will be of interest and can be accessed</w:t>
      </w:r>
      <w:r>
        <w:rPr>
          <w:rFonts w:ascii="Arial" w:eastAsia="Arial" w:hAnsi="Arial" w:cs="Arial"/>
          <w:i/>
        </w:rPr>
        <w:t xml:space="preserve"> </w:t>
      </w:r>
      <w:hyperlink r:id="rId16">
        <w:r w:rsidR="003B19BB">
          <w:rPr>
            <w:rFonts w:ascii="Arial" w:eastAsia="Arial" w:hAnsi="Arial" w:cs="Arial"/>
            <w:b/>
            <w:i/>
            <w:color w:val="1155CC"/>
            <w:u w:val="single"/>
          </w:rPr>
          <w:t>here.</w:t>
        </w:r>
      </w:hyperlink>
    </w:p>
    <w:p w14:paraId="0496D2E5" w14:textId="77777777" w:rsidR="003B19BB" w:rsidRDefault="003B19BB">
      <w:pPr>
        <w:pBdr>
          <w:top w:val="nil"/>
          <w:left w:val="nil"/>
          <w:bottom w:val="nil"/>
          <w:right w:val="nil"/>
          <w:between w:val="nil"/>
        </w:pBdr>
        <w:shd w:val="clear" w:color="auto" w:fill="FFFFFF"/>
        <w:spacing w:after="150" w:line="240" w:lineRule="auto"/>
        <w:jc w:val="both"/>
        <w:rPr>
          <w:rFonts w:ascii="Arial" w:eastAsia="Arial" w:hAnsi="Arial" w:cs="Arial"/>
          <w:b/>
        </w:rPr>
      </w:pPr>
    </w:p>
    <w:p w14:paraId="29255530" w14:textId="77777777" w:rsidR="003B19BB" w:rsidRDefault="00C53695">
      <w:pPr>
        <w:pBdr>
          <w:top w:val="nil"/>
          <w:left w:val="nil"/>
          <w:bottom w:val="nil"/>
          <w:right w:val="nil"/>
          <w:between w:val="nil"/>
        </w:pBdr>
        <w:shd w:val="clear" w:color="auto" w:fill="FFFFFF"/>
        <w:spacing w:after="150" w:line="240" w:lineRule="auto"/>
        <w:jc w:val="both"/>
        <w:rPr>
          <w:rFonts w:ascii="Arial" w:eastAsia="Arial" w:hAnsi="Arial" w:cs="Arial"/>
          <w:b/>
          <w:color w:val="222222"/>
          <w:sz w:val="28"/>
          <w:szCs w:val="28"/>
        </w:rPr>
      </w:pPr>
      <w:r>
        <w:rPr>
          <w:rFonts w:ascii="Arial" w:eastAsia="Arial" w:hAnsi="Arial" w:cs="Arial"/>
          <w:b/>
          <w:color w:val="222222"/>
          <w:sz w:val="28"/>
          <w:szCs w:val="28"/>
        </w:rPr>
        <w:t xml:space="preserve">FORTHCOMING AND RECENT TALKS ABOUT PARKINSON’S </w:t>
      </w:r>
    </w:p>
    <w:p w14:paraId="1841DC8B" w14:textId="77777777" w:rsidR="003B19BB" w:rsidRDefault="00C53695">
      <w:pPr>
        <w:pBdr>
          <w:top w:val="nil"/>
          <w:left w:val="nil"/>
          <w:bottom w:val="nil"/>
          <w:right w:val="nil"/>
          <w:between w:val="nil"/>
        </w:pBdr>
        <w:shd w:val="clear" w:color="auto" w:fill="FFFFFF"/>
        <w:spacing w:after="150" w:line="240" w:lineRule="auto"/>
        <w:jc w:val="both"/>
        <w:rPr>
          <w:rFonts w:ascii="Arial" w:eastAsia="Arial" w:hAnsi="Arial" w:cs="Arial"/>
          <w:b/>
          <w:i/>
          <w:color w:val="222222"/>
        </w:rPr>
      </w:pPr>
      <w:r>
        <w:rPr>
          <w:rFonts w:ascii="Arial" w:eastAsia="Arial" w:hAnsi="Arial" w:cs="Arial"/>
          <w:b/>
          <w:i/>
          <w:color w:val="222222"/>
        </w:rPr>
        <w:t>Editor: I haven’t been able to find many webinars on Parkinson’s coming up soon except for No 1 below which has just been announced. But there are several recordings of past talks which are worth listening to if you haven’t already heard them.</w:t>
      </w:r>
    </w:p>
    <w:p w14:paraId="31B68CA0" w14:textId="77777777" w:rsidR="003B19BB" w:rsidRDefault="00C53695">
      <w:pPr>
        <w:pBdr>
          <w:top w:val="nil"/>
          <w:left w:val="nil"/>
          <w:bottom w:val="nil"/>
          <w:right w:val="nil"/>
          <w:between w:val="nil"/>
        </w:pBdr>
        <w:shd w:val="clear" w:color="auto" w:fill="FFFFFF"/>
        <w:spacing w:after="150" w:line="240" w:lineRule="auto"/>
        <w:jc w:val="both"/>
        <w:rPr>
          <w:rFonts w:ascii="Arial" w:eastAsia="Arial" w:hAnsi="Arial" w:cs="Arial"/>
          <w:b/>
          <w:color w:val="222222"/>
          <w:sz w:val="24"/>
          <w:szCs w:val="24"/>
        </w:rPr>
      </w:pPr>
      <w:r>
        <w:rPr>
          <w:rFonts w:ascii="Arial" w:eastAsia="Arial" w:hAnsi="Arial" w:cs="Arial"/>
          <w:b/>
          <w:color w:val="222222"/>
          <w:sz w:val="24"/>
          <w:szCs w:val="24"/>
        </w:rPr>
        <w:t>1. ‘NEW ALLIES AGAINST PARKINSON’S: ADAPTIVE DBS AND SUBCUTANEOUS FOSLEVODOPA’</w:t>
      </w:r>
      <w:r>
        <w:rPr>
          <w:noProof/>
        </w:rPr>
        <w:drawing>
          <wp:anchor distT="0" distB="0" distL="114300" distR="114300" simplePos="0" relativeHeight="251660288" behindDoc="0" locked="0" layoutInCell="1" hidden="0" allowOverlap="1" wp14:anchorId="1106AC5F" wp14:editId="480F858A">
            <wp:simplePos x="0" y="0"/>
            <wp:positionH relativeFrom="column">
              <wp:posOffset>4073425</wp:posOffset>
            </wp:positionH>
            <wp:positionV relativeFrom="paragraph">
              <wp:posOffset>4445</wp:posOffset>
            </wp:positionV>
            <wp:extent cx="2086378" cy="1169741"/>
            <wp:effectExtent l="0" t="0" r="0" b="0"/>
            <wp:wrapSquare wrapText="bothSides" distT="0" distB="0" distL="114300" distR="114300"/>
            <wp:docPr id="2055550539" name="image4.jpg" descr="A person with a blue background&#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4.jpg" descr="A person with a blue background&#10;&#10;AI-generated content may be incorrect."/>
                    <pic:cNvPicPr preferRelativeResize="0"/>
                  </pic:nvPicPr>
                  <pic:blipFill>
                    <a:blip r:embed="rId17"/>
                    <a:srcRect/>
                    <a:stretch>
                      <a:fillRect/>
                    </a:stretch>
                  </pic:blipFill>
                  <pic:spPr>
                    <a:xfrm>
                      <a:off x="0" y="0"/>
                      <a:ext cx="2086378" cy="1169741"/>
                    </a:xfrm>
                    <a:prstGeom prst="rect">
                      <a:avLst/>
                    </a:prstGeom>
                    <a:ln/>
                  </pic:spPr>
                </pic:pic>
              </a:graphicData>
            </a:graphic>
          </wp:anchor>
        </w:drawing>
      </w:r>
    </w:p>
    <w:p w14:paraId="433D9E95" w14:textId="77777777" w:rsidR="003B19BB" w:rsidRDefault="00C53695">
      <w:pPr>
        <w:pBdr>
          <w:top w:val="nil"/>
          <w:left w:val="nil"/>
          <w:bottom w:val="nil"/>
          <w:right w:val="nil"/>
          <w:between w:val="nil"/>
        </w:pBdr>
        <w:shd w:val="clear" w:color="auto" w:fill="FFFFFF"/>
        <w:spacing w:after="150" w:line="240" w:lineRule="auto"/>
        <w:jc w:val="both"/>
        <w:rPr>
          <w:rFonts w:ascii="Arial" w:eastAsia="Arial" w:hAnsi="Arial" w:cs="Arial"/>
          <w:b/>
          <w:color w:val="EE0000"/>
          <w:sz w:val="24"/>
          <w:szCs w:val="24"/>
        </w:rPr>
      </w:pPr>
      <w:r>
        <w:rPr>
          <w:rFonts w:ascii="Arial" w:eastAsia="Arial" w:hAnsi="Arial" w:cs="Arial"/>
          <w:b/>
          <w:sz w:val="24"/>
          <w:szCs w:val="24"/>
        </w:rPr>
        <w:t>Speaker</w:t>
      </w:r>
      <w:r>
        <w:rPr>
          <w:rFonts w:ascii="Arial" w:eastAsia="Arial" w:hAnsi="Arial" w:cs="Arial"/>
          <w:b/>
          <w:color w:val="222222"/>
          <w:sz w:val="24"/>
          <w:szCs w:val="24"/>
        </w:rPr>
        <w:t xml:space="preserve">: </w:t>
      </w:r>
      <w:r>
        <w:rPr>
          <w:rFonts w:ascii="Arial" w:eastAsia="Arial" w:hAnsi="Arial" w:cs="Arial"/>
          <w:b/>
          <w:color w:val="EE0000"/>
          <w:sz w:val="24"/>
          <w:szCs w:val="24"/>
        </w:rPr>
        <w:t>Dr Alfonso Fasano</w:t>
      </w:r>
    </w:p>
    <w:p w14:paraId="2DF98668" w14:textId="77777777" w:rsidR="003B19BB" w:rsidRDefault="00C53695">
      <w:pPr>
        <w:pBdr>
          <w:top w:val="nil"/>
          <w:left w:val="nil"/>
          <w:bottom w:val="nil"/>
          <w:right w:val="nil"/>
          <w:between w:val="nil"/>
        </w:pBdr>
        <w:shd w:val="clear" w:color="auto" w:fill="FFFFFF"/>
        <w:spacing w:after="150" w:line="240" w:lineRule="auto"/>
        <w:jc w:val="both"/>
        <w:rPr>
          <w:rFonts w:ascii="Arial" w:eastAsia="Arial" w:hAnsi="Arial" w:cs="Arial"/>
          <w:b/>
          <w:color w:val="EE0000"/>
          <w:sz w:val="24"/>
          <w:szCs w:val="24"/>
        </w:rPr>
      </w:pPr>
      <w:r>
        <w:rPr>
          <w:rFonts w:ascii="Arial" w:eastAsia="Arial" w:hAnsi="Arial" w:cs="Arial"/>
          <w:b/>
          <w:sz w:val="24"/>
          <w:szCs w:val="24"/>
        </w:rPr>
        <w:t>When</w:t>
      </w:r>
      <w:r>
        <w:rPr>
          <w:rFonts w:ascii="Arial" w:eastAsia="Arial" w:hAnsi="Arial" w:cs="Arial"/>
          <w:b/>
          <w:color w:val="EE0000"/>
          <w:sz w:val="24"/>
          <w:szCs w:val="24"/>
        </w:rPr>
        <w:t>: June 25</w:t>
      </w:r>
      <w:r>
        <w:rPr>
          <w:rFonts w:ascii="Arial" w:eastAsia="Arial" w:hAnsi="Arial" w:cs="Arial"/>
          <w:b/>
          <w:color w:val="EE0000"/>
          <w:sz w:val="24"/>
          <w:szCs w:val="24"/>
          <w:vertAlign w:val="superscript"/>
        </w:rPr>
        <w:t>th</w:t>
      </w:r>
      <w:r>
        <w:rPr>
          <w:rFonts w:ascii="Arial" w:eastAsia="Arial" w:hAnsi="Arial" w:cs="Arial"/>
          <w:b/>
          <w:color w:val="EE0000"/>
          <w:sz w:val="24"/>
          <w:szCs w:val="24"/>
        </w:rPr>
        <w:t xml:space="preserve"> at 7.30pm (London time).</w:t>
      </w:r>
    </w:p>
    <w:p w14:paraId="58A61A2C" w14:textId="77777777" w:rsidR="003B19BB" w:rsidRDefault="00C53695">
      <w:pPr>
        <w:pBdr>
          <w:top w:val="nil"/>
          <w:left w:val="nil"/>
          <w:bottom w:val="nil"/>
          <w:right w:val="nil"/>
          <w:between w:val="nil"/>
        </w:pBdr>
        <w:shd w:val="clear" w:color="auto" w:fill="FFFFFF"/>
        <w:spacing w:after="150" w:line="240" w:lineRule="auto"/>
        <w:jc w:val="both"/>
        <w:rPr>
          <w:rFonts w:ascii="Arial" w:eastAsia="Arial" w:hAnsi="Arial" w:cs="Arial"/>
          <w:color w:val="EE0000"/>
          <w:sz w:val="24"/>
          <w:szCs w:val="24"/>
          <w:highlight w:val="white"/>
        </w:rPr>
      </w:pPr>
      <w:r>
        <w:rPr>
          <w:rFonts w:ascii="Arial" w:eastAsia="Arial" w:hAnsi="Arial" w:cs="Arial"/>
          <w:b/>
          <w:sz w:val="24"/>
          <w:szCs w:val="24"/>
        </w:rPr>
        <w:t>How</w:t>
      </w:r>
      <w:r>
        <w:rPr>
          <w:rFonts w:ascii="Arial" w:eastAsia="Arial" w:hAnsi="Arial" w:cs="Arial"/>
          <w:b/>
          <w:color w:val="EE0000"/>
          <w:sz w:val="24"/>
          <w:szCs w:val="24"/>
        </w:rPr>
        <w:t>: Online No Silver Bullet 4PD webinar</w:t>
      </w:r>
    </w:p>
    <w:p w14:paraId="7746F461" w14:textId="1439E281" w:rsidR="003B19BB" w:rsidRDefault="00C53695">
      <w:pPr>
        <w:pBdr>
          <w:top w:val="nil"/>
          <w:left w:val="nil"/>
          <w:bottom w:val="nil"/>
          <w:right w:val="nil"/>
          <w:between w:val="nil"/>
        </w:pBdr>
        <w:shd w:val="clear" w:color="auto" w:fill="FFFFFF"/>
        <w:spacing w:after="150" w:line="240" w:lineRule="auto"/>
        <w:rPr>
          <w:rFonts w:ascii="Arial" w:eastAsia="Arial" w:hAnsi="Arial" w:cs="Arial"/>
          <w:color w:val="515856"/>
          <w:sz w:val="20"/>
          <w:szCs w:val="20"/>
        </w:rPr>
      </w:pPr>
      <w:r>
        <w:rPr>
          <w:rFonts w:ascii="Arial" w:eastAsia="Arial" w:hAnsi="Arial" w:cs="Arial"/>
          <w:color w:val="515856"/>
          <w:sz w:val="20"/>
          <w:szCs w:val="20"/>
        </w:rPr>
        <w:t>Dr. Alfonso Fasano is a neurologist specializing in movement disorders, with roles in both Italy and Canada. His main research interests include using advanced technologies</w:t>
      </w:r>
      <w:r w:rsidR="001155A7">
        <w:rPr>
          <w:rFonts w:ascii="Arial" w:eastAsia="Arial" w:hAnsi="Arial" w:cs="Arial"/>
          <w:color w:val="515856"/>
          <w:sz w:val="20"/>
          <w:szCs w:val="20"/>
        </w:rPr>
        <w:t xml:space="preserve"> </w:t>
      </w:r>
      <w:r>
        <w:rPr>
          <w:rFonts w:ascii="Arial" w:eastAsia="Arial" w:hAnsi="Arial" w:cs="Arial"/>
          <w:color w:val="515856"/>
          <w:sz w:val="20"/>
          <w:szCs w:val="20"/>
        </w:rPr>
        <w:t>such as infusion pumps and brain stimulation</w:t>
      </w:r>
      <w:r w:rsidR="001155A7">
        <w:rPr>
          <w:rFonts w:ascii="Arial" w:eastAsia="Arial" w:hAnsi="Arial" w:cs="Arial"/>
          <w:color w:val="515856"/>
          <w:sz w:val="20"/>
          <w:szCs w:val="20"/>
        </w:rPr>
        <w:t xml:space="preserve"> </w:t>
      </w:r>
      <w:r>
        <w:rPr>
          <w:rFonts w:ascii="Arial" w:eastAsia="Arial" w:hAnsi="Arial" w:cs="Arial"/>
          <w:color w:val="515856"/>
          <w:sz w:val="20"/>
          <w:szCs w:val="20"/>
        </w:rPr>
        <w:t>to treat Parkinson’s disease, tremor, and walking disorders.</w:t>
      </w:r>
    </w:p>
    <w:p w14:paraId="781A2ABD" w14:textId="77777777" w:rsidR="003B19BB" w:rsidRDefault="00C53695">
      <w:pPr>
        <w:pBdr>
          <w:top w:val="nil"/>
          <w:left w:val="nil"/>
          <w:bottom w:val="nil"/>
          <w:right w:val="nil"/>
          <w:between w:val="nil"/>
        </w:pBdr>
        <w:shd w:val="clear" w:color="auto" w:fill="FFFFFF"/>
        <w:spacing w:after="150" w:line="240" w:lineRule="auto"/>
        <w:jc w:val="both"/>
        <w:rPr>
          <w:rFonts w:ascii="Arial" w:eastAsia="Arial" w:hAnsi="Arial" w:cs="Arial"/>
          <w:b/>
          <w:color w:val="515856"/>
          <w:sz w:val="20"/>
          <w:szCs w:val="20"/>
        </w:rPr>
      </w:pPr>
      <w:r>
        <w:rPr>
          <w:rFonts w:ascii="Arial" w:eastAsia="Arial" w:hAnsi="Arial" w:cs="Arial"/>
          <w:b/>
          <w:color w:val="515856"/>
          <w:sz w:val="20"/>
          <w:szCs w:val="20"/>
        </w:rPr>
        <w:t>This webinar will explore two groundbreaking treatments that are changing the landscape of Parkinson’s care:</w:t>
      </w:r>
    </w:p>
    <w:p w14:paraId="1EE69E75" w14:textId="77777777" w:rsidR="003B19BB" w:rsidRDefault="00C53695">
      <w:pPr>
        <w:pBdr>
          <w:top w:val="nil"/>
          <w:left w:val="nil"/>
          <w:bottom w:val="nil"/>
          <w:right w:val="nil"/>
          <w:between w:val="nil"/>
        </w:pBdr>
        <w:shd w:val="clear" w:color="auto" w:fill="FFFFFF"/>
        <w:spacing w:after="150" w:line="240" w:lineRule="auto"/>
        <w:jc w:val="both"/>
        <w:rPr>
          <w:rFonts w:ascii="Arial" w:eastAsia="Arial" w:hAnsi="Arial" w:cs="Arial"/>
          <w:b/>
          <w:color w:val="515856"/>
          <w:sz w:val="20"/>
          <w:szCs w:val="20"/>
        </w:rPr>
      </w:pPr>
      <w:r>
        <w:rPr>
          <w:rFonts w:ascii="Arial" w:eastAsia="Arial" w:hAnsi="Arial" w:cs="Arial"/>
          <w:b/>
          <w:color w:val="515856"/>
          <w:sz w:val="20"/>
          <w:szCs w:val="20"/>
        </w:rPr>
        <w:t>- </w:t>
      </w:r>
      <w:r>
        <w:rPr>
          <w:rFonts w:ascii="Arial" w:eastAsia="Arial" w:hAnsi="Arial" w:cs="Arial"/>
          <w:color w:val="515856"/>
          <w:sz w:val="20"/>
          <w:szCs w:val="20"/>
        </w:rPr>
        <w:t>Adaptive Deep Brain Stimulation</w:t>
      </w:r>
      <w:r>
        <w:rPr>
          <w:rFonts w:ascii="Arial" w:eastAsia="Arial" w:hAnsi="Arial" w:cs="Arial"/>
          <w:b/>
          <w:color w:val="515856"/>
          <w:sz w:val="20"/>
          <w:szCs w:val="20"/>
        </w:rPr>
        <w:t> (</w:t>
      </w:r>
      <w:proofErr w:type="spellStart"/>
      <w:r>
        <w:rPr>
          <w:rFonts w:ascii="Arial" w:eastAsia="Arial" w:hAnsi="Arial" w:cs="Arial"/>
          <w:b/>
          <w:color w:val="515856"/>
          <w:sz w:val="20"/>
          <w:szCs w:val="20"/>
        </w:rPr>
        <w:t>aDBS</w:t>
      </w:r>
      <w:proofErr w:type="spellEnd"/>
      <w:r>
        <w:rPr>
          <w:rFonts w:ascii="Arial" w:eastAsia="Arial" w:hAnsi="Arial" w:cs="Arial"/>
          <w:b/>
          <w:color w:val="515856"/>
          <w:sz w:val="20"/>
          <w:szCs w:val="20"/>
        </w:rPr>
        <w:t>): Learn how this technology personalizes stimulation in real time to better manage symptoms and reduce side effects.</w:t>
      </w:r>
    </w:p>
    <w:p w14:paraId="1059A37B" w14:textId="77777777" w:rsidR="003B19BB" w:rsidRDefault="00C53695">
      <w:pPr>
        <w:pBdr>
          <w:top w:val="nil"/>
          <w:left w:val="nil"/>
          <w:bottom w:val="nil"/>
          <w:right w:val="nil"/>
          <w:between w:val="nil"/>
        </w:pBdr>
        <w:shd w:val="clear" w:color="auto" w:fill="FFFFFF"/>
        <w:spacing w:after="150" w:line="240" w:lineRule="auto"/>
        <w:jc w:val="both"/>
        <w:rPr>
          <w:rFonts w:ascii="Arial" w:eastAsia="Arial" w:hAnsi="Arial" w:cs="Arial"/>
          <w:b/>
          <w:color w:val="515856"/>
          <w:sz w:val="20"/>
          <w:szCs w:val="20"/>
        </w:rPr>
      </w:pPr>
      <w:r>
        <w:rPr>
          <w:rFonts w:ascii="Arial" w:eastAsia="Arial" w:hAnsi="Arial" w:cs="Arial"/>
          <w:b/>
          <w:color w:val="515856"/>
          <w:sz w:val="20"/>
          <w:szCs w:val="20"/>
        </w:rPr>
        <w:t>- </w:t>
      </w:r>
      <w:r>
        <w:rPr>
          <w:rFonts w:ascii="Arial" w:eastAsia="Arial" w:hAnsi="Arial" w:cs="Arial"/>
          <w:color w:val="515856"/>
          <w:sz w:val="20"/>
          <w:szCs w:val="20"/>
        </w:rPr>
        <w:t xml:space="preserve">Subcutaneous </w:t>
      </w:r>
      <w:proofErr w:type="spellStart"/>
      <w:r>
        <w:rPr>
          <w:rFonts w:ascii="Arial" w:eastAsia="Arial" w:hAnsi="Arial" w:cs="Arial"/>
          <w:color w:val="515856"/>
          <w:sz w:val="20"/>
          <w:szCs w:val="20"/>
        </w:rPr>
        <w:t>Foslevodopa</w:t>
      </w:r>
      <w:proofErr w:type="spellEnd"/>
      <w:r>
        <w:rPr>
          <w:rFonts w:ascii="Arial" w:eastAsia="Arial" w:hAnsi="Arial" w:cs="Arial"/>
          <w:b/>
          <w:color w:val="515856"/>
          <w:sz w:val="20"/>
          <w:szCs w:val="20"/>
        </w:rPr>
        <w:t>: Discover how this new delivery method could offer smoother and more continuous relief from motor fluctuations, potentially replacing traditional oral medications.</w:t>
      </w:r>
    </w:p>
    <w:p w14:paraId="59E16945" w14:textId="77777777" w:rsidR="003B19BB" w:rsidRDefault="00C53695">
      <w:pPr>
        <w:pBdr>
          <w:top w:val="nil"/>
          <w:left w:val="nil"/>
          <w:bottom w:val="nil"/>
          <w:right w:val="nil"/>
          <w:between w:val="nil"/>
        </w:pBdr>
        <w:shd w:val="clear" w:color="auto" w:fill="FFFFFF"/>
        <w:spacing w:after="150" w:line="240" w:lineRule="auto"/>
        <w:jc w:val="both"/>
        <w:rPr>
          <w:rFonts w:ascii="Arial" w:eastAsia="Arial" w:hAnsi="Arial" w:cs="Arial"/>
          <w:b/>
          <w:color w:val="515856"/>
          <w:sz w:val="20"/>
          <w:szCs w:val="20"/>
        </w:rPr>
      </w:pPr>
      <w:r>
        <w:rPr>
          <w:rFonts w:ascii="Arial" w:eastAsia="Arial" w:hAnsi="Arial" w:cs="Arial"/>
          <w:b/>
          <w:color w:val="515856"/>
          <w:sz w:val="20"/>
          <w:szCs w:val="20"/>
        </w:rPr>
        <w:t xml:space="preserve">Register for the webinar </w:t>
      </w:r>
      <w:hyperlink r:id="rId18">
        <w:r w:rsidR="003B19BB">
          <w:rPr>
            <w:rFonts w:ascii="Arial" w:eastAsia="Arial" w:hAnsi="Arial" w:cs="Arial"/>
            <w:b/>
            <w:color w:val="1155CC"/>
            <w:sz w:val="20"/>
            <w:szCs w:val="20"/>
            <w:u w:val="single"/>
          </w:rPr>
          <w:t>through this link.</w:t>
        </w:r>
      </w:hyperlink>
    </w:p>
    <w:p w14:paraId="37904FC3" w14:textId="77777777" w:rsidR="003B19BB" w:rsidRDefault="003B19BB">
      <w:pPr>
        <w:pBdr>
          <w:top w:val="nil"/>
          <w:left w:val="nil"/>
          <w:bottom w:val="nil"/>
          <w:right w:val="nil"/>
          <w:between w:val="nil"/>
        </w:pBdr>
        <w:shd w:val="clear" w:color="auto" w:fill="FFFFFF"/>
        <w:spacing w:after="150" w:line="240" w:lineRule="auto"/>
        <w:jc w:val="both"/>
        <w:rPr>
          <w:rFonts w:ascii="Arial" w:eastAsia="Arial" w:hAnsi="Arial" w:cs="Arial"/>
          <w:b/>
          <w:sz w:val="24"/>
          <w:szCs w:val="24"/>
        </w:rPr>
      </w:pPr>
    </w:p>
    <w:p w14:paraId="3650C18F" w14:textId="77777777" w:rsidR="003B19BB" w:rsidRDefault="00C53695">
      <w:pPr>
        <w:pBdr>
          <w:top w:val="nil"/>
          <w:left w:val="nil"/>
          <w:bottom w:val="nil"/>
          <w:right w:val="nil"/>
          <w:between w:val="nil"/>
        </w:pBdr>
        <w:shd w:val="clear" w:color="auto" w:fill="FFFFFF"/>
        <w:spacing w:after="150" w:line="240" w:lineRule="auto"/>
        <w:jc w:val="both"/>
        <w:rPr>
          <w:rFonts w:ascii="Arial" w:eastAsia="Arial" w:hAnsi="Arial" w:cs="Arial"/>
          <w:b/>
          <w:color w:val="222222"/>
          <w:sz w:val="24"/>
          <w:szCs w:val="24"/>
        </w:rPr>
      </w:pPr>
      <w:r>
        <w:rPr>
          <w:rFonts w:ascii="Arial" w:eastAsia="Arial" w:hAnsi="Arial" w:cs="Arial"/>
          <w:b/>
          <w:sz w:val="24"/>
          <w:szCs w:val="24"/>
        </w:rPr>
        <w:t xml:space="preserve">2. </w:t>
      </w:r>
      <w:r>
        <w:rPr>
          <w:rFonts w:ascii="Arial" w:eastAsia="Arial" w:hAnsi="Arial" w:cs="Arial"/>
          <w:b/>
          <w:color w:val="222222"/>
          <w:sz w:val="24"/>
          <w:szCs w:val="24"/>
        </w:rPr>
        <w:t>HOW I MANAGE MY SYMPTOMS AIMING TO SLOW DOWN PROGRESSION OF PARKINSON’S DISEASE.</w:t>
      </w:r>
    </w:p>
    <w:p w14:paraId="531E5CFF" w14:textId="5A82F664" w:rsidR="003B19BB" w:rsidRDefault="00C53695">
      <w:pPr>
        <w:pBdr>
          <w:top w:val="nil"/>
          <w:left w:val="nil"/>
          <w:bottom w:val="nil"/>
          <w:right w:val="nil"/>
          <w:between w:val="nil"/>
        </w:pBdr>
        <w:shd w:val="clear" w:color="auto" w:fill="FFFFFF"/>
        <w:spacing w:after="150" w:line="240" w:lineRule="auto"/>
        <w:jc w:val="both"/>
        <w:rPr>
          <w:rFonts w:ascii="Arial" w:eastAsia="Arial" w:hAnsi="Arial" w:cs="Arial"/>
          <w:b/>
          <w:color w:val="222222"/>
        </w:rPr>
      </w:pPr>
      <w:r>
        <w:rPr>
          <w:rFonts w:ascii="Arial" w:eastAsia="Arial" w:hAnsi="Arial" w:cs="Arial"/>
          <w:b/>
          <w:color w:val="222222"/>
        </w:rPr>
        <w:lastRenderedPageBreak/>
        <w:t>In this short</w:t>
      </w:r>
      <w:r w:rsidR="00A31916">
        <w:rPr>
          <w:rFonts w:ascii="Arial" w:eastAsia="Arial" w:hAnsi="Arial" w:cs="Arial"/>
          <w:b/>
          <w:color w:val="222222"/>
        </w:rPr>
        <w:t xml:space="preserve"> 25 minute</w:t>
      </w:r>
      <w:r>
        <w:rPr>
          <w:rFonts w:ascii="Arial" w:eastAsia="Arial" w:hAnsi="Arial" w:cs="Arial"/>
          <w:b/>
          <w:color w:val="222222"/>
        </w:rPr>
        <w:t xml:space="preserve"> You Tube video Michel </w:t>
      </w:r>
      <w:proofErr w:type="spellStart"/>
      <w:r>
        <w:rPr>
          <w:rFonts w:ascii="Arial" w:eastAsia="Arial" w:hAnsi="Arial" w:cs="Arial"/>
          <w:b/>
          <w:color w:val="222222"/>
        </w:rPr>
        <w:t>Planquart</w:t>
      </w:r>
      <w:proofErr w:type="spellEnd"/>
      <w:r>
        <w:rPr>
          <w:rFonts w:ascii="Arial" w:eastAsia="Arial" w:hAnsi="Arial" w:cs="Arial"/>
          <w:b/>
          <w:color w:val="222222"/>
        </w:rPr>
        <w:t xml:space="preserve"> describes the strategies he employs to manage his symptoms and hopefully slow progression of his Parkinson’s. Dealing with his Parkinson’s has become a full-time commitment as Michel describes how he</w:t>
      </w:r>
    </w:p>
    <w:p w14:paraId="4EE27881" w14:textId="77777777" w:rsidR="003B19BB" w:rsidRDefault="00C53695">
      <w:pPr>
        <w:pBdr>
          <w:top w:val="nil"/>
          <w:left w:val="nil"/>
          <w:bottom w:val="nil"/>
          <w:right w:val="nil"/>
          <w:between w:val="nil"/>
        </w:pBdr>
        <w:shd w:val="clear" w:color="auto" w:fill="FFFFFF"/>
        <w:spacing w:after="150" w:line="240" w:lineRule="auto"/>
        <w:jc w:val="both"/>
        <w:rPr>
          <w:rFonts w:ascii="Arial" w:eastAsia="Arial" w:hAnsi="Arial" w:cs="Arial"/>
          <w:b/>
          <w:color w:val="222222"/>
        </w:rPr>
      </w:pPr>
      <w:r>
        <w:rPr>
          <w:noProof/>
        </w:rPr>
        <w:drawing>
          <wp:anchor distT="0" distB="0" distL="114300" distR="114300" simplePos="0" relativeHeight="251661312" behindDoc="0" locked="0" layoutInCell="1" hidden="0" allowOverlap="1" wp14:anchorId="1682CE7C" wp14:editId="33382C3C">
            <wp:simplePos x="0" y="0"/>
            <wp:positionH relativeFrom="column">
              <wp:posOffset>1</wp:posOffset>
            </wp:positionH>
            <wp:positionV relativeFrom="paragraph">
              <wp:posOffset>67220</wp:posOffset>
            </wp:positionV>
            <wp:extent cx="3006725" cy="1691640"/>
            <wp:effectExtent l="0" t="0" r="0" b="0"/>
            <wp:wrapSquare wrapText="bothSides" distT="0" distB="0" distL="114300" distR="114300"/>
            <wp:docPr id="2055550540" name="image3.jpg" descr="A person sitting in a chair&#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3.jpg" descr="A person sitting in a chair&#10;&#10;AI-generated content may be incorrect."/>
                    <pic:cNvPicPr preferRelativeResize="0"/>
                  </pic:nvPicPr>
                  <pic:blipFill>
                    <a:blip r:embed="rId19"/>
                    <a:srcRect/>
                    <a:stretch>
                      <a:fillRect/>
                    </a:stretch>
                  </pic:blipFill>
                  <pic:spPr>
                    <a:xfrm>
                      <a:off x="0" y="0"/>
                      <a:ext cx="3006725" cy="1691640"/>
                    </a:xfrm>
                    <a:prstGeom prst="rect">
                      <a:avLst/>
                    </a:prstGeom>
                    <a:ln/>
                  </pic:spPr>
                </pic:pic>
              </a:graphicData>
            </a:graphic>
          </wp:anchor>
        </w:drawing>
      </w:r>
    </w:p>
    <w:p w14:paraId="6135CCD8" w14:textId="77777777" w:rsidR="003B19BB" w:rsidRDefault="00C53695">
      <w:pPr>
        <w:numPr>
          <w:ilvl w:val="0"/>
          <w:numId w:val="3"/>
        </w:numPr>
        <w:pBdr>
          <w:top w:val="nil"/>
          <w:left w:val="nil"/>
          <w:bottom w:val="nil"/>
          <w:right w:val="nil"/>
          <w:between w:val="nil"/>
        </w:pBdr>
        <w:shd w:val="clear" w:color="auto" w:fill="FFFFFF"/>
        <w:spacing w:after="0" w:line="240" w:lineRule="auto"/>
        <w:jc w:val="both"/>
        <w:rPr>
          <w:rFonts w:ascii="Arial" w:eastAsia="Arial" w:hAnsi="Arial" w:cs="Arial"/>
          <w:color w:val="222222"/>
        </w:rPr>
      </w:pPr>
      <w:r>
        <w:rPr>
          <w:rFonts w:ascii="Arial" w:eastAsia="Arial" w:hAnsi="Arial" w:cs="Arial"/>
          <w:color w:val="222222"/>
        </w:rPr>
        <w:t xml:space="preserve">controls anxiety, </w:t>
      </w:r>
    </w:p>
    <w:p w14:paraId="68006E75" w14:textId="77777777" w:rsidR="003B19BB" w:rsidRDefault="00C53695">
      <w:pPr>
        <w:numPr>
          <w:ilvl w:val="0"/>
          <w:numId w:val="3"/>
        </w:numPr>
        <w:pBdr>
          <w:top w:val="nil"/>
          <w:left w:val="nil"/>
          <w:bottom w:val="nil"/>
          <w:right w:val="nil"/>
          <w:between w:val="nil"/>
        </w:pBdr>
        <w:shd w:val="clear" w:color="auto" w:fill="FFFFFF"/>
        <w:spacing w:after="0" w:line="240" w:lineRule="auto"/>
        <w:jc w:val="both"/>
        <w:rPr>
          <w:rFonts w:ascii="Arial" w:eastAsia="Arial" w:hAnsi="Arial" w:cs="Arial"/>
          <w:color w:val="222222"/>
        </w:rPr>
      </w:pPr>
      <w:r>
        <w:rPr>
          <w:rFonts w:ascii="Arial" w:eastAsia="Arial" w:hAnsi="Arial" w:cs="Arial"/>
          <w:color w:val="222222"/>
        </w:rPr>
        <w:t>boosts energy levels,</w:t>
      </w:r>
    </w:p>
    <w:p w14:paraId="739A5F3C" w14:textId="77777777" w:rsidR="003B19BB" w:rsidRDefault="00C53695">
      <w:pPr>
        <w:numPr>
          <w:ilvl w:val="0"/>
          <w:numId w:val="3"/>
        </w:numPr>
        <w:pBdr>
          <w:top w:val="nil"/>
          <w:left w:val="nil"/>
          <w:bottom w:val="nil"/>
          <w:right w:val="nil"/>
          <w:between w:val="nil"/>
        </w:pBdr>
        <w:shd w:val="clear" w:color="auto" w:fill="FFFFFF"/>
        <w:spacing w:after="0" w:line="240" w:lineRule="auto"/>
        <w:jc w:val="both"/>
        <w:rPr>
          <w:rFonts w:ascii="Arial" w:eastAsia="Arial" w:hAnsi="Arial" w:cs="Arial"/>
          <w:color w:val="222222"/>
        </w:rPr>
      </w:pPr>
      <w:r>
        <w:rPr>
          <w:rFonts w:ascii="Arial" w:eastAsia="Arial" w:hAnsi="Arial" w:cs="Arial"/>
          <w:color w:val="222222"/>
        </w:rPr>
        <w:t>clears ‘brain fog,</w:t>
      </w:r>
    </w:p>
    <w:p w14:paraId="04446DBF" w14:textId="77777777" w:rsidR="003B19BB" w:rsidRDefault="00C53695">
      <w:pPr>
        <w:numPr>
          <w:ilvl w:val="0"/>
          <w:numId w:val="3"/>
        </w:numPr>
        <w:pBdr>
          <w:top w:val="nil"/>
          <w:left w:val="nil"/>
          <w:bottom w:val="nil"/>
          <w:right w:val="nil"/>
          <w:between w:val="nil"/>
        </w:pBdr>
        <w:shd w:val="clear" w:color="auto" w:fill="FFFFFF"/>
        <w:spacing w:after="0" w:line="240" w:lineRule="auto"/>
        <w:jc w:val="both"/>
        <w:rPr>
          <w:rFonts w:ascii="Arial" w:eastAsia="Arial" w:hAnsi="Arial" w:cs="Arial"/>
          <w:color w:val="222222"/>
        </w:rPr>
      </w:pPr>
      <w:r>
        <w:rPr>
          <w:rFonts w:ascii="Arial" w:eastAsia="Arial" w:hAnsi="Arial" w:cs="Arial"/>
          <w:color w:val="222222"/>
        </w:rPr>
        <w:t xml:space="preserve"> improves balance,</w:t>
      </w:r>
    </w:p>
    <w:p w14:paraId="5032F00F" w14:textId="77777777" w:rsidR="003B19BB" w:rsidRDefault="00C53695">
      <w:pPr>
        <w:numPr>
          <w:ilvl w:val="0"/>
          <w:numId w:val="3"/>
        </w:numPr>
        <w:pBdr>
          <w:top w:val="nil"/>
          <w:left w:val="nil"/>
          <w:bottom w:val="nil"/>
          <w:right w:val="nil"/>
          <w:between w:val="nil"/>
        </w:pBdr>
        <w:shd w:val="clear" w:color="auto" w:fill="FFFFFF"/>
        <w:spacing w:after="0" w:line="240" w:lineRule="auto"/>
        <w:jc w:val="both"/>
        <w:rPr>
          <w:rFonts w:ascii="Arial" w:eastAsia="Arial" w:hAnsi="Arial" w:cs="Arial"/>
          <w:color w:val="222222"/>
        </w:rPr>
      </w:pPr>
      <w:r>
        <w:rPr>
          <w:rFonts w:ascii="Arial" w:eastAsia="Arial" w:hAnsi="Arial" w:cs="Arial"/>
          <w:color w:val="222222"/>
        </w:rPr>
        <w:t>regains his sense of smell, and</w:t>
      </w:r>
    </w:p>
    <w:p w14:paraId="4D3047B7" w14:textId="77777777" w:rsidR="003B19BB" w:rsidRDefault="00C53695">
      <w:pPr>
        <w:numPr>
          <w:ilvl w:val="0"/>
          <w:numId w:val="3"/>
        </w:numPr>
        <w:pBdr>
          <w:top w:val="nil"/>
          <w:left w:val="nil"/>
          <w:bottom w:val="nil"/>
          <w:right w:val="nil"/>
          <w:between w:val="nil"/>
        </w:pBdr>
        <w:shd w:val="clear" w:color="auto" w:fill="FFFFFF"/>
        <w:spacing w:after="150" w:line="240" w:lineRule="auto"/>
        <w:jc w:val="both"/>
        <w:rPr>
          <w:rFonts w:ascii="Arial" w:eastAsia="Arial" w:hAnsi="Arial" w:cs="Arial"/>
          <w:color w:val="222222"/>
        </w:rPr>
      </w:pPr>
      <w:r>
        <w:rPr>
          <w:rFonts w:ascii="Arial" w:eastAsia="Arial" w:hAnsi="Arial" w:cs="Arial"/>
          <w:color w:val="222222"/>
        </w:rPr>
        <w:t xml:space="preserve">strengthens his voice and writing ability       </w:t>
      </w:r>
    </w:p>
    <w:p w14:paraId="503C1045" w14:textId="77777777" w:rsidR="003B19BB" w:rsidRDefault="00C53695">
      <w:pPr>
        <w:pBdr>
          <w:top w:val="nil"/>
          <w:left w:val="nil"/>
          <w:bottom w:val="nil"/>
          <w:right w:val="nil"/>
          <w:between w:val="nil"/>
        </w:pBdr>
        <w:shd w:val="clear" w:color="auto" w:fill="FFFFFF"/>
        <w:spacing w:after="150" w:line="240" w:lineRule="auto"/>
        <w:jc w:val="both"/>
        <w:rPr>
          <w:rFonts w:ascii="Arial" w:eastAsia="Arial" w:hAnsi="Arial" w:cs="Arial"/>
          <w:color w:val="222222"/>
        </w:rPr>
      </w:pPr>
      <w:r>
        <w:rPr>
          <w:rFonts w:ascii="Arial" w:eastAsia="Arial" w:hAnsi="Arial" w:cs="Arial"/>
          <w:color w:val="222222"/>
        </w:rPr>
        <w:t xml:space="preserve">As he says, time constraints and physical limitations make managing Parkinson’s especially challenging. His goal in sharing his approach is to offer ideas, encouragement and hopefully some inspiration to fellow </w:t>
      </w:r>
      <w:proofErr w:type="spellStart"/>
      <w:r>
        <w:rPr>
          <w:rFonts w:ascii="Arial" w:eastAsia="Arial" w:hAnsi="Arial" w:cs="Arial"/>
          <w:color w:val="222222"/>
        </w:rPr>
        <w:t>PwPs</w:t>
      </w:r>
      <w:proofErr w:type="spellEnd"/>
      <w:r>
        <w:rPr>
          <w:rFonts w:ascii="Arial" w:eastAsia="Arial" w:hAnsi="Arial" w:cs="Arial"/>
          <w:color w:val="222222"/>
        </w:rPr>
        <w:t>.  You can access his video here:</w:t>
      </w:r>
      <w:r>
        <w:rPr>
          <w:rFonts w:ascii="Arial" w:eastAsia="Arial" w:hAnsi="Arial" w:cs="Arial"/>
          <w:color w:val="EE0000"/>
        </w:rPr>
        <w:t xml:space="preserve"> </w:t>
      </w:r>
      <w:hyperlink r:id="rId20">
        <w:r w:rsidR="003B19BB">
          <w:rPr>
            <w:rFonts w:ascii="Arial" w:eastAsia="Arial" w:hAnsi="Arial" w:cs="Arial"/>
            <w:b/>
            <w:i/>
            <w:color w:val="EE0000"/>
          </w:rPr>
          <w:t>https://www.youtube.com/watch?v=6QbWZHK5Jn4&amp;t=386s</w:t>
        </w:r>
      </w:hyperlink>
    </w:p>
    <w:p w14:paraId="2B490A46" w14:textId="3E752897" w:rsidR="003B19BB" w:rsidRDefault="00C53695">
      <w:pPr>
        <w:pBdr>
          <w:top w:val="nil"/>
          <w:left w:val="nil"/>
          <w:bottom w:val="nil"/>
          <w:right w:val="nil"/>
          <w:between w:val="nil"/>
        </w:pBdr>
        <w:shd w:val="clear" w:color="auto" w:fill="FFFFFF"/>
        <w:spacing w:after="150" w:line="240" w:lineRule="auto"/>
        <w:jc w:val="both"/>
        <w:rPr>
          <w:rFonts w:ascii="Arial" w:eastAsia="Arial" w:hAnsi="Arial" w:cs="Arial"/>
          <w:b/>
          <w:i/>
          <w:color w:val="222222"/>
          <w:sz w:val="18"/>
          <w:szCs w:val="18"/>
        </w:rPr>
      </w:pPr>
      <w:r>
        <w:rPr>
          <w:rFonts w:ascii="Arial" w:eastAsia="Arial" w:hAnsi="Arial" w:cs="Arial"/>
          <w:b/>
          <w:i/>
          <w:color w:val="222222"/>
          <w:sz w:val="18"/>
          <w:szCs w:val="18"/>
        </w:rPr>
        <w:t xml:space="preserve">Michel emphasises that this video is for informational purposes only and that for medical advice, diagnoses and treatments you should always discuss such topics with your consultant, Parkinson’s nurse or </w:t>
      </w:r>
      <w:r w:rsidR="009E3261">
        <w:rPr>
          <w:rFonts w:ascii="Arial" w:eastAsia="Arial" w:hAnsi="Arial" w:cs="Arial"/>
          <w:b/>
          <w:i/>
          <w:color w:val="222222"/>
          <w:sz w:val="18"/>
          <w:szCs w:val="18"/>
        </w:rPr>
        <w:t>some</w:t>
      </w:r>
      <w:r w:rsidR="00520FC5">
        <w:rPr>
          <w:rFonts w:ascii="Arial" w:eastAsia="Arial" w:hAnsi="Arial" w:cs="Arial"/>
          <w:b/>
          <w:i/>
          <w:color w:val="222222"/>
          <w:sz w:val="18"/>
          <w:szCs w:val="18"/>
        </w:rPr>
        <w:t xml:space="preserve"> </w:t>
      </w:r>
      <w:r>
        <w:rPr>
          <w:rFonts w:ascii="Arial" w:eastAsia="Arial" w:hAnsi="Arial" w:cs="Arial"/>
          <w:b/>
          <w:i/>
          <w:color w:val="222222"/>
          <w:sz w:val="18"/>
          <w:szCs w:val="18"/>
        </w:rPr>
        <w:t>other qualified healthcare professional.</w:t>
      </w:r>
    </w:p>
    <w:p w14:paraId="2C1BE5CA" w14:textId="77777777" w:rsidR="003B19BB" w:rsidRDefault="00C53695">
      <w:pPr>
        <w:pBdr>
          <w:top w:val="nil"/>
          <w:left w:val="nil"/>
          <w:bottom w:val="nil"/>
          <w:right w:val="nil"/>
          <w:between w:val="nil"/>
        </w:pBdr>
        <w:shd w:val="clear" w:color="auto" w:fill="FFFFFF"/>
        <w:spacing w:after="150" w:line="240" w:lineRule="auto"/>
        <w:jc w:val="both"/>
        <w:rPr>
          <w:rFonts w:ascii="Arial" w:eastAsia="Arial" w:hAnsi="Arial" w:cs="Arial"/>
          <w:i/>
          <w:color w:val="222222"/>
          <w:sz w:val="20"/>
          <w:szCs w:val="20"/>
        </w:rPr>
      </w:pPr>
      <w:r>
        <w:rPr>
          <w:rFonts w:ascii="Arial" w:eastAsia="Arial" w:hAnsi="Arial" w:cs="Arial"/>
          <w:b/>
          <w:i/>
          <w:color w:val="222222"/>
          <w:sz w:val="20"/>
          <w:szCs w:val="20"/>
        </w:rPr>
        <w:t xml:space="preserve">Editor: </w:t>
      </w:r>
      <w:r>
        <w:rPr>
          <w:rFonts w:ascii="Arial" w:eastAsia="Arial" w:hAnsi="Arial" w:cs="Arial"/>
          <w:i/>
          <w:color w:val="222222"/>
          <w:sz w:val="20"/>
          <w:szCs w:val="20"/>
        </w:rPr>
        <w:t xml:space="preserve">I doubt that many </w:t>
      </w:r>
      <w:proofErr w:type="spellStart"/>
      <w:r>
        <w:rPr>
          <w:rFonts w:ascii="Arial" w:eastAsia="Arial" w:hAnsi="Arial" w:cs="Arial"/>
          <w:i/>
          <w:color w:val="222222"/>
          <w:sz w:val="20"/>
          <w:szCs w:val="20"/>
        </w:rPr>
        <w:t>PwP</w:t>
      </w:r>
      <w:proofErr w:type="spellEnd"/>
      <w:r>
        <w:rPr>
          <w:rFonts w:ascii="Arial" w:eastAsia="Arial" w:hAnsi="Arial" w:cs="Arial"/>
          <w:i/>
          <w:color w:val="222222"/>
          <w:sz w:val="20"/>
          <w:szCs w:val="20"/>
        </w:rPr>
        <w:t xml:space="preserve"> follow the strict routine Michel describes - or anything like it. Everyone’s Parkinson’s is different and demands an individual approach which should include exercise, attention to diet and socialising. Where there is a will, there is a way, as Michel shows. Many of the tasks Michel sets himself in his programme whether it is physical exercise, diet, peace of mind, keeping one’s brain active, etc. are taken directly from various No silver bullet 4PD videos that he and Mark </w:t>
      </w:r>
      <w:proofErr w:type="spellStart"/>
      <w:r>
        <w:rPr>
          <w:rFonts w:ascii="Arial" w:eastAsia="Arial" w:hAnsi="Arial" w:cs="Arial"/>
          <w:i/>
          <w:color w:val="222222"/>
          <w:sz w:val="20"/>
          <w:szCs w:val="20"/>
        </w:rPr>
        <w:t>Limebear</w:t>
      </w:r>
      <w:proofErr w:type="spellEnd"/>
      <w:r>
        <w:rPr>
          <w:rFonts w:ascii="Arial" w:eastAsia="Arial" w:hAnsi="Arial" w:cs="Arial"/>
          <w:i/>
          <w:color w:val="222222"/>
          <w:sz w:val="20"/>
          <w:szCs w:val="20"/>
        </w:rPr>
        <w:t xml:space="preserve"> have organised. For example, the light treatment he uses daily is described in the SYMBYX video below. And exercise and attention to fibre in one’s diet figure prominently in many YouTube videos – both these aspects are touched on in the webinar on Inflammation in Parkinson’s mentioned below.</w:t>
      </w:r>
    </w:p>
    <w:p w14:paraId="454B3F5D" w14:textId="309FC795" w:rsidR="003B19BB" w:rsidRDefault="00C53695">
      <w:pPr>
        <w:pBdr>
          <w:top w:val="nil"/>
          <w:left w:val="nil"/>
          <w:bottom w:val="nil"/>
          <w:right w:val="nil"/>
          <w:between w:val="nil"/>
        </w:pBdr>
        <w:shd w:val="clear" w:color="auto" w:fill="FFFFFF"/>
        <w:spacing w:after="150" w:line="240" w:lineRule="auto"/>
        <w:jc w:val="both"/>
        <w:rPr>
          <w:rFonts w:ascii="Arial" w:eastAsia="Arial" w:hAnsi="Arial" w:cs="Arial"/>
          <w:b/>
          <w:color w:val="EE0000"/>
          <w:sz w:val="32"/>
          <w:szCs w:val="32"/>
        </w:rPr>
      </w:pPr>
      <w:proofErr w:type="spellStart"/>
      <w:r>
        <w:rPr>
          <w:rFonts w:ascii="Arial" w:eastAsia="Arial" w:hAnsi="Arial" w:cs="Arial"/>
          <w:b/>
          <w:i/>
          <w:color w:val="EE0000"/>
          <w:sz w:val="20"/>
          <w:szCs w:val="20"/>
        </w:rPr>
        <w:t>PwP</w:t>
      </w:r>
      <w:proofErr w:type="spellEnd"/>
      <w:r>
        <w:rPr>
          <w:rFonts w:ascii="Arial" w:eastAsia="Arial" w:hAnsi="Arial" w:cs="Arial"/>
          <w:b/>
          <w:i/>
          <w:color w:val="EE0000"/>
          <w:sz w:val="20"/>
          <w:szCs w:val="20"/>
        </w:rPr>
        <w:t xml:space="preserve"> owe Michel and his You Tube colleague Mark a big debt of gratitude for starting the No Silver Bullet 4PD videos and then for keeping the programme running with, usually, such very good speakers. These N</w:t>
      </w:r>
      <w:r w:rsidR="00535B7E">
        <w:rPr>
          <w:rFonts w:ascii="Arial" w:eastAsia="Arial" w:hAnsi="Arial" w:cs="Arial"/>
          <w:b/>
          <w:i/>
          <w:color w:val="EE0000"/>
          <w:sz w:val="20"/>
          <w:szCs w:val="20"/>
        </w:rPr>
        <w:t>SB</w:t>
      </w:r>
      <w:r>
        <w:rPr>
          <w:rFonts w:ascii="Arial" w:eastAsia="Arial" w:hAnsi="Arial" w:cs="Arial"/>
          <w:b/>
          <w:i/>
          <w:color w:val="EE0000"/>
          <w:sz w:val="20"/>
          <w:szCs w:val="20"/>
        </w:rPr>
        <w:t xml:space="preserve"> videos have helped educate us about Parkinson’s and </w:t>
      </w:r>
      <w:proofErr w:type="gramStart"/>
      <w:r>
        <w:rPr>
          <w:rFonts w:ascii="Arial" w:eastAsia="Arial" w:hAnsi="Arial" w:cs="Arial"/>
          <w:b/>
          <w:i/>
          <w:color w:val="EE0000"/>
          <w:sz w:val="20"/>
          <w:szCs w:val="20"/>
        </w:rPr>
        <w:t>all  the</w:t>
      </w:r>
      <w:proofErr w:type="gramEnd"/>
      <w:r>
        <w:rPr>
          <w:rFonts w:ascii="Arial" w:eastAsia="Arial" w:hAnsi="Arial" w:cs="Arial"/>
          <w:b/>
          <w:i/>
          <w:color w:val="EE0000"/>
          <w:sz w:val="20"/>
          <w:szCs w:val="20"/>
        </w:rPr>
        <w:t xml:space="preserve"> research that is in progress to find a cure.</w:t>
      </w:r>
    </w:p>
    <w:p w14:paraId="72CAA979" w14:textId="77777777" w:rsidR="003B19BB" w:rsidRDefault="00C53695">
      <w:pPr>
        <w:pBdr>
          <w:top w:val="nil"/>
          <w:left w:val="nil"/>
          <w:bottom w:val="nil"/>
          <w:right w:val="nil"/>
          <w:between w:val="nil"/>
        </w:pBdr>
        <w:shd w:val="clear" w:color="auto" w:fill="FFFFFF"/>
        <w:spacing w:after="150" w:line="240" w:lineRule="auto"/>
        <w:jc w:val="both"/>
        <w:rPr>
          <w:rFonts w:ascii="Arial" w:eastAsia="Arial" w:hAnsi="Arial" w:cs="Arial"/>
          <w:b/>
          <w:color w:val="222222"/>
          <w:sz w:val="28"/>
          <w:szCs w:val="28"/>
        </w:rPr>
      </w:pPr>
      <w:r>
        <w:rPr>
          <w:rFonts w:ascii="Arial" w:eastAsia="Arial" w:hAnsi="Arial" w:cs="Arial"/>
          <w:b/>
          <w:color w:val="222222"/>
          <w:sz w:val="28"/>
          <w:szCs w:val="28"/>
        </w:rPr>
        <w:t xml:space="preserve">3. </w:t>
      </w:r>
      <w:r>
        <w:rPr>
          <w:rFonts w:ascii="Arial" w:eastAsia="Arial" w:hAnsi="Arial" w:cs="Arial"/>
          <w:b/>
          <w:color w:val="222222"/>
          <w:sz w:val="24"/>
          <w:szCs w:val="24"/>
        </w:rPr>
        <w:t>THE LATEST ON CELL REPLACEMENT THERAPIES FOR PARKINSON’S</w:t>
      </w:r>
    </w:p>
    <w:p w14:paraId="63D48D3A" w14:textId="77777777" w:rsidR="003B19BB" w:rsidRDefault="00C53695">
      <w:pPr>
        <w:pBdr>
          <w:top w:val="nil"/>
          <w:left w:val="nil"/>
          <w:bottom w:val="nil"/>
          <w:right w:val="nil"/>
          <w:between w:val="nil"/>
        </w:pBdr>
        <w:shd w:val="clear" w:color="auto" w:fill="FFFFFF"/>
        <w:spacing w:after="150" w:line="240" w:lineRule="auto"/>
        <w:jc w:val="both"/>
        <w:rPr>
          <w:rFonts w:ascii="Arial" w:eastAsia="Arial" w:hAnsi="Arial" w:cs="Arial"/>
          <w:i/>
          <w:color w:val="222222"/>
        </w:rPr>
      </w:pPr>
      <w:r>
        <w:rPr>
          <w:rFonts w:ascii="Arial" w:eastAsia="Arial" w:hAnsi="Arial" w:cs="Arial"/>
          <w:color w:val="222222"/>
          <w:sz w:val="24"/>
          <w:szCs w:val="24"/>
        </w:rPr>
        <w:t xml:space="preserve">This Cure Parkinson’s online seminar was originally delivered in May, but a recording is now available here:  </w:t>
      </w:r>
    </w:p>
    <w:p w14:paraId="6C3AD717" w14:textId="77777777" w:rsidR="003B19BB" w:rsidRDefault="00C53695">
      <w:pPr>
        <w:pBdr>
          <w:top w:val="nil"/>
          <w:left w:val="nil"/>
          <w:bottom w:val="nil"/>
          <w:right w:val="nil"/>
          <w:between w:val="nil"/>
        </w:pBdr>
        <w:shd w:val="clear" w:color="auto" w:fill="FFFFFF"/>
        <w:spacing w:after="150" w:line="240" w:lineRule="auto"/>
        <w:jc w:val="both"/>
        <w:rPr>
          <w:rFonts w:ascii="Arial" w:eastAsia="Arial" w:hAnsi="Arial" w:cs="Arial"/>
          <w:i/>
          <w:color w:val="222222"/>
          <w:sz w:val="20"/>
          <w:szCs w:val="20"/>
        </w:rPr>
      </w:pPr>
      <w:r>
        <w:rPr>
          <w:rFonts w:ascii="Arial" w:eastAsia="Arial" w:hAnsi="Arial" w:cs="Arial"/>
          <w:i/>
          <w:color w:val="222222"/>
          <w:sz w:val="20"/>
          <w:szCs w:val="20"/>
        </w:rPr>
        <w:t>Editor: I advise watching</w:t>
      </w:r>
      <w:r>
        <w:rPr>
          <w:rFonts w:ascii="Arial" w:eastAsia="Arial" w:hAnsi="Arial" w:cs="Arial"/>
          <w:color w:val="222222"/>
          <w:sz w:val="20"/>
          <w:szCs w:val="20"/>
        </w:rPr>
        <w:t xml:space="preserve"> </w:t>
      </w:r>
      <w:r>
        <w:rPr>
          <w:rFonts w:ascii="Arial" w:eastAsia="Arial" w:hAnsi="Arial" w:cs="Arial"/>
          <w:i/>
          <w:color w:val="222222"/>
          <w:sz w:val="20"/>
          <w:szCs w:val="20"/>
        </w:rPr>
        <w:t xml:space="preserve">all the separate recordings from this excellent meeting. which starts with a very clear overview talk by Dr Agnete Kirkeby from Lund University in Sweden. She summarises the whole field of cell replacement therapies. As the Chair of the session remarked, she gave a superb summary of the area suitable for lay and scientific audiences alike. Watch  this webinar again at </w:t>
      </w:r>
      <w:hyperlink r:id="rId21">
        <w:r w:rsidR="003B19BB">
          <w:rPr>
            <w:rFonts w:ascii="Arial" w:eastAsia="Arial" w:hAnsi="Arial" w:cs="Arial"/>
            <w:i/>
            <w:color w:val="1155CC"/>
            <w:sz w:val="20"/>
            <w:szCs w:val="20"/>
            <w:u w:val="single"/>
          </w:rPr>
          <w:t>this link.</w:t>
        </w:r>
      </w:hyperlink>
    </w:p>
    <w:p w14:paraId="285A7236" w14:textId="594D0C8E" w:rsidR="003B19BB" w:rsidRDefault="00C53695">
      <w:pPr>
        <w:pBdr>
          <w:top w:val="nil"/>
          <w:left w:val="nil"/>
          <w:bottom w:val="nil"/>
          <w:right w:val="nil"/>
          <w:between w:val="nil"/>
        </w:pBdr>
        <w:shd w:val="clear" w:color="auto" w:fill="FFFFFF"/>
        <w:spacing w:after="150" w:line="240" w:lineRule="auto"/>
        <w:jc w:val="both"/>
        <w:rPr>
          <w:rFonts w:ascii="Arial" w:eastAsia="Arial" w:hAnsi="Arial" w:cs="Arial"/>
          <w:color w:val="222222"/>
          <w:sz w:val="20"/>
          <w:szCs w:val="20"/>
        </w:rPr>
      </w:pPr>
      <w:r>
        <w:rPr>
          <w:rFonts w:ascii="Arial" w:eastAsia="Arial" w:hAnsi="Arial" w:cs="Arial"/>
          <w:i/>
          <w:color w:val="222222"/>
          <w:sz w:val="20"/>
          <w:szCs w:val="20"/>
        </w:rPr>
        <w:t xml:space="preserve">The comments of the panel in the discussion session comparing DBS, stem cell treatments and gene modification techniques are all especially thought provoking, but all </w:t>
      </w:r>
      <w:r w:rsidR="002A5E7B">
        <w:rPr>
          <w:rFonts w:ascii="Arial" w:eastAsia="Arial" w:hAnsi="Arial" w:cs="Arial"/>
          <w:i/>
          <w:color w:val="222222"/>
          <w:sz w:val="20"/>
          <w:szCs w:val="20"/>
        </w:rPr>
        <w:t xml:space="preserve">the cell replacement therapies </w:t>
      </w:r>
      <w:r>
        <w:rPr>
          <w:rFonts w:ascii="Arial" w:eastAsia="Arial" w:hAnsi="Arial" w:cs="Arial"/>
          <w:i/>
          <w:color w:val="222222"/>
          <w:sz w:val="20"/>
          <w:szCs w:val="20"/>
        </w:rPr>
        <w:t xml:space="preserve">are still many years away from being rolled out as a routine therapy for treating Parkinson’s.                                                                                                    </w:t>
      </w:r>
    </w:p>
    <w:p w14:paraId="30DC47FA" w14:textId="77777777" w:rsidR="003B19BB" w:rsidRDefault="00C53695">
      <w:pPr>
        <w:pBdr>
          <w:top w:val="nil"/>
          <w:left w:val="nil"/>
          <w:bottom w:val="nil"/>
          <w:right w:val="nil"/>
          <w:between w:val="nil"/>
        </w:pBdr>
        <w:shd w:val="clear" w:color="auto" w:fill="FFFFFF"/>
        <w:spacing w:after="0" w:line="240" w:lineRule="auto"/>
        <w:jc w:val="both"/>
        <w:rPr>
          <w:rFonts w:ascii="Arial" w:eastAsia="Arial" w:hAnsi="Arial" w:cs="Arial"/>
          <w:color w:val="000000"/>
          <w:sz w:val="24"/>
          <w:szCs w:val="24"/>
        </w:rPr>
      </w:pPr>
      <w:r>
        <w:rPr>
          <w:rFonts w:ascii="Arial" w:eastAsia="Arial" w:hAnsi="Arial" w:cs="Arial"/>
          <w:b/>
          <w:color w:val="222222"/>
          <w:sz w:val="28"/>
          <w:szCs w:val="28"/>
        </w:rPr>
        <w:t xml:space="preserve">4. </w:t>
      </w:r>
      <w:r>
        <w:rPr>
          <w:rFonts w:ascii="Arial" w:eastAsia="Arial" w:hAnsi="Arial" w:cs="Arial"/>
          <w:b/>
          <w:color w:val="222222"/>
          <w:sz w:val="24"/>
          <w:szCs w:val="24"/>
        </w:rPr>
        <w:t>LIGHT THERAPY FOR PARKINSON’S: AN UPDATE ON MEDICAL TRIALS</w:t>
      </w:r>
    </w:p>
    <w:p w14:paraId="0DC20ACE" w14:textId="77777777" w:rsidR="003B19BB" w:rsidRDefault="00C53695">
      <w:pPr>
        <w:pBdr>
          <w:top w:val="nil"/>
          <w:left w:val="nil"/>
          <w:bottom w:val="nil"/>
          <w:right w:val="nil"/>
          <w:between w:val="nil"/>
        </w:pBdr>
        <w:shd w:val="clear" w:color="auto" w:fill="FFFFFF"/>
        <w:spacing w:after="150" w:line="240" w:lineRule="auto"/>
        <w:jc w:val="both"/>
        <w:rPr>
          <w:rFonts w:ascii="Arial" w:eastAsia="Arial" w:hAnsi="Arial" w:cs="Arial"/>
          <w:color w:val="515856"/>
          <w:sz w:val="20"/>
          <w:szCs w:val="20"/>
        </w:rPr>
      </w:pPr>
      <w:r>
        <w:rPr>
          <w:rFonts w:ascii="Arial" w:eastAsia="Arial" w:hAnsi="Arial" w:cs="Arial"/>
          <w:color w:val="222222"/>
          <w:sz w:val="20"/>
          <w:szCs w:val="20"/>
        </w:rPr>
        <w:t xml:space="preserve">In this short (21 minute) No Silver Bullet 4PD talk Dr Wayne Markman, CEO of SYMBYX gives an </w:t>
      </w:r>
      <w:r>
        <w:rPr>
          <w:rFonts w:ascii="Arial" w:eastAsia="Arial" w:hAnsi="Arial" w:cs="Arial"/>
          <w:color w:val="515856"/>
          <w:sz w:val="20"/>
          <w:szCs w:val="20"/>
        </w:rPr>
        <w:t xml:space="preserve">update on the latest clinical trials using light therapy to ease Parkinson’s symptoms. SYMBYX stands out for its strong focus on evidence-based innovation, investing significantly in medical research to better understand and validate the role of light therapy in Parkinson’s care. Access this video </w:t>
      </w:r>
      <w:r>
        <w:rPr>
          <w:rFonts w:ascii="Arial" w:eastAsia="Arial" w:hAnsi="Arial" w:cs="Arial"/>
          <w:b/>
          <w:i/>
          <w:color w:val="515856"/>
          <w:sz w:val="20"/>
          <w:szCs w:val="20"/>
        </w:rPr>
        <w:t xml:space="preserve">at </w:t>
      </w:r>
      <w:hyperlink r:id="rId22">
        <w:r w:rsidR="003B19BB">
          <w:rPr>
            <w:rFonts w:ascii="Arial" w:eastAsia="Arial" w:hAnsi="Arial" w:cs="Arial"/>
            <w:b/>
            <w:i/>
            <w:color w:val="1155CC"/>
            <w:sz w:val="20"/>
            <w:szCs w:val="20"/>
            <w:u w:val="single"/>
          </w:rPr>
          <w:t>this link.</w:t>
        </w:r>
      </w:hyperlink>
    </w:p>
    <w:p w14:paraId="6825312A" w14:textId="77777777" w:rsidR="003B19BB" w:rsidRDefault="00C53695">
      <w:pPr>
        <w:pBdr>
          <w:top w:val="nil"/>
          <w:left w:val="nil"/>
          <w:bottom w:val="nil"/>
          <w:right w:val="nil"/>
          <w:between w:val="nil"/>
        </w:pBdr>
        <w:shd w:val="clear" w:color="auto" w:fill="FFFFFF"/>
        <w:spacing w:after="150" w:line="240" w:lineRule="auto"/>
        <w:jc w:val="both"/>
        <w:rPr>
          <w:rFonts w:ascii="Arial" w:eastAsia="Arial" w:hAnsi="Arial" w:cs="Arial"/>
          <w:b/>
          <w:i/>
          <w:color w:val="515856"/>
          <w:sz w:val="20"/>
          <w:szCs w:val="20"/>
        </w:rPr>
      </w:pPr>
      <w:r>
        <w:rPr>
          <w:rFonts w:ascii="Arial" w:eastAsia="Arial" w:hAnsi="Arial" w:cs="Arial"/>
          <w:b/>
          <w:color w:val="515856"/>
          <w:sz w:val="20"/>
          <w:szCs w:val="20"/>
        </w:rPr>
        <w:t xml:space="preserve">You can hear Dr Markman’s earlier 2023 talk about light therapy for Parkinson’s at: </w:t>
      </w:r>
      <w:hyperlink r:id="rId23">
        <w:r w:rsidR="003B19BB">
          <w:rPr>
            <w:rFonts w:ascii="Arial" w:eastAsia="Arial" w:hAnsi="Arial" w:cs="Arial"/>
            <w:b/>
            <w:i/>
            <w:color w:val="0563C1"/>
            <w:sz w:val="20"/>
            <w:szCs w:val="20"/>
            <w:u w:val="single"/>
          </w:rPr>
          <w:t>https://www.youtube.com/watch?v=E9XSIzblucc</w:t>
        </w:r>
      </w:hyperlink>
      <w:r>
        <w:rPr>
          <w:rFonts w:ascii="Arial" w:eastAsia="Arial" w:hAnsi="Arial" w:cs="Arial"/>
          <w:b/>
          <w:i/>
          <w:color w:val="515856"/>
          <w:sz w:val="20"/>
          <w:szCs w:val="20"/>
        </w:rPr>
        <w:t>.</w:t>
      </w:r>
    </w:p>
    <w:p w14:paraId="75DBF82A" w14:textId="77777777" w:rsidR="003B19BB" w:rsidRDefault="00C53695">
      <w:pPr>
        <w:pBdr>
          <w:top w:val="nil"/>
          <w:left w:val="nil"/>
          <w:bottom w:val="nil"/>
          <w:right w:val="nil"/>
          <w:between w:val="nil"/>
        </w:pBdr>
        <w:shd w:val="clear" w:color="auto" w:fill="FFFFFF"/>
        <w:spacing w:after="150" w:line="240" w:lineRule="auto"/>
        <w:jc w:val="both"/>
        <w:rPr>
          <w:rFonts w:ascii="Arial" w:eastAsia="Arial" w:hAnsi="Arial" w:cs="Arial"/>
          <w:i/>
          <w:color w:val="515856"/>
          <w:sz w:val="20"/>
          <w:szCs w:val="20"/>
        </w:rPr>
      </w:pPr>
      <w:r>
        <w:rPr>
          <w:rFonts w:ascii="Arial" w:eastAsia="Arial" w:hAnsi="Arial" w:cs="Arial"/>
          <w:i/>
          <w:color w:val="515856"/>
          <w:sz w:val="20"/>
          <w:szCs w:val="20"/>
        </w:rPr>
        <w:t>Editor: I would advise watching Dr Markman’s longer 2023 presentation on light therapy for Parkinson’</w:t>
      </w:r>
      <w:r>
        <w:rPr>
          <w:rFonts w:ascii="Arial" w:eastAsia="Arial" w:hAnsi="Arial" w:cs="Arial"/>
          <w:b/>
          <w:i/>
          <w:color w:val="515856"/>
          <w:sz w:val="20"/>
          <w:szCs w:val="20"/>
        </w:rPr>
        <w:t xml:space="preserve"> to gain a basic idea of how this technique is being applied. Note that Michel </w:t>
      </w:r>
      <w:proofErr w:type="spellStart"/>
      <w:r>
        <w:rPr>
          <w:rFonts w:ascii="Arial" w:eastAsia="Arial" w:hAnsi="Arial" w:cs="Arial"/>
          <w:b/>
          <w:i/>
          <w:color w:val="515856"/>
          <w:sz w:val="20"/>
          <w:szCs w:val="20"/>
        </w:rPr>
        <w:t>Planquart</w:t>
      </w:r>
      <w:proofErr w:type="spellEnd"/>
      <w:r>
        <w:rPr>
          <w:rFonts w:ascii="Arial" w:eastAsia="Arial" w:hAnsi="Arial" w:cs="Arial"/>
          <w:b/>
          <w:i/>
          <w:color w:val="515856"/>
          <w:sz w:val="20"/>
          <w:szCs w:val="20"/>
        </w:rPr>
        <w:t xml:space="preserve"> in his daily routine to slow progression uses SYMBYX light therapy as described in this update video. There are some interesting results coming out of small trials with light therapies as are described. I was surprised to </w:t>
      </w:r>
      <w:r>
        <w:rPr>
          <w:rFonts w:ascii="Arial" w:eastAsia="Arial" w:hAnsi="Arial" w:cs="Arial"/>
          <w:b/>
          <w:i/>
          <w:color w:val="515856"/>
          <w:sz w:val="20"/>
          <w:szCs w:val="20"/>
        </w:rPr>
        <w:lastRenderedPageBreak/>
        <w:t xml:space="preserve">hear the speaker describe Parkinson’s as an autoimmune condition as from my reading the </w:t>
      </w:r>
      <w:r>
        <w:rPr>
          <w:rFonts w:ascii="Arial" w:eastAsia="Arial" w:hAnsi="Arial" w:cs="Arial"/>
          <w:b/>
          <w:i/>
          <w:color w:val="29334C"/>
          <w:sz w:val="20"/>
          <w:szCs w:val="20"/>
          <w:shd w:val="clear" w:color="auto" w:fill="F7FAFF"/>
        </w:rPr>
        <w:t>consensus is that Parkinson's is not a traditional autoimmune condition, but that dysregulation of the immune system plays a role in its pathogenesis. See the next video about inflammation in Parkinson’s.</w:t>
      </w:r>
    </w:p>
    <w:p w14:paraId="12CC5048" w14:textId="77777777" w:rsidR="003B19BB" w:rsidRDefault="00C53695">
      <w:pPr>
        <w:pBdr>
          <w:top w:val="nil"/>
          <w:left w:val="nil"/>
          <w:bottom w:val="nil"/>
          <w:right w:val="nil"/>
          <w:between w:val="nil"/>
        </w:pBdr>
        <w:shd w:val="clear" w:color="auto" w:fill="FFFFFF"/>
        <w:spacing w:after="150" w:line="240" w:lineRule="auto"/>
        <w:jc w:val="both"/>
        <w:rPr>
          <w:rFonts w:ascii="Arial" w:eastAsia="Arial" w:hAnsi="Arial" w:cs="Arial"/>
          <w:b/>
          <w:sz w:val="24"/>
          <w:szCs w:val="24"/>
        </w:rPr>
      </w:pPr>
      <w:r>
        <w:rPr>
          <w:rFonts w:ascii="Arial" w:eastAsia="Arial" w:hAnsi="Arial" w:cs="Arial"/>
          <w:b/>
          <w:sz w:val="28"/>
          <w:szCs w:val="28"/>
        </w:rPr>
        <w:t xml:space="preserve">4. </w:t>
      </w:r>
      <w:r>
        <w:rPr>
          <w:rFonts w:ascii="Arial" w:eastAsia="Arial" w:hAnsi="Arial" w:cs="Arial"/>
          <w:b/>
          <w:sz w:val="24"/>
          <w:szCs w:val="24"/>
        </w:rPr>
        <w:t>INFLAMMATION AND PARKINSON’S - WHAT CAN WE DO ABOUT IT?</w:t>
      </w:r>
    </w:p>
    <w:p w14:paraId="433098B9" w14:textId="77777777" w:rsidR="003B19BB" w:rsidRDefault="00C53695">
      <w:pPr>
        <w:pBdr>
          <w:top w:val="nil"/>
          <w:left w:val="nil"/>
          <w:bottom w:val="nil"/>
          <w:right w:val="nil"/>
          <w:between w:val="nil"/>
        </w:pBdr>
        <w:shd w:val="clear" w:color="auto" w:fill="FFFFFF"/>
        <w:spacing w:after="150" w:line="240" w:lineRule="auto"/>
        <w:jc w:val="both"/>
        <w:rPr>
          <w:rFonts w:ascii="Arial" w:eastAsia="Arial" w:hAnsi="Arial" w:cs="Arial"/>
          <w:b/>
          <w:i/>
          <w:color w:val="EE0000"/>
        </w:rPr>
      </w:pPr>
      <w:r>
        <w:rPr>
          <w:rFonts w:ascii="Arial" w:eastAsia="Arial" w:hAnsi="Arial" w:cs="Arial"/>
          <w:b/>
        </w:rPr>
        <w:t>In this talk from May 15</w:t>
      </w:r>
      <w:r>
        <w:rPr>
          <w:rFonts w:ascii="Arial" w:eastAsia="Arial" w:hAnsi="Arial" w:cs="Arial"/>
          <w:b/>
          <w:vertAlign w:val="superscript"/>
        </w:rPr>
        <w:t>th</w:t>
      </w:r>
      <w:r>
        <w:rPr>
          <w:rFonts w:ascii="Arial" w:eastAsia="Arial" w:hAnsi="Arial" w:cs="Arial"/>
          <w:b/>
        </w:rPr>
        <w:t xml:space="preserve"> Prof Malu Tansey describes the complex part that inflammation plays in Parkinson’s and what can be done to combat it. Dr Tansey is a leading neuroscientist whose work focuses on understanding how inflammation and immune system responses affect brain health and contribute to neurodegenerative diseases. Catch a recording of her talk here:</w:t>
      </w:r>
      <w:r>
        <w:t xml:space="preserve"> </w:t>
      </w:r>
      <w:hyperlink r:id="rId24">
        <w:r w:rsidR="003B19BB">
          <w:rPr>
            <w:rFonts w:ascii="Arial" w:eastAsia="Arial" w:hAnsi="Arial" w:cs="Arial"/>
            <w:b/>
            <w:i/>
            <w:color w:val="EE0000"/>
          </w:rPr>
          <w:t>https://www.youtube.com/watch?v=zyibZl1gdaY</w:t>
        </w:r>
      </w:hyperlink>
      <w:r>
        <w:rPr>
          <w:rFonts w:ascii="Arial" w:eastAsia="Arial" w:hAnsi="Arial" w:cs="Arial"/>
          <w:b/>
          <w:i/>
          <w:color w:val="EE0000"/>
        </w:rPr>
        <w:t>.</w:t>
      </w:r>
    </w:p>
    <w:p w14:paraId="3A5FBE62" w14:textId="6EF27378" w:rsidR="003B19BB" w:rsidRDefault="00C53695">
      <w:pPr>
        <w:spacing w:after="0" w:line="240" w:lineRule="auto"/>
        <w:jc w:val="both"/>
        <w:rPr>
          <w:rFonts w:ascii="Arial" w:eastAsia="Arial" w:hAnsi="Arial" w:cs="Arial"/>
          <w:b/>
          <w:i/>
          <w:color w:val="29334C"/>
          <w:sz w:val="18"/>
          <w:szCs w:val="18"/>
          <w:shd w:val="clear" w:color="auto" w:fill="F7FAFF"/>
        </w:rPr>
      </w:pPr>
      <w:r>
        <w:rPr>
          <w:rFonts w:ascii="Arial" w:eastAsia="Arial" w:hAnsi="Arial" w:cs="Arial"/>
          <w:b/>
          <w:i/>
          <w:color w:val="29334C"/>
          <w:sz w:val="18"/>
          <w:szCs w:val="18"/>
          <w:shd w:val="clear" w:color="auto" w:fill="F7FAFF"/>
        </w:rPr>
        <w:t xml:space="preserve">Editor: I listened to this talk several times partly because there was so much detailed </w:t>
      </w:r>
      <w:proofErr w:type="gramStart"/>
      <w:r>
        <w:rPr>
          <w:rFonts w:ascii="Arial" w:eastAsia="Arial" w:hAnsi="Arial" w:cs="Arial"/>
          <w:b/>
          <w:i/>
          <w:color w:val="29334C"/>
          <w:sz w:val="18"/>
          <w:szCs w:val="18"/>
          <w:shd w:val="clear" w:color="auto" w:fill="F7FAFF"/>
        </w:rPr>
        <w:t>information  on</w:t>
      </w:r>
      <w:proofErr w:type="gramEnd"/>
      <w:r>
        <w:rPr>
          <w:rFonts w:ascii="Arial" w:eastAsia="Arial" w:hAnsi="Arial" w:cs="Arial"/>
          <w:b/>
          <w:i/>
          <w:color w:val="29334C"/>
          <w:sz w:val="18"/>
          <w:szCs w:val="18"/>
          <w:shd w:val="clear" w:color="auto" w:fill="F7FAFF"/>
        </w:rPr>
        <w:t xml:space="preserve"> most of the slides but also because for some reason though I had my volume controls on maximum I could hardly hear what the speaker as saying. I got a few take home messages, one</w:t>
      </w:r>
      <w:r>
        <w:rPr>
          <w:rFonts w:ascii="Arial" w:eastAsia="Arial" w:hAnsi="Arial" w:cs="Arial"/>
          <w:b/>
          <w:i/>
          <w:color w:val="EE0000"/>
          <w:sz w:val="18"/>
          <w:szCs w:val="18"/>
          <w:shd w:val="clear" w:color="auto" w:fill="F7FAFF"/>
        </w:rPr>
        <w:t xml:space="preserve"> </w:t>
      </w:r>
      <w:r>
        <w:rPr>
          <w:rFonts w:ascii="Arial" w:eastAsia="Arial" w:hAnsi="Arial" w:cs="Arial"/>
          <w:b/>
          <w:i/>
          <w:color w:val="29334C"/>
          <w:sz w:val="18"/>
          <w:szCs w:val="18"/>
          <w:shd w:val="clear" w:color="auto" w:fill="F7FAFF"/>
        </w:rPr>
        <w:t xml:space="preserve">being that inflammation even in the normal human gut increases with age and that because of the gut-brain axis, pro-inflammatory and anti-inflammatory factors can get to the brain to initiate damage. Dr Tansey emphasised that exercise is a good way of combating age-related inflammatory changes-so another hint to keep exercising. Another point she emphasised was that gut barrier health is vital for brain health as a leaky gut barrier due to dysbiosis of one’s microbiome opens a pathway to the CNS leading to inflammation in the CNS and a potentially leaky blood-brain-barrier. She emphasised the importance of a microbiome which produces short chain fatty acids which are vital for maintaining gut wall integrity. She showed evidence that, as we know, the microbiome of </w:t>
      </w:r>
      <w:proofErr w:type="spellStart"/>
      <w:r>
        <w:rPr>
          <w:rFonts w:ascii="Arial" w:eastAsia="Arial" w:hAnsi="Arial" w:cs="Arial"/>
          <w:b/>
          <w:i/>
          <w:color w:val="29334C"/>
          <w:sz w:val="18"/>
          <w:szCs w:val="18"/>
          <w:shd w:val="clear" w:color="auto" w:fill="F7FAFF"/>
        </w:rPr>
        <w:t>PwP</w:t>
      </w:r>
      <w:proofErr w:type="spellEnd"/>
      <w:r>
        <w:rPr>
          <w:rFonts w:ascii="Arial" w:eastAsia="Arial" w:hAnsi="Arial" w:cs="Arial"/>
          <w:b/>
          <w:i/>
          <w:color w:val="29334C"/>
          <w:sz w:val="18"/>
          <w:szCs w:val="18"/>
          <w:shd w:val="clear" w:color="auto" w:fill="F7FAFF"/>
        </w:rPr>
        <w:t xml:space="preserve"> shows changes from controls and that this dysbiosis of the microbiome can result in a leaky gut wall. These short chain fatty acids are produced from certain bacteria in the microbiome as they digest fibre in the diet. I give a link to an article about what short chain fatty acids are in the research section.</w:t>
      </w:r>
    </w:p>
    <w:p w14:paraId="061792E4" w14:textId="77777777" w:rsidR="003B19BB" w:rsidRDefault="003B19BB">
      <w:pPr>
        <w:spacing w:after="0" w:line="240" w:lineRule="auto"/>
        <w:jc w:val="both"/>
        <w:rPr>
          <w:rFonts w:ascii="Arial" w:eastAsia="Arial" w:hAnsi="Arial" w:cs="Arial"/>
          <w:b/>
          <w:i/>
          <w:color w:val="29334C"/>
          <w:sz w:val="18"/>
          <w:szCs w:val="18"/>
          <w:shd w:val="clear" w:color="auto" w:fill="F7FAFF"/>
        </w:rPr>
      </w:pPr>
    </w:p>
    <w:p w14:paraId="516AEDC6" w14:textId="77777777" w:rsidR="003B19BB" w:rsidRDefault="003B19BB">
      <w:pPr>
        <w:spacing w:after="0" w:line="240" w:lineRule="auto"/>
        <w:jc w:val="both"/>
        <w:rPr>
          <w:rFonts w:ascii="Arial" w:eastAsia="Arial" w:hAnsi="Arial" w:cs="Arial"/>
          <w:b/>
          <w:i/>
          <w:color w:val="29334C"/>
          <w:sz w:val="18"/>
          <w:szCs w:val="18"/>
          <w:shd w:val="clear" w:color="auto" w:fill="F7FAFF"/>
        </w:rPr>
      </w:pPr>
    </w:p>
    <w:p w14:paraId="0E30A092" w14:textId="77777777" w:rsidR="003B19BB" w:rsidRDefault="00C53695">
      <w:pPr>
        <w:spacing w:after="0" w:line="240" w:lineRule="auto"/>
        <w:jc w:val="both"/>
        <w:rPr>
          <w:rFonts w:ascii="Arial" w:eastAsia="Arial" w:hAnsi="Arial" w:cs="Arial"/>
          <w:b/>
          <w:color w:val="1F1F1F"/>
          <w:sz w:val="24"/>
          <w:szCs w:val="24"/>
        </w:rPr>
      </w:pPr>
      <w:r>
        <w:rPr>
          <w:rFonts w:ascii="Arial" w:eastAsia="Arial" w:hAnsi="Arial" w:cs="Arial"/>
          <w:b/>
          <w:color w:val="29334C"/>
          <w:sz w:val="24"/>
          <w:szCs w:val="24"/>
          <w:shd w:val="clear" w:color="auto" w:fill="F7FAFF"/>
        </w:rPr>
        <w:t>5. TACKLING HALLUCINATIONS AND DELUSIONS IN PARKINSONS</w:t>
      </w:r>
    </w:p>
    <w:p w14:paraId="7A8CBA22" w14:textId="77777777" w:rsidR="003B19BB" w:rsidRDefault="003B19BB">
      <w:pPr>
        <w:shd w:val="clear" w:color="auto" w:fill="FFFFFF"/>
        <w:spacing w:after="0" w:line="240" w:lineRule="auto"/>
        <w:jc w:val="both"/>
        <w:rPr>
          <w:rFonts w:ascii="Arial" w:eastAsia="Arial" w:hAnsi="Arial" w:cs="Arial"/>
          <w:color w:val="222222"/>
          <w:sz w:val="20"/>
          <w:szCs w:val="20"/>
        </w:rPr>
      </w:pPr>
    </w:p>
    <w:p w14:paraId="03CD93EE" w14:textId="77777777" w:rsidR="003B19BB" w:rsidRDefault="00C53695">
      <w:pPr>
        <w:shd w:val="clear" w:color="auto" w:fill="FFFFFF"/>
        <w:spacing w:after="0" w:line="240" w:lineRule="auto"/>
        <w:jc w:val="both"/>
        <w:rPr>
          <w:rFonts w:ascii="Arial" w:eastAsia="Arial" w:hAnsi="Arial" w:cs="Arial"/>
          <w:b/>
          <w:i/>
          <w:color w:val="1155CC"/>
          <w:sz w:val="20"/>
          <w:szCs w:val="20"/>
        </w:rPr>
      </w:pPr>
      <w:r>
        <w:rPr>
          <w:rFonts w:ascii="Arial" w:eastAsia="Arial" w:hAnsi="Arial" w:cs="Arial"/>
          <w:b/>
          <w:color w:val="222222"/>
          <w:sz w:val="20"/>
          <w:szCs w:val="20"/>
        </w:rPr>
        <w:t>In this May 4</w:t>
      </w:r>
      <w:r>
        <w:rPr>
          <w:rFonts w:ascii="Arial" w:eastAsia="Arial" w:hAnsi="Arial" w:cs="Arial"/>
          <w:b/>
          <w:color w:val="222222"/>
          <w:sz w:val="20"/>
          <w:szCs w:val="20"/>
          <w:vertAlign w:val="superscript"/>
        </w:rPr>
        <w:t>th</w:t>
      </w:r>
      <w:r>
        <w:rPr>
          <w:rFonts w:ascii="Arial" w:eastAsia="Arial" w:hAnsi="Arial" w:cs="Arial"/>
          <w:b/>
          <w:color w:val="222222"/>
          <w:sz w:val="20"/>
          <w:szCs w:val="20"/>
        </w:rPr>
        <w:t xml:space="preserve"> seminar, a panel of experts discussed what hallucinations and delusions are, how they may affect you and why, how you can manage hallucinations and delusions, and how you can take part in Parkinson’s UK’s-funded TOP HAT and CAN-OP trials about hallucinations and delusions.</w:t>
      </w:r>
      <w:r>
        <w:rPr>
          <w:rFonts w:ascii="Arial" w:eastAsia="Arial" w:hAnsi="Arial" w:cs="Arial"/>
          <w:color w:val="222222"/>
          <w:sz w:val="20"/>
          <w:szCs w:val="20"/>
        </w:rPr>
        <w:t xml:space="preserve"> </w:t>
      </w:r>
      <w:r>
        <w:rPr>
          <w:rFonts w:ascii="Arial" w:eastAsia="Arial" w:hAnsi="Arial" w:cs="Arial"/>
          <w:b/>
          <w:i/>
          <w:color w:val="131619"/>
          <w:sz w:val="20"/>
          <w:szCs w:val="20"/>
        </w:rPr>
        <w:t xml:space="preserve">Catch the recording </w:t>
      </w:r>
      <w:hyperlink r:id="rId25">
        <w:r w:rsidR="003B19BB">
          <w:rPr>
            <w:rFonts w:ascii="Arial" w:eastAsia="Arial" w:hAnsi="Arial" w:cs="Arial"/>
            <w:b/>
            <w:i/>
            <w:color w:val="1155CC"/>
            <w:sz w:val="20"/>
            <w:szCs w:val="20"/>
            <w:u w:val="single"/>
          </w:rPr>
          <w:t>here.</w:t>
        </w:r>
      </w:hyperlink>
    </w:p>
    <w:p w14:paraId="00B0C265" w14:textId="77777777" w:rsidR="003B19BB" w:rsidRDefault="003B19BB">
      <w:pPr>
        <w:shd w:val="clear" w:color="auto" w:fill="FFFFFF"/>
        <w:spacing w:after="0" w:line="240" w:lineRule="auto"/>
        <w:jc w:val="both"/>
        <w:rPr>
          <w:rFonts w:ascii="Arial" w:eastAsia="Arial" w:hAnsi="Arial" w:cs="Arial"/>
          <w:b/>
          <w:i/>
          <w:color w:val="1155CC"/>
          <w:sz w:val="20"/>
          <w:szCs w:val="20"/>
          <w:u w:val="single"/>
        </w:rPr>
      </w:pPr>
    </w:p>
    <w:p w14:paraId="181E4142" w14:textId="77777777" w:rsidR="003B19BB" w:rsidRPr="00007268" w:rsidRDefault="00C53695">
      <w:pPr>
        <w:shd w:val="clear" w:color="auto" w:fill="FFFFFF"/>
        <w:spacing w:after="0" w:line="240" w:lineRule="auto"/>
        <w:jc w:val="both"/>
        <w:rPr>
          <w:rFonts w:ascii="Arial" w:eastAsia="Arial" w:hAnsi="Arial" w:cs="Arial"/>
          <w:b/>
          <w:bCs/>
          <w:sz w:val="20"/>
          <w:szCs w:val="20"/>
        </w:rPr>
      </w:pPr>
      <w:r w:rsidRPr="00007268">
        <w:rPr>
          <w:rFonts w:ascii="Arial" w:eastAsia="Arial" w:hAnsi="Arial" w:cs="Arial"/>
          <w:b/>
          <w:bCs/>
          <w:color w:val="131619"/>
          <w:sz w:val="20"/>
          <w:szCs w:val="20"/>
          <w:highlight w:val="white"/>
        </w:rPr>
        <w:t>For more information and support for hallucinations and delusions, please visit the Parkinson’s UK website, </w:t>
      </w:r>
      <w:hyperlink r:id="rId26">
        <w:r w:rsidR="003B19BB" w:rsidRPr="00007268">
          <w:rPr>
            <w:rFonts w:ascii="Arial" w:eastAsia="Arial" w:hAnsi="Arial" w:cs="Arial"/>
            <w:b/>
            <w:bCs/>
            <w:color w:val="1155CC"/>
            <w:sz w:val="20"/>
            <w:szCs w:val="20"/>
            <w:highlight w:val="white"/>
            <w:u w:val="single"/>
          </w:rPr>
          <w:t>here.</w:t>
        </w:r>
      </w:hyperlink>
    </w:p>
    <w:p w14:paraId="5BBA4D07" w14:textId="77777777" w:rsidR="003B19BB" w:rsidRDefault="003B19BB">
      <w:pPr>
        <w:shd w:val="clear" w:color="auto" w:fill="FFFFFF"/>
        <w:spacing w:after="0" w:line="240" w:lineRule="auto"/>
        <w:jc w:val="both"/>
        <w:rPr>
          <w:rFonts w:ascii="Arial" w:eastAsia="Arial" w:hAnsi="Arial" w:cs="Arial"/>
          <w:b/>
          <w:i/>
          <w:color w:val="1155CC"/>
          <w:sz w:val="20"/>
          <w:szCs w:val="20"/>
          <w:u w:val="single"/>
        </w:rPr>
      </w:pPr>
    </w:p>
    <w:p w14:paraId="1529F8E6" w14:textId="77777777" w:rsidR="003B19BB" w:rsidRDefault="00C53695">
      <w:pPr>
        <w:spacing w:line="240" w:lineRule="auto"/>
        <w:jc w:val="both"/>
        <w:rPr>
          <w:rFonts w:ascii="Arial" w:eastAsia="Arial" w:hAnsi="Arial" w:cs="Arial"/>
          <w:b/>
          <w:sz w:val="24"/>
          <w:szCs w:val="24"/>
          <w:highlight w:val="white"/>
        </w:rPr>
      </w:pPr>
      <w:r>
        <w:rPr>
          <w:rFonts w:ascii="Arial" w:eastAsia="Arial" w:hAnsi="Arial" w:cs="Arial"/>
          <w:b/>
          <w:color w:val="222222"/>
          <w:sz w:val="24"/>
          <w:szCs w:val="24"/>
        </w:rPr>
        <w:t xml:space="preserve">6. </w:t>
      </w:r>
      <w:r>
        <w:rPr>
          <w:rFonts w:ascii="Arial" w:eastAsia="Arial" w:hAnsi="Arial" w:cs="Arial"/>
          <w:b/>
          <w:i/>
          <w:sz w:val="24"/>
          <w:szCs w:val="24"/>
          <w:highlight w:val="white"/>
        </w:rPr>
        <w:t>‘</w:t>
      </w:r>
      <w:r>
        <w:rPr>
          <w:rFonts w:ascii="Arial" w:eastAsia="Arial" w:hAnsi="Arial" w:cs="Arial"/>
          <w:b/>
          <w:sz w:val="24"/>
          <w:szCs w:val="24"/>
          <w:highlight w:val="white"/>
        </w:rPr>
        <w:t>MOVING TOWARDS PERSONALISED MEDICINE IN PARKINSON’S, HOW CAN WE TARGET MITOCHONDRIA?’</w:t>
      </w:r>
    </w:p>
    <w:p w14:paraId="063E4834" w14:textId="77777777" w:rsidR="003B19BB" w:rsidRDefault="00C53695">
      <w:pPr>
        <w:spacing w:line="240" w:lineRule="auto"/>
        <w:jc w:val="both"/>
      </w:pPr>
      <w:r>
        <w:rPr>
          <w:rFonts w:ascii="Arial" w:eastAsia="Arial" w:hAnsi="Arial" w:cs="Arial"/>
          <w:b/>
          <w:highlight w:val="white"/>
        </w:rPr>
        <w:t>Speaker</w:t>
      </w:r>
      <w:r>
        <w:rPr>
          <w:rFonts w:ascii="Arial" w:eastAsia="Arial" w:hAnsi="Arial" w:cs="Arial"/>
          <w:b/>
          <w:i/>
          <w:highlight w:val="white"/>
        </w:rPr>
        <w:t>:</w:t>
      </w:r>
      <w:r>
        <w:rPr>
          <w:rFonts w:ascii="Arial" w:eastAsia="Arial" w:hAnsi="Arial" w:cs="Arial"/>
          <w:b/>
          <w:color w:val="C00000"/>
        </w:rPr>
        <w:t xml:space="preserve"> </w:t>
      </w:r>
      <w:r>
        <w:rPr>
          <w:rFonts w:ascii="Arial" w:eastAsia="Arial" w:hAnsi="Arial" w:cs="Arial"/>
          <w:b/>
          <w:highlight w:val="white"/>
        </w:rPr>
        <w:t>Dr Tom Payne, NIHR Clinical Lecturer in Neurology at the Sheffield Institute for Translation</w:t>
      </w:r>
      <w:r>
        <w:rPr>
          <w:rFonts w:ascii="Arial" w:eastAsia="Arial" w:hAnsi="Arial" w:cs="Arial"/>
          <w:b/>
        </w:rPr>
        <w:t xml:space="preserve">al Neuroscience: Catch is  talk again at </w:t>
      </w:r>
      <w:hyperlink r:id="rId27">
        <w:r w:rsidR="003B19BB">
          <w:rPr>
            <w:rFonts w:ascii="Arial" w:eastAsia="Arial" w:hAnsi="Arial" w:cs="Arial"/>
            <w:b/>
            <w:i/>
            <w:color w:val="1155CC"/>
            <w:u w:val="single"/>
          </w:rPr>
          <w:t>this link.</w:t>
        </w:r>
      </w:hyperlink>
    </w:p>
    <w:p w14:paraId="1E64B2A8" w14:textId="77777777" w:rsidR="003B19BB" w:rsidRDefault="00C53695">
      <w:pPr>
        <w:shd w:val="clear" w:color="auto" w:fill="FFFFFF"/>
        <w:spacing w:line="240" w:lineRule="auto"/>
        <w:jc w:val="both"/>
        <w:rPr>
          <w:rFonts w:ascii="Arial" w:eastAsia="Arial" w:hAnsi="Arial" w:cs="Arial"/>
          <w:b/>
          <w:color w:val="1E0A3C"/>
          <w:sz w:val="24"/>
          <w:szCs w:val="24"/>
        </w:rPr>
      </w:pPr>
      <w:r>
        <w:rPr>
          <w:rFonts w:ascii="Arial" w:eastAsia="Arial" w:hAnsi="Arial" w:cs="Arial"/>
          <w:b/>
          <w:sz w:val="24"/>
          <w:szCs w:val="24"/>
        </w:rPr>
        <w:t xml:space="preserve">7. </w:t>
      </w:r>
      <w:r>
        <w:rPr>
          <w:rFonts w:ascii="Arial" w:eastAsia="Arial" w:hAnsi="Arial" w:cs="Arial"/>
          <w:b/>
          <w:color w:val="1E0A3C"/>
          <w:sz w:val="24"/>
          <w:szCs w:val="24"/>
        </w:rPr>
        <w:t>WOMEN'S HEALTH AND PARKINSON’S</w:t>
      </w:r>
    </w:p>
    <w:p w14:paraId="1826A09D" w14:textId="77777777" w:rsidR="003B19BB" w:rsidRDefault="00C53695">
      <w:pPr>
        <w:shd w:val="clear" w:color="auto" w:fill="FFFFFF"/>
        <w:spacing w:line="240" w:lineRule="auto"/>
        <w:jc w:val="both"/>
        <w:rPr>
          <w:rFonts w:ascii="Arial" w:eastAsia="Arial" w:hAnsi="Arial" w:cs="Arial"/>
          <w:b/>
          <w:color w:val="1E0A3C"/>
        </w:rPr>
      </w:pPr>
      <w:r>
        <w:rPr>
          <w:rFonts w:ascii="Arial" w:eastAsia="Arial" w:hAnsi="Arial" w:cs="Arial"/>
          <w:b/>
          <w:color w:val="FF0000"/>
        </w:rPr>
        <w:t xml:space="preserve">Speaker: </w:t>
      </w:r>
      <w:r>
        <w:rPr>
          <w:rFonts w:ascii="Arial" w:eastAsia="Arial" w:hAnsi="Arial" w:cs="Arial"/>
          <w:b/>
          <w:color w:val="1E0A3C"/>
        </w:rPr>
        <w:t xml:space="preserve">Dr Tanya Denne ND, </w:t>
      </w:r>
    </w:p>
    <w:p w14:paraId="1CEC68C0" w14:textId="77777777" w:rsidR="003B19BB" w:rsidRDefault="00C53695">
      <w:pPr>
        <w:shd w:val="clear" w:color="auto" w:fill="FFFFFF"/>
        <w:spacing w:after="480" w:line="240" w:lineRule="auto"/>
        <w:jc w:val="both"/>
        <w:rPr>
          <w:rFonts w:ascii="Arial" w:eastAsia="Arial" w:hAnsi="Arial" w:cs="Arial"/>
          <w:color w:val="39364F"/>
          <w:sz w:val="20"/>
          <w:szCs w:val="20"/>
        </w:rPr>
      </w:pPr>
      <w:r>
        <w:rPr>
          <w:rFonts w:ascii="Arial" w:eastAsia="Arial" w:hAnsi="Arial" w:cs="Arial"/>
          <w:b/>
          <w:color w:val="39364F"/>
          <w:sz w:val="20"/>
          <w:szCs w:val="20"/>
        </w:rPr>
        <w:t>This webinar is dedicated to exploring the intersection of menopause, hormones, and Parkinson’s.</w:t>
      </w:r>
      <w:r>
        <w:rPr>
          <w:rFonts w:ascii="Arial" w:eastAsia="Arial" w:hAnsi="Arial" w:cs="Arial"/>
          <w:color w:val="39364F"/>
          <w:sz w:val="20"/>
          <w:szCs w:val="20"/>
        </w:rPr>
        <w:t xml:space="preserve"> </w:t>
      </w:r>
      <w:r>
        <w:rPr>
          <w:rFonts w:ascii="Arial" w:eastAsia="Arial" w:hAnsi="Arial" w:cs="Arial"/>
          <w:b/>
          <w:i/>
          <w:sz w:val="20"/>
          <w:szCs w:val="20"/>
        </w:rPr>
        <w:t>A recording of this Q &amp; A session is now available</w:t>
      </w:r>
      <w:r>
        <w:rPr>
          <w:rFonts w:ascii="Arial" w:eastAsia="Arial" w:hAnsi="Arial" w:cs="Arial"/>
          <w:sz w:val="20"/>
          <w:szCs w:val="20"/>
        </w:rPr>
        <w:t xml:space="preserve"> </w:t>
      </w:r>
      <w:hyperlink r:id="rId28">
        <w:r w:rsidR="003B19BB">
          <w:rPr>
            <w:rFonts w:ascii="Arial" w:eastAsia="Arial" w:hAnsi="Arial" w:cs="Arial"/>
            <w:b/>
            <w:i/>
            <w:color w:val="1155CC"/>
            <w:sz w:val="20"/>
            <w:szCs w:val="20"/>
            <w:u w:val="single"/>
          </w:rPr>
          <w:t>here.</w:t>
        </w:r>
      </w:hyperlink>
      <w:r>
        <w:rPr>
          <w:rFonts w:ascii="Arial" w:eastAsia="Arial" w:hAnsi="Arial" w:cs="Arial"/>
          <w:sz w:val="20"/>
          <w:szCs w:val="20"/>
        </w:rPr>
        <w:t xml:space="preserve">  </w:t>
      </w:r>
    </w:p>
    <w:p w14:paraId="347B4CB1" w14:textId="77777777" w:rsidR="003B19BB" w:rsidRDefault="00C53695">
      <w:pPr>
        <w:shd w:val="clear" w:color="auto" w:fill="FFFFFF"/>
        <w:spacing w:after="480" w:line="240" w:lineRule="auto"/>
        <w:jc w:val="both"/>
        <w:rPr>
          <w:rFonts w:ascii="Arial" w:eastAsia="Arial" w:hAnsi="Arial" w:cs="Arial"/>
          <w:b/>
          <w:color w:val="2B2C33"/>
          <w:sz w:val="24"/>
          <w:szCs w:val="24"/>
          <w:highlight w:val="white"/>
        </w:rPr>
      </w:pPr>
      <w:r>
        <w:rPr>
          <w:rFonts w:ascii="Arial" w:eastAsia="Arial" w:hAnsi="Arial" w:cs="Arial"/>
          <w:b/>
          <w:color w:val="2B2C33"/>
          <w:sz w:val="24"/>
          <w:szCs w:val="24"/>
          <w:highlight w:val="white"/>
        </w:rPr>
        <w:t xml:space="preserve">8. A NEW PARKINSON’S TEST - HYPE OR HOPE? </w:t>
      </w:r>
    </w:p>
    <w:p w14:paraId="7939EBF4" w14:textId="6E24BB77" w:rsidR="003B19BB" w:rsidRDefault="00C53695">
      <w:pPr>
        <w:shd w:val="clear" w:color="auto" w:fill="FFFFFF"/>
        <w:spacing w:after="480" w:line="240" w:lineRule="auto"/>
        <w:jc w:val="both"/>
        <w:rPr>
          <w:rFonts w:ascii="Arial" w:eastAsia="Arial" w:hAnsi="Arial" w:cs="Arial"/>
          <w:b/>
          <w:color w:val="2B2C33"/>
          <w:sz w:val="24"/>
          <w:szCs w:val="24"/>
          <w:highlight w:val="white"/>
        </w:rPr>
      </w:pPr>
      <w:r>
        <w:rPr>
          <w:rFonts w:ascii="Arial" w:eastAsia="Arial" w:hAnsi="Arial" w:cs="Arial"/>
          <w:sz w:val="20"/>
          <w:szCs w:val="20"/>
          <w:highlight w:val="white"/>
        </w:rPr>
        <w:t>This No</w:t>
      </w:r>
      <w:r w:rsidR="00EC274A">
        <w:rPr>
          <w:rFonts w:ascii="Arial" w:eastAsia="Arial" w:hAnsi="Arial" w:cs="Arial"/>
          <w:sz w:val="20"/>
          <w:szCs w:val="20"/>
          <w:highlight w:val="white"/>
        </w:rPr>
        <w:t xml:space="preserve"> </w:t>
      </w:r>
      <w:r>
        <w:rPr>
          <w:rFonts w:ascii="Arial" w:eastAsia="Arial" w:hAnsi="Arial" w:cs="Arial"/>
          <w:sz w:val="20"/>
          <w:szCs w:val="20"/>
          <w:highlight w:val="white"/>
        </w:rPr>
        <w:t>Silver</w:t>
      </w:r>
      <w:r w:rsidR="00EC274A">
        <w:rPr>
          <w:rFonts w:ascii="Arial" w:eastAsia="Arial" w:hAnsi="Arial" w:cs="Arial"/>
          <w:sz w:val="20"/>
          <w:szCs w:val="20"/>
          <w:highlight w:val="white"/>
        </w:rPr>
        <w:t xml:space="preserve"> </w:t>
      </w:r>
      <w:r>
        <w:rPr>
          <w:rFonts w:ascii="Arial" w:eastAsia="Arial" w:hAnsi="Arial" w:cs="Arial"/>
          <w:sz w:val="20"/>
          <w:szCs w:val="20"/>
          <w:highlight w:val="white"/>
        </w:rPr>
        <w:t>Bullet</w:t>
      </w:r>
      <w:r w:rsidR="00D96BEA">
        <w:rPr>
          <w:rFonts w:ascii="Arial" w:eastAsia="Arial" w:hAnsi="Arial" w:cs="Arial"/>
          <w:sz w:val="20"/>
          <w:szCs w:val="20"/>
          <w:highlight w:val="white"/>
        </w:rPr>
        <w:t xml:space="preserve"> </w:t>
      </w:r>
      <w:r>
        <w:rPr>
          <w:rFonts w:ascii="Arial" w:eastAsia="Arial" w:hAnsi="Arial" w:cs="Arial"/>
          <w:sz w:val="20"/>
          <w:szCs w:val="20"/>
          <w:highlight w:val="white"/>
        </w:rPr>
        <w:t xml:space="preserve">4PD talk by Dr </w:t>
      </w:r>
      <w:proofErr w:type="spellStart"/>
      <w:r>
        <w:rPr>
          <w:rFonts w:ascii="Arial" w:eastAsia="Arial" w:hAnsi="Arial" w:cs="Arial"/>
          <w:sz w:val="20"/>
          <w:szCs w:val="20"/>
          <w:highlight w:val="white"/>
        </w:rPr>
        <w:t>Espay</w:t>
      </w:r>
      <w:proofErr w:type="spellEnd"/>
      <w:r>
        <w:rPr>
          <w:rFonts w:ascii="Arial" w:eastAsia="Arial" w:hAnsi="Arial" w:cs="Arial"/>
          <w:sz w:val="20"/>
          <w:szCs w:val="20"/>
          <w:highlight w:val="white"/>
        </w:rPr>
        <w:t xml:space="preserve"> on April 14th was about the new alpha-synuclein seed amplification assay (αSyn-SAA) which has been described by the M J Fox Foundation as a significant breakthrough in the search for a Parkinson’s biomarker. The speaker discussed the limitations and potential benefits of the αSyn-SAA test and what it could mean</w:t>
      </w:r>
      <w:r>
        <w:rPr>
          <w:rFonts w:ascii="Arial" w:eastAsia="Arial" w:hAnsi="Arial" w:cs="Arial"/>
          <w:sz w:val="20"/>
          <w:szCs w:val="20"/>
        </w:rPr>
        <w:t xml:space="preserve">. He </w:t>
      </w:r>
      <w:proofErr w:type="gramStart"/>
      <w:r>
        <w:rPr>
          <w:rFonts w:ascii="Arial" w:eastAsia="Arial" w:hAnsi="Arial" w:cs="Arial"/>
          <w:sz w:val="20"/>
          <w:szCs w:val="20"/>
        </w:rPr>
        <w:t>comes to the conclusion</w:t>
      </w:r>
      <w:proofErr w:type="gramEnd"/>
      <w:r>
        <w:rPr>
          <w:rFonts w:ascii="Arial" w:eastAsia="Arial" w:hAnsi="Arial" w:cs="Arial"/>
          <w:sz w:val="20"/>
          <w:szCs w:val="20"/>
        </w:rPr>
        <w:t xml:space="preserve"> that this new test is useful for </w:t>
      </w:r>
      <w:r>
        <w:rPr>
          <w:rFonts w:ascii="Arial" w:eastAsia="Arial" w:hAnsi="Arial" w:cs="Arial"/>
          <w:sz w:val="20"/>
          <w:szCs w:val="20"/>
          <w:u w:val="single"/>
        </w:rPr>
        <w:t>confirming</w:t>
      </w:r>
      <w:r>
        <w:rPr>
          <w:rFonts w:ascii="Arial" w:eastAsia="Arial" w:hAnsi="Arial" w:cs="Arial"/>
          <w:sz w:val="20"/>
          <w:szCs w:val="20"/>
        </w:rPr>
        <w:t xml:space="preserve"> a diagnosis of Parkinson’s. He disagreed with the M J Fox Foundation about their conclusions as to the significance of the test results.</w:t>
      </w:r>
      <w:r>
        <w:rPr>
          <w:rFonts w:ascii="Arial" w:eastAsia="Arial" w:hAnsi="Arial" w:cs="Arial"/>
          <w:color w:val="39364F"/>
          <w:sz w:val="20"/>
          <w:szCs w:val="20"/>
        </w:rPr>
        <w:t xml:space="preserve"> </w:t>
      </w:r>
      <w:r>
        <w:rPr>
          <w:rFonts w:ascii="Arial" w:eastAsia="Arial" w:hAnsi="Arial" w:cs="Arial"/>
          <w:i/>
          <w:color w:val="222222"/>
          <w:sz w:val="20"/>
          <w:szCs w:val="20"/>
        </w:rPr>
        <w:t>You can catch this talk again</w:t>
      </w:r>
      <w:r>
        <w:rPr>
          <w:rFonts w:ascii="Arial" w:eastAsia="Arial" w:hAnsi="Arial" w:cs="Arial"/>
          <w:color w:val="222222"/>
          <w:sz w:val="20"/>
          <w:szCs w:val="20"/>
        </w:rPr>
        <w:t xml:space="preserve"> </w:t>
      </w:r>
      <w:hyperlink r:id="rId29">
        <w:r w:rsidR="003B19BB">
          <w:rPr>
            <w:rFonts w:ascii="Arial" w:eastAsia="Arial" w:hAnsi="Arial" w:cs="Arial"/>
            <w:i/>
            <w:color w:val="1155CC"/>
            <w:sz w:val="20"/>
            <w:szCs w:val="20"/>
            <w:u w:val="single"/>
          </w:rPr>
          <w:t>here.</w:t>
        </w:r>
      </w:hyperlink>
      <w:r>
        <w:rPr>
          <w:rFonts w:ascii="Arial" w:eastAsia="Arial" w:hAnsi="Arial" w:cs="Arial"/>
          <w:i/>
          <w:color w:val="2B2C33"/>
          <w:sz w:val="20"/>
          <w:szCs w:val="20"/>
        </w:rPr>
        <w:t xml:space="preserve"> </w:t>
      </w:r>
    </w:p>
    <w:p w14:paraId="3E1DDEAF" w14:textId="77777777" w:rsidR="003B19BB" w:rsidRDefault="00C53695">
      <w:pPr>
        <w:pBdr>
          <w:top w:val="nil"/>
          <w:left w:val="nil"/>
          <w:bottom w:val="nil"/>
          <w:right w:val="nil"/>
          <w:between w:val="nil"/>
        </w:pBdr>
        <w:shd w:val="clear" w:color="auto" w:fill="FFFFFF"/>
        <w:spacing w:after="150" w:line="240" w:lineRule="auto"/>
        <w:jc w:val="both"/>
        <w:rPr>
          <w:rFonts w:ascii="Arial" w:eastAsia="Arial" w:hAnsi="Arial" w:cs="Arial"/>
          <w:b/>
          <w:color w:val="2B2C33"/>
          <w:sz w:val="24"/>
          <w:szCs w:val="24"/>
        </w:rPr>
      </w:pPr>
      <w:r>
        <w:rPr>
          <w:rFonts w:ascii="Arial" w:eastAsia="Arial" w:hAnsi="Arial" w:cs="Arial"/>
          <w:b/>
          <w:color w:val="222222"/>
          <w:sz w:val="24"/>
          <w:szCs w:val="24"/>
        </w:rPr>
        <w:lastRenderedPageBreak/>
        <w:t xml:space="preserve">9. ‘FINDING NEW DRUGS FOR PARKINSON’S USING NEURONS PRODUCED FROM STEM CELLS'.                               </w:t>
      </w:r>
    </w:p>
    <w:p w14:paraId="1AF4C0E9" w14:textId="77777777" w:rsidR="003B19BB" w:rsidRDefault="00C53695">
      <w:pPr>
        <w:shd w:val="clear" w:color="auto" w:fill="FFFFFF"/>
        <w:rPr>
          <w:rFonts w:ascii="Arial" w:eastAsia="Arial" w:hAnsi="Arial" w:cs="Arial"/>
          <w:b/>
          <w:color w:val="222222"/>
          <w:sz w:val="24"/>
          <w:szCs w:val="24"/>
        </w:rPr>
      </w:pPr>
      <w:r>
        <w:rPr>
          <w:rFonts w:ascii="Arial" w:eastAsia="Arial" w:hAnsi="Arial" w:cs="Arial"/>
          <w:b/>
          <w:color w:val="222222"/>
          <w:sz w:val="24"/>
          <w:szCs w:val="24"/>
        </w:rPr>
        <w:t>Speaker: Prof Tilo Kunath, University of Edinburgh. March 27</w:t>
      </w:r>
      <w:r>
        <w:rPr>
          <w:rFonts w:ascii="Arial" w:eastAsia="Arial" w:hAnsi="Arial" w:cs="Arial"/>
          <w:b/>
          <w:color w:val="222222"/>
          <w:sz w:val="24"/>
          <w:szCs w:val="24"/>
          <w:vertAlign w:val="superscript"/>
        </w:rPr>
        <w:t>th</w:t>
      </w:r>
      <w:r>
        <w:rPr>
          <w:rFonts w:ascii="Arial" w:eastAsia="Arial" w:hAnsi="Arial" w:cs="Arial"/>
          <w:b/>
          <w:color w:val="222222"/>
          <w:sz w:val="24"/>
          <w:szCs w:val="24"/>
        </w:rPr>
        <w:t>.</w:t>
      </w:r>
      <w:r>
        <w:rPr>
          <w:rFonts w:ascii="Arial" w:eastAsia="Arial" w:hAnsi="Arial" w:cs="Arial"/>
          <w:color w:val="FF0000"/>
          <w:sz w:val="24"/>
          <w:szCs w:val="24"/>
        </w:rPr>
        <w:t xml:space="preserve"> </w:t>
      </w:r>
    </w:p>
    <w:p w14:paraId="3A995C3F" w14:textId="77777777" w:rsidR="003B19BB" w:rsidRDefault="00C53695">
      <w:pPr>
        <w:shd w:val="clear" w:color="auto" w:fill="FFFFFF"/>
        <w:jc w:val="both"/>
        <w:rPr>
          <w:rFonts w:ascii="Arial" w:eastAsia="Arial" w:hAnsi="Arial" w:cs="Arial"/>
        </w:rPr>
      </w:pPr>
      <w:r>
        <w:rPr>
          <w:rFonts w:ascii="Arial" w:eastAsia="Arial" w:hAnsi="Arial" w:cs="Arial"/>
          <w:b/>
          <w:sz w:val="20"/>
          <w:szCs w:val="20"/>
        </w:rPr>
        <w:t xml:space="preserve">Editor notes: </w:t>
      </w:r>
      <w:r>
        <w:rPr>
          <w:rFonts w:ascii="Arial" w:eastAsia="Arial" w:hAnsi="Arial" w:cs="Arial"/>
          <w:b/>
          <w:i/>
          <w:sz w:val="20"/>
          <w:szCs w:val="20"/>
        </w:rPr>
        <w:t xml:space="preserve">This was </w:t>
      </w:r>
      <w:proofErr w:type="gramStart"/>
      <w:r>
        <w:rPr>
          <w:rFonts w:ascii="Arial" w:eastAsia="Arial" w:hAnsi="Arial" w:cs="Arial"/>
          <w:b/>
          <w:i/>
          <w:sz w:val="20"/>
          <w:szCs w:val="20"/>
        </w:rPr>
        <w:t>a really interesting</w:t>
      </w:r>
      <w:proofErr w:type="gramEnd"/>
      <w:r>
        <w:rPr>
          <w:rFonts w:ascii="Arial" w:eastAsia="Arial" w:hAnsi="Arial" w:cs="Arial"/>
          <w:b/>
          <w:i/>
          <w:sz w:val="20"/>
          <w:szCs w:val="20"/>
        </w:rPr>
        <w:t xml:space="preserve"> webinar which demonstrated the advanced technologies now being used to investigate the effect of drugs for slowing and reversing Parkinson’s using dopaminergic neurones grown from induced pluripotent stem cells (iPSCs).  What stood out was the length of time in weeks that it takes to produce the dopaminergic neurones from the iPSCs which are firstly derived from skin cells before any experiments can begin. The work in the lab revolves around understanding how </w:t>
      </w:r>
      <w:r>
        <w:rPr>
          <w:rFonts w:ascii="Noto Sans Symbols" w:eastAsia="Noto Sans Symbols" w:hAnsi="Noto Sans Symbols" w:cs="Noto Sans Symbols"/>
          <w:b/>
          <w:i/>
          <w:sz w:val="20"/>
          <w:szCs w:val="20"/>
        </w:rPr>
        <w:t>α</w:t>
      </w:r>
      <w:r>
        <w:rPr>
          <w:rFonts w:ascii="Arial" w:eastAsia="Arial" w:hAnsi="Arial" w:cs="Arial"/>
          <w:b/>
          <w:i/>
          <w:sz w:val="20"/>
          <w:szCs w:val="20"/>
        </w:rPr>
        <w:t>-synuclein misfolds and aggregates to form Lewy Bodies. Results of a promising drug are described. A brief tour round the lab</w:t>
      </w:r>
      <w:r>
        <w:rPr>
          <w:rFonts w:ascii="Arial" w:eastAsia="Arial" w:hAnsi="Arial" w:cs="Arial"/>
          <w:b/>
          <w:i/>
        </w:rPr>
        <w:t xml:space="preserve">oratory was followed by an informative Q &amp; A session. If you missed this talk, I really recommend listening to it if only to marvel at the cutting-edge technology being used. You can listen to this webinar again at </w:t>
      </w:r>
      <w:hyperlink r:id="rId30">
        <w:r w:rsidR="003B19BB">
          <w:rPr>
            <w:rFonts w:ascii="Arial" w:eastAsia="Arial" w:hAnsi="Arial" w:cs="Arial"/>
            <w:b/>
            <w:i/>
            <w:color w:val="1155CC"/>
            <w:u w:val="single"/>
          </w:rPr>
          <w:t>this link.</w:t>
        </w:r>
      </w:hyperlink>
    </w:p>
    <w:p w14:paraId="2874C02B" w14:textId="77777777" w:rsidR="003B19BB" w:rsidRDefault="003B19BB">
      <w:pPr>
        <w:shd w:val="clear" w:color="auto" w:fill="FFFFFF"/>
        <w:spacing w:after="0" w:line="240" w:lineRule="auto"/>
        <w:jc w:val="both"/>
        <w:rPr>
          <w:rFonts w:ascii="Arial" w:eastAsia="Arial" w:hAnsi="Arial" w:cs="Arial"/>
          <w:b/>
          <w:color w:val="000000"/>
          <w:sz w:val="32"/>
          <w:szCs w:val="32"/>
        </w:rPr>
      </w:pPr>
    </w:p>
    <w:p w14:paraId="21FCFEF3" w14:textId="77777777" w:rsidR="003B19BB" w:rsidRDefault="00C53695">
      <w:pPr>
        <w:shd w:val="clear" w:color="auto" w:fill="FFFFFF"/>
        <w:spacing w:after="0" w:line="240" w:lineRule="auto"/>
        <w:jc w:val="both"/>
        <w:rPr>
          <w:rFonts w:ascii="Arial" w:eastAsia="Arial" w:hAnsi="Arial" w:cs="Arial"/>
          <w:b/>
          <w:sz w:val="28"/>
          <w:szCs w:val="28"/>
        </w:rPr>
      </w:pPr>
      <w:r>
        <w:rPr>
          <w:rFonts w:ascii="Arial" w:eastAsia="Arial" w:hAnsi="Arial" w:cs="Arial"/>
          <w:b/>
          <w:color w:val="000000"/>
          <w:sz w:val="28"/>
          <w:szCs w:val="28"/>
        </w:rPr>
        <w:t xml:space="preserve">PARKINSON’S RESEARCH NEWS – </w:t>
      </w:r>
    </w:p>
    <w:p w14:paraId="01CD7524" w14:textId="77777777" w:rsidR="003B19BB" w:rsidRDefault="003B19BB">
      <w:pPr>
        <w:shd w:val="clear" w:color="auto" w:fill="FFFFFF"/>
        <w:spacing w:after="0" w:line="240" w:lineRule="auto"/>
        <w:jc w:val="both"/>
        <w:rPr>
          <w:rFonts w:ascii="Arial" w:eastAsia="Arial" w:hAnsi="Arial" w:cs="Arial"/>
          <w:b/>
          <w:sz w:val="28"/>
          <w:szCs w:val="28"/>
        </w:rPr>
      </w:pPr>
    </w:p>
    <w:p w14:paraId="421396C8" w14:textId="77777777" w:rsidR="003B19BB" w:rsidRDefault="00C53695">
      <w:pPr>
        <w:shd w:val="clear" w:color="auto" w:fill="FFFFFF"/>
        <w:spacing w:after="0" w:line="240" w:lineRule="auto"/>
        <w:jc w:val="both"/>
        <w:rPr>
          <w:rFonts w:ascii="Arial" w:eastAsia="Arial" w:hAnsi="Arial" w:cs="Arial"/>
          <w:b/>
        </w:rPr>
      </w:pPr>
      <w:r>
        <w:rPr>
          <w:rFonts w:ascii="Arial" w:eastAsia="Arial" w:hAnsi="Arial" w:cs="Arial"/>
          <w:b/>
        </w:rPr>
        <w:t>Editor: Details of some local Parkinson’s research news are on hold this month but will continue in the July edition hopefully.</w:t>
      </w:r>
    </w:p>
    <w:p w14:paraId="048C530D" w14:textId="77777777" w:rsidR="003B19BB" w:rsidRDefault="003B19BB">
      <w:pPr>
        <w:shd w:val="clear" w:color="auto" w:fill="FFFFFF"/>
        <w:spacing w:after="0" w:line="240" w:lineRule="auto"/>
        <w:jc w:val="both"/>
        <w:rPr>
          <w:rFonts w:ascii="Arial" w:eastAsia="Arial" w:hAnsi="Arial" w:cs="Arial"/>
          <w:b/>
          <w:i/>
        </w:rPr>
      </w:pPr>
    </w:p>
    <w:p w14:paraId="165ABC6B" w14:textId="77777777" w:rsidR="003B19BB" w:rsidRDefault="00C53695">
      <w:pPr>
        <w:shd w:val="clear" w:color="auto" w:fill="FFFFFF"/>
        <w:spacing w:after="0" w:line="240" w:lineRule="auto"/>
        <w:jc w:val="both"/>
        <w:rPr>
          <w:rFonts w:ascii="Arial" w:eastAsia="Arial" w:hAnsi="Arial" w:cs="Arial"/>
          <w:b/>
          <w:i/>
        </w:rPr>
      </w:pPr>
      <w:r>
        <w:rPr>
          <w:rFonts w:ascii="Arial" w:eastAsia="Arial" w:hAnsi="Arial" w:cs="Arial"/>
          <w:b/>
          <w:i/>
        </w:rPr>
        <w:t xml:space="preserve">In the meantime, following on from Prof Tansey’s webinar about inflammation here is a link to an easy to read article about what short chain fatty acids are and the role they play in maintaining gut wall integrity: </w:t>
      </w:r>
      <w:hyperlink r:id="rId31">
        <w:r w:rsidR="003B19BB">
          <w:rPr>
            <w:rFonts w:ascii="Arial" w:eastAsia="Arial" w:hAnsi="Arial" w:cs="Arial"/>
            <w:b/>
            <w:i/>
            <w:color w:val="0563C1"/>
            <w:u w:val="single"/>
          </w:rPr>
          <w:t>https://nutritionyoucanuse.com/short-chain-fatty-acid-foods</w:t>
        </w:r>
      </w:hyperlink>
      <w:r>
        <w:rPr>
          <w:rFonts w:ascii="Arial" w:eastAsia="Arial" w:hAnsi="Arial" w:cs="Arial"/>
          <w:b/>
          <w:i/>
        </w:rPr>
        <w:t>.</w:t>
      </w:r>
    </w:p>
    <w:p w14:paraId="31FB0C2B" w14:textId="77777777" w:rsidR="003B19BB" w:rsidRDefault="003B19BB">
      <w:pPr>
        <w:shd w:val="clear" w:color="auto" w:fill="FFFFFF"/>
        <w:spacing w:after="0" w:line="240" w:lineRule="auto"/>
        <w:jc w:val="both"/>
        <w:rPr>
          <w:rFonts w:ascii="Arial" w:eastAsia="Arial" w:hAnsi="Arial" w:cs="Arial"/>
          <w:b/>
          <w:i/>
        </w:rPr>
      </w:pPr>
    </w:p>
    <w:p w14:paraId="070EA969" w14:textId="77777777" w:rsidR="003B19BB" w:rsidRDefault="00C53695">
      <w:pPr>
        <w:shd w:val="clear" w:color="auto" w:fill="FFFFFF"/>
        <w:spacing w:after="0" w:line="240" w:lineRule="auto"/>
        <w:jc w:val="both"/>
        <w:rPr>
          <w:rFonts w:ascii="Arial" w:eastAsia="Arial" w:hAnsi="Arial" w:cs="Arial"/>
          <w:b/>
          <w:i/>
        </w:rPr>
      </w:pPr>
      <w:r>
        <w:rPr>
          <w:rFonts w:ascii="Arial" w:eastAsia="Arial" w:hAnsi="Arial" w:cs="Arial"/>
          <w:b/>
          <w:i/>
        </w:rPr>
        <w:t xml:space="preserve">If you listened to Michel </w:t>
      </w:r>
      <w:proofErr w:type="spellStart"/>
      <w:r>
        <w:rPr>
          <w:rFonts w:ascii="Arial" w:eastAsia="Arial" w:hAnsi="Arial" w:cs="Arial"/>
          <w:b/>
          <w:i/>
        </w:rPr>
        <w:t>Planquart’s</w:t>
      </w:r>
      <w:proofErr w:type="spellEnd"/>
      <w:r>
        <w:rPr>
          <w:rFonts w:ascii="Arial" w:eastAsia="Arial" w:hAnsi="Arial" w:cs="Arial"/>
          <w:b/>
          <w:i/>
        </w:rPr>
        <w:t xml:space="preserve"> account of his daily routine to slow Parkinson’s progression you will have heard that he controls his gut microbiome by taking </w:t>
      </w:r>
      <w:proofErr w:type="spellStart"/>
      <w:r>
        <w:rPr>
          <w:rFonts w:ascii="Arial" w:eastAsia="Arial" w:hAnsi="Arial" w:cs="Arial"/>
          <w:b/>
          <w:i/>
        </w:rPr>
        <w:t>Symprove</w:t>
      </w:r>
      <w:proofErr w:type="spellEnd"/>
      <w:r>
        <w:rPr>
          <w:rFonts w:ascii="Arial" w:eastAsia="Arial" w:hAnsi="Arial" w:cs="Arial"/>
          <w:b/>
          <w:i/>
        </w:rPr>
        <w:t xml:space="preserve">., a commercially available liquid suspension of a defined dose of four bacterial species. The Editor wonders if anyone else who reads this PEMRIG Newsletter has tried </w:t>
      </w:r>
      <w:proofErr w:type="spellStart"/>
      <w:r>
        <w:rPr>
          <w:rFonts w:ascii="Arial" w:eastAsia="Arial" w:hAnsi="Arial" w:cs="Arial"/>
          <w:b/>
          <w:i/>
        </w:rPr>
        <w:t>Symprove</w:t>
      </w:r>
      <w:proofErr w:type="spellEnd"/>
      <w:r>
        <w:rPr>
          <w:rFonts w:ascii="Arial" w:eastAsia="Arial" w:hAnsi="Arial" w:cs="Arial"/>
          <w:b/>
          <w:i/>
        </w:rPr>
        <w:t xml:space="preserve"> and with what effects? The Editor admits he starts the day with a bowl of </w:t>
      </w:r>
      <w:proofErr w:type="spellStart"/>
      <w:r>
        <w:rPr>
          <w:rFonts w:ascii="Arial" w:eastAsia="Arial" w:hAnsi="Arial" w:cs="Arial"/>
          <w:b/>
          <w:i/>
        </w:rPr>
        <w:t>Oatiflakes</w:t>
      </w:r>
      <w:proofErr w:type="spellEnd"/>
      <w:r>
        <w:rPr>
          <w:rFonts w:ascii="Arial" w:eastAsia="Arial" w:hAnsi="Arial" w:cs="Arial"/>
          <w:b/>
          <w:i/>
        </w:rPr>
        <w:t>, raspberries, blueberries and a banana smothered in various yoghurts containing several species of live bacteria. Do let readers know what you are doing to control your microbiome………….</w:t>
      </w:r>
    </w:p>
    <w:p w14:paraId="5885E82D" w14:textId="77777777" w:rsidR="003B19BB" w:rsidRDefault="003B19BB">
      <w:pPr>
        <w:shd w:val="clear" w:color="auto" w:fill="FFFFFF"/>
        <w:spacing w:after="0" w:line="240" w:lineRule="auto"/>
        <w:jc w:val="both"/>
        <w:rPr>
          <w:rFonts w:ascii="Arial" w:eastAsia="Arial" w:hAnsi="Arial" w:cs="Arial"/>
          <w:b/>
          <w:i/>
          <w:sz w:val="20"/>
          <w:szCs w:val="20"/>
        </w:rPr>
      </w:pPr>
    </w:p>
    <w:p w14:paraId="2428E7AE" w14:textId="77777777" w:rsidR="003B19BB" w:rsidRDefault="00C53695">
      <w:pPr>
        <w:shd w:val="clear" w:color="auto" w:fill="FFFFFF"/>
        <w:spacing w:before="120" w:after="240" w:line="240" w:lineRule="auto"/>
        <w:jc w:val="both"/>
        <w:rPr>
          <w:rFonts w:ascii="Arial" w:eastAsia="Arial" w:hAnsi="Arial" w:cs="Arial"/>
          <w:color w:val="202122"/>
          <w:sz w:val="32"/>
          <w:szCs w:val="32"/>
        </w:rPr>
      </w:pPr>
      <w:r>
        <w:rPr>
          <w:rFonts w:ascii="Arial" w:eastAsia="Arial" w:hAnsi="Arial" w:cs="Arial"/>
          <w:b/>
          <w:sz w:val="28"/>
          <w:szCs w:val="28"/>
        </w:rPr>
        <w:t>PARKINSON’S TRIALS NEEDING VOLUNTEERS</w:t>
      </w:r>
    </w:p>
    <w:p w14:paraId="504CD62D" w14:textId="77777777" w:rsidR="003B19BB" w:rsidRDefault="00C53695">
      <w:pPr>
        <w:shd w:val="clear" w:color="auto" w:fill="FFFFFF"/>
        <w:spacing w:after="0" w:line="240" w:lineRule="auto"/>
        <w:jc w:val="both"/>
        <w:rPr>
          <w:rFonts w:ascii="Arial" w:eastAsia="Arial" w:hAnsi="Arial" w:cs="Arial"/>
          <w:b/>
          <w:i/>
          <w:color w:val="000000"/>
          <w:sz w:val="20"/>
          <w:szCs w:val="20"/>
        </w:rPr>
      </w:pPr>
      <w:r>
        <w:rPr>
          <w:rFonts w:ascii="Arial" w:eastAsia="Arial" w:hAnsi="Arial" w:cs="Arial"/>
          <w:b/>
          <w:i/>
          <w:color w:val="000000"/>
          <w:sz w:val="20"/>
          <w:szCs w:val="20"/>
          <w:highlight w:val="white"/>
        </w:rPr>
        <w:t>Don’t forget that by volunteering for many of these opportunities you are consenting to your email being shared with the researcher(s</w:t>
      </w:r>
      <w:r>
        <w:rPr>
          <w:rFonts w:ascii="Arial" w:eastAsia="Arial" w:hAnsi="Arial" w:cs="Arial"/>
          <w:b/>
          <w:i/>
          <w:color w:val="000000"/>
          <w:sz w:val="24"/>
          <w:szCs w:val="24"/>
          <w:highlight w:val="white"/>
        </w:rPr>
        <w:t xml:space="preserve">) </w:t>
      </w:r>
      <w:r>
        <w:rPr>
          <w:rFonts w:ascii="Arial" w:eastAsia="Arial" w:hAnsi="Arial" w:cs="Arial"/>
          <w:b/>
          <w:i/>
          <w:color w:val="000000"/>
          <w:sz w:val="20"/>
          <w:szCs w:val="20"/>
          <w:highlight w:val="white"/>
        </w:rPr>
        <w:t>involved in the project.</w:t>
      </w:r>
    </w:p>
    <w:p w14:paraId="2EC15FA1" w14:textId="77777777" w:rsidR="003B19BB" w:rsidRDefault="003B19BB">
      <w:pPr>
        <w:shd w:val="clear" w:color="auto" w:fill="FFFFFF"/>
        <w:spacing w:after="0" w:line="240" w:lineRule="auto"/>
        <w:jc w:val="both"/>
        <w:rPr>
          <w:rFonts w:ascii="Arial" w:eastAsia="Arial" w:hAnsi="Arial" w:cs="Arial"/>
          <w:b/>
          <w:i/>
          <w:color w:val="000000"/>
          <w:sz w:val="20"/>
          <w:szCs w:val="20"/>
        </w:rPr>
      </w:pPr>
    </w:p>
    <w:p w14:paraId="4B7E70D0" w14:textId="4277ECBF" w:rsidR="003B19BB" w:rsidRDefault="00C53695">
      <w:pPr>
        <w:pStyle w:val="Heading2"/>
        <w:spacing w:before="0" w:after="0"/>
        <w:jc w:val="both"/>
        <w:rPr>
          <w:rFonts w:ascii="Arial" w:eastAsia="Arial" w:hAnsi="Arial" w:cs="Arial"/>
          <w:color w:val="1F1F1F"/>
          <w:sz w:val="28"/>
          <w:szCs w:val="28"/>
        </w:rPr>
      </w:pPr>
      <w:r>
        <w:rPr>
          <w:rFonts w:ascii="Arial" w:eastAsia="Arial" w:hAnsi="Arial" w:cs="Arial"/>
          <w:color w:val="000000"/>
          <w:sz w:val="28"/>
          <w:szCs w:val="28"/>
        </w:rPr>
        <w:t xml:space="preserve">1. </w:t>
      </w:r>
      <w:r>
        <w:rPr>
          <w:rFonts w:ascii="Arial" w:eastAsia="Arial" w:hAnsi="Arial" w:cs="Arial"/>
          <w:color w:val="1F1F1F"/>
          <w:sz w:val="28"/>
          <w:szCs w:val="28"/>
        </w:rPr>
        <w:t xml:space="preserve">'INVESTIGATING EARWORMS IN PEOPLE WITH PARKINSON'S' </w:t>
      </w:r>
      <w:r w:rsidR="00103750">
        <w:rPr>
          <w:rFonts w:ascii="Arial" w:eastAsia="Arial" w:hAnsi="Arial" w:cs="Arial"/>
          <w:color w:val="1F1F1F"/>
          <w:sz w:val="28"/>
          <w:szCs w:val="28"/>
        </w:rPr>
        <w:t>- CONTROL</w:t>
      </w:r>
      <w:r>
        <w:rPr>
          <w:rFonts w:ascii="Arial" w:eastAsia="Arial" w:hAnsi="Arial" w:cs="Arial"/>
          <w:color w:val="1F1F1F"/>
          <w:sz w:val="28"/>
          <w:szCs w:val="28"/>
        </w:rPr>
        <w:t xml:space="preserve"> SUBJECTS NEEDED</w:t>
      </w:r>
      <w:r w:rsidR="00CE3D67">
        <w:rPr>
          <w:rFonts w:ascii="Arial" w:eastAsia="Arial" w:hAnsi="Arial" w:cs="Arial"/>
          <w:color w:val="1F1F1F"/>
          <w:sz w:val="28"/>
          <w:szCs w:val="28"/>
        </w:rPr>
        <w:t>’</w:t>
      </w:r>
    </w:p>
    <w:p w14:paraId="4CBAC6C9" w14:textId="77777777" w:rsidR="003B19BB" w:rsidRDefault="003B19BB">
      <w:pPr>
        <w:spacing w:after="0" w:line="240" w:lineRule="auto"/>
        <w:jc w:val="both"/>
        <w:rPr>
          <w:rFonts w:ascii="Arial" w:eastAsia="Arial" w:hAnsi="Arial" w:cs="Arial"/>
          <w:color w:val="222222"/>
          <w:sz w:val="24"/>
          <w:szCs w:val="24"/>
        </w:rPr>
      </w:pPr>
    </w:p>
    <w:p w14:paraId="3468E416" w14:textId="05D8418B" w:rsidR="003B19BB" w:rsidRDefault="00C53695">
      <w:pPr>
        <w:spacing w:after="0" w:line="240" w:lineRule="auto"/>
        <w:jc w:val="both"/>
        <w:rPr>
          <w:rFonts w:ascii="Arial" w:eastAsia="Arial" w:hAnsi="Arial" w:cs="Arial"/>
          <w:b/>
          <w:color w:val="222222"/>
        </w:rPr>
      </w:pPr>
      <w:r>
        <w:rPr>
          <w:rFonts w:ascii="Arial" w:eastAsia="Arial" w:hAnsi="Arial" w:cs="Arial"/>
          <w:b/>
          <w:color w:val="222222"/>
        </w:rPr>
        <w:t xml:space="preserve">Marietta Ungerer at the University of Herts needs normal control subjects to participate in her ‘earworms in people with Parkinson’s’ study. She has had enough responses from </w:t>
      </w:r>
      <w:proofErr w:type="spellStart"/>
      <w:r>
        <w:rPr>
          <w:rFonts w:ascii="Arial" w:eastAsia="Arial" w:hAnsi="Arial" w:cs="Arial"/>
          <w:b/>
          <w:color w:val="222222"/>
        </w:rPr>
        <w:t>PwP</w:t>
      </w:r>
      <w:proofErr w:type="spellEnd"/>
      <w:r>
        <w:rPr>
          <w:rFonts w:ascii="Arial" w:eastAsia="Arial" w:hAnsi="Arial" w:cs="Arial"/>
          <w:b/>
          <w:color w:val="222222"/>
        </w:rPr>
        <w:t xml:space="preserve"> but now needs normal controls such as carers, family members, friends, etc to participate. She needs both younger and older controls </w:t>
      </w:r>
      <w:proofErr w:type="gramStart"/>
      <w:r>
        <w:rPr>
          <w:rFonts w:ascii="Arial" w:eastAsia="Arial" w:hAnsi="Arial" w:cs="Arial"/>
          <w:b/>
          <w:color w:val="222222"/>
        </w:rPr>
        <w:t>in order to</w:t>
      </w:r>
      <w:proofErr w:type="gramEnd"/>
      <w:r>
        <w:rPr>
          <w:rFonts w:ascii="Arial" w:eastAsia="Arial" w:hAnsi="Arial" w:cs="Arial"/>
          <w:b/>
          <w:color w:val="222222"/>
        </w:rPr>
        <w:t xml:space="preserve"> get highly meaningful results.</w:t>
      </w:r>
    </w:p>
    <w:p w14:paraId="3702FC61" w14:textId="77777777" w:rsidR="003B19BB" w:rsidRDefault="003B19BB">
      <w:pPr>
        <w:spacing w:after="0" w:line="240" w:lineRule="auto"/>
        <w:jc w:val="both"/>
        <w:rPr>
          <w:rFonts w:ascii="Arial" w:eastAsia="Arial" w:hAnsi="Arial" w:cs="Arial"/>
          <w:color w:val="222222"/>
        </w:rPr>
      </w:pPr>
    </w:p>
    <w:p w14:paraId="0898EDA8" w14:textId="5BCB3429" w:rsidR="003B19BB" w:rsidRDefault="00C53695">
      <w:pPr>
        <w:spacing w:after="0" w:line="240" w:lineRule="auto"/>
        <w:jc w:val="both"/>
        <w:rPr>
          <w:rFonts w:ascii="Arial" w:eastAsia="Arial" w:hAnsi="Arial" w:cs="Arial"/>
          <w:i/>
          <w:color w:val="EE0000"/>
        </w:rPr>
      </w:pPr>
      <w:r>
        <w:rPr>
          <w:rFonts w:ascii="Arial" w:eastAsia="Arial" w:hAnsi="Arial" w:cs="Arial"/>
          <w:color w:val="222222"/>
        </w:rPr>
        <w:t xml:space="preserve">Marietta says ‘Throughout my work I have met with a lot of people with Parkinson’s and their relatives and partners who would have loved to be included in research with their loved ones and I’m happy that this time this can be the case. </w:t>
      </w:r>
      <w:r>
        <w:rPr>
          <w:rFonts w:ascii="Arial" w:eastAsia="Arial" w:hAnsi="Arial" w:cs="Arial"/>
        </w:rPr>
        <w:t xml:space="preserve">The study takes approximately 30 minutes and involves listening to and rating 22 short music excerpts that have been named as earworms by people with Parkinson’s in previous studies. Additionally, you will be asked about your personal experiences with earworms and </w:t>
      </w:r>
      <w:r w:rsidR="00103750">
        <w:rPr>
          <w:rFonts w:ascii="Arial" w:eastAsia="Arial" w:hAnsi="Arial" w:cs="Arial"/>
        </w:rPr>
        <w:t>m</w:t>
      </w:r>
      <w:r>
        <w:rPr>
          <w:rFonts w:ascii="Arial" w:eastAsia="Arial" w:hAnsi="Arial" w:cs="Arial"/>
        </w:rPr>
        <w:t>usical education as well as some general demographic information.</w:t>
      </w:r>
      <w:r>
        <w:rPr>
          <w:rFonts w:ascii="Arial" w:eastAsia="Arial" w:hAnsi="Arial" w:cs="Arial"/>
          <w:color w:val="222222"/>
        </w:rPr>
        <w:t xml:space="preserve"> The survey for control participants is basically the same with the same music to rate, but some additional questions at the end have been added. Here is the direct link to the study: </w:t>
      </w:r>
      <w:hyperlink r:id="rId32">
        <w:r w:rsidR="003B19BB">
          <w:rPr>
            <w:rFonts w:ascii="Arial" w:eastAsia="Arial" w:hAnsi="Arial" w:cs="Arial"/>
            <w:i/>
            <w:color w:val="EE0000"/>
          </w:rPr>
          <w:t>https://herts.eu.qualtrics.com/jfe/form/SV_55co9f032ugCoFo</w:t>
        </w:r>
      </w:hyperlink>
      <w:r>
        <w:rPr>
          <w:rFonts w:ascii="Arial" w:eastAsia="Arial" w:hAnsi="Arial" w:cs="Arial"/>
          <w:i/>
          <w:color w:val="EE0000"/>
        </w:rPr>
        <w:t>.</w:t>
      </w:r>
    </w:p>
    <w:p w14:paraId="0C0334CC" w14:textId="6F2CD692" w:rsidR="0078609A" w:rsidRPr="00B63DA9" w:rsidRDefault="00C53695">
      <w:pPr>
        <w:jc w:val="both"/>
      </w:pPr>
      <w:r>
        <w:rPr>
          <w:rFonts w:ascii="Arial" w:eastAsia="Arial" w:hAnsi="Arial" w:cs="Arial"/>
        </w:rPr>
        <w:lastRenderedPageBreak/>
        <w:t xml:space="preserve">You can email Marietta for more information at </w:t>
      </w:r>
      <w:hyperlink r:id="rId33">
        <w:r w:rsidR="003B19BB">
          <w:rPr>
            <w:rFonts w:ascii="Arial" w:eastAsia="Arial" w:hAnsi="Arial" w:cs="Arial"/>
            <w:color w:val="0563C1"/>
            <w:u w:val="single"/>
          </w:rPr>
          <w:t>m.m.ungerer@herts.ac.uk</w:t>
        </w:r>
      </w:hyperlink>
      <w:r>
        <w:rPr>
          <w:rFonts w:ascii="Arial" w:eastAsia="Arial" w:hAnsi="Arial" w:cs="Arial"/>
        </w:rPr>
        <w:t xml:space="preserve">  or read an information sheet at: </w:t>
      </w:r>
      <w:hyperlink r:id="rId34" w:history="1">
        <w:r w:rsidR="00B63DA9" w:rsidRPr="00545B55">
          <w:rPr>
            <w:rStyle w:val="Hyperlink"/>
            <w:rFonts w:ascii="Arial" w:eastAsia="Arial" w:hAnsi="Arial" w:cs="Arial"/>
          </w:rPr>
          <w:t>https://mail.google.com/mail/u/0?ui=2&amp;ik=9d80b1e451&amp;attid=0.1&amp;permmsgid=msg-f:1833918689390047637&amp;th=19736354dc0b3195&amp;view=att&amp;zw&amp;disp=inline</w:t>
        </w:r>
      </w:hyperlink>
    </w:p>
    <w:p w14:paraId="05A420FE" w14:textId="77777777" w:rsidR="00DA5443" w:rsidRDefault="00DA5443">
      <w:pPr>
        <w:shd w:val="clear" w:color="auto" w:fill="FFFFFF"/>
        <w:spacing w:after="0" w:line="240" w:lineRule="auto"/>
        <w:jc w:val="both"/>
        <w:rPr>
          <w:rFonts w:ascii="Arial" w:eastAsia="Arial" w:hAnsi="Arial" w:cs="Arial"/>
          <w:b/>
          <w:color w:val="000000"/>
          <w:sz w:val="28"/>
          <w:szCs w:val="28"/>
        </w:rPr>
      </w:pPr>
    </w:p>
    <w:p w14:paraId="7BF64DC1" w14:textId="663B226A" w:rsidR="003B19BB" w:rsidRDefault="00C53695">
      <w:pPr>
        <w:shd w:val="clear" w:color="auto" w:fill="FFFFFF"/>
        <w:spacing w:after="0" w:line="240" w:lineRule="auto"/>
        <w:jc w:val="both"/>
        <w:rPr>
          <w:rFonts w:ascii="Arial" w:eastAsia="Arial" w:hAnsi="Arial" w:cs="Arial"/>
          <w:b/>
          <w:color w:val="000000"/>
          <w:sz w:val="28"/>
          <w:szCs w:val="28"/>
        </w:rPr>
      </w:pPr>
      <w:r>
        <w:rPr>
          <w:rFonts w:ascii="Arial" w:eastAsia="Arial" w:hAnsi="Arial" w:cs="Arial"/>
          <w:b/>
          <w:color w:val="000000"/>
          <w:sz w:val="28"/>
          <w:szCs w:val="28"/>
        </w:rPr>
        <w:t xml:space="preserve">2. TESTING WHETHER THE LICENSED DRUG </w:t>
      </w:r>
      <w:r>
        <w:rPr>
          <w:rFonts w:ascii="Arial" w:eastAsia="Arial" w:hAnsi="Arial" w:cs="Arial"/>
          <w:b/>
          <w:i/>
          <w:color w:val="000000"/>
          <w:sz w:val="28"/>
          <w:szCs w:val="28"/>
        </w:rPr>
        <w:t>ONDANSETRON</w:t>
      </w:r>
      <w:r>
        <w:rPr>
          <w:rFonts w:ascii="Arial" w:eastAsia="Arial" w:hAnsi="Arial" w:cs="Arial"/>
          <w:b/>
          <w:color w:val="000000"/>
          <w:sz w:val="28"/>
          <w:szCs w:val="28"/>
        </w:rPr>
        <w:t xml:space="preserve"> IS AN </w:t>
      </w:r>
    </w:p>
    <w:p w14:paraId="3311D715" w14:textId="77777777" w:rsidR="003B19BB" w:rsidRDefault="00C53695">
      <w:pPr>
        <w:shd w:val="clear" w:color="auto" w:fill="FFFFFF"/>
        <w:spacing w:after="0" w:line="240" w:lineRule="auto"/>
        <w:jc w:val="both"/>
        <w:rPr>
          <w:rFonts w:ascii="inherit" w:eastAsia="inherit" w:hAnsi="inherit" w:cs="inherit"/>
          <w:b/>
          <w:color w:val="0050C7"/>
          <w:sz w:val="28"/>
          <w:szCs w:val="28"/>
          <w:highlight w:val="white"/>
          <w:u w:val="single"/>
        </w:rPr>
      </w:pPr>
      <w:r>
        <w:rPr>
          <w:rFonts w:ascii="Arial" w:eastAsia="Arial" w:hAnsi="Arial" w:cs="Arial"/>
          <w:b/>
          <w:color w:val="000000"/>
          <w:sz w:val="28"/>
          <w:szCs w:val="28"/>
        </w:rPr>
        <w:t xml:space="preserve"> EFFECTIVE TREAT PARKINSON’S HALLUCINATIONS </w:t>
      </w:r>
    </w:p>
    <w:tbl>
      <w:tblPr>
        <w:tblStyle w:val="a1"/>
        <w:tblW w:w="9752" w:type="dxa"/>
        <w:tblLayout w:type="fixed"/>
        <w:tblLook w:val="0400" w:firstRow="0" w:lastRow="0" w:firstColumn="0" w:lastColumn="0" w:noHBand="0" w:noVBand="1"/>
      </w:tblPr>
      <w:tblGrid>
        <w:gridCol w:w="9732"/>
        <w:gridCol w:w="20"/>
      </w:tblGrid>
      <w:tr w:rsidR="003B19BB" w14:paraId="1A13E18D" w14:textId="77777777">
        <w:tc>
          <w:tcPr>
            <w:tcW w:w="9748" w:type="dxa"/>
            <w:vAlign w:val="center"/>
          </w:tcPr>
          <w:p w14:paraId="4E74FEBE" w14:textId="77777777" w:rsidR="003B19BB" w:rsidRDefault="003B19BB">
            <w:pPr>
              <w:spacing w:after="0" w:line="240" w:lineRule="auto"/>
              <w:rPr>
                <w:rFonts w:ascii="Roboto" w:eastAsia="Roboto" w:hAnsi="Roboto" w:cs="Roboto"/>
                <w:sz w:val="24"/>
                <w:szCs w:val="24"/>
              </w:rPr>
            </w:pPr>
          </w:p>
        </w:tc>
        <w:tc>
          <w:tcPr>
            <w:tcW w:w="4" w:type="dxa"/>
            <w:vAlign w:val="center"/>
          </w:tcPr>
          <w:p w14:paraId="795DAF1D" w14:textId="77777777" w:rsidR="003B19BB" w:rsidRDefault="003B19BB">
            <w:pPr>
              <w:spacing w:after="0" w:line="240" w:lineRule="auto"/>
              <w:rPr>
                <w:rFonts w:ascii="Roboto" w:eastAsia="Roboto" w:hAnsi="Roboto" w:cs="Roboto"/>
                <w:color w:val="444444"/>
                <w:sz w:val="24"/>
                <w:szCs w:val="24"/>
              </w:rPr>
            </w:pPr>
          </w:p>
        </w:tc>
      </w:tr>
    </w:tbl>
    <w:p w14:paraId="07C09500" w14:textId="77777777" w:rsidR="003B19BB" w:rsidRDefault="00C53695">
      <w:pPr>
        <w:shd w:val="clear" w:color="auto" w:fill="FFFFFF"/>
        <w:spacing w:after="0" w:line="240" w:lineRule="auto"/>
        <w:jc w:val="both"/>
        <w:rPr>
          <w:rFonts w:ascii="Arial" w:eastAsia="Arial" w:hAnsi="Arial" w:cs="Arial"/>
          <w:b/>
          <w:color w:val="000046"/>
          <w:sz w:val="20"/>
          <w:szCs w:val="20"/>
          <w:highlight w:val="white"/>
        </w:rPr>
      </w:pPr>
      <w:r>
        <w:rPr>
          <w:rFonts w:ascii="Arial" w:eastAsia="Arial" w:hAnsi="Arial" w:cs="Arial"/>
          <w:b/>
          <w:color w:val="000046"/>
          <w:sz w:val="20"/>
          <w:szCs w:val="20"/>
          <w:highlight w:val="white"/>
        </w:rPr>
        <w:t xml:space="preserve">As many as 3 out of 4 people with Parkinson's may experience hallucinations or delusions. A hallucination is when you see, hear or feel things that aren't there. Delusions are unusual thoughts, beliefs or worries that aren't based on reality. </w:t>
      </w:r>
      <w:proofErr w:type="gramStart"/>
      <w:r>
        <w:rPr>
          <w:rFonts w:ascii="Arial" w:eastAsia="Arial" w:hAnsi="Arial" w:cs="Arial"/>
          <w:b/>
          <w:color w:val="000046"/>
          <w:sz w:val="20"/>
          <w:szCs w:val="20"/>
          <w:highlight w:val="white"/>
        </w:rPr>
        <w:t>At the moment</w:t>
      </w:r>
      <w:proofErr w:type="gramEnd"/>
      <w:r>
        <w:rPr>
          <w:rFonts w:ascii="Arial" w:eastAsia="Arial" w:hAnsi="Arial" w:cs="Arial"/>
          <w:b/>
          <w:color w:val="000046"/>
          <w:sz w:val="20"/>
          <w:szCs w:val="20"/>
          <w:highlight w:val="white"/>
        </w:rPr>
        <w:t>, existing treatments can come with unwanted side effects and treatments aren't available to everyone.</w:t>
      </w:r>
    </w:p>
    <w:p w14:paraId="0220CC03" w14:textId="77777777" w:rsidR="003B19BB" w:rsidRDefault="003B19BB">
      <w:pPr>
        <w:shd w:val="clear" w:color="auto" w:fill="FFFFFF"/>
        <w:spacing w:after="0" w:line="240" w:lineRule="auto"/>
        <w:rPr>
          <w:rFonts w:ascii="Arial" w:eastAsia="Arial" w:hAnsi="Arial" w:cs="Arial"/>
          <w:color w:val="000046"/>
          <w:highlight w:val="white"/>
        </w:rPr>
      </w:pPr>
    </w:p>
    <w:p w14:paraId="3F3F4C9B" w14:textId="77777777" w:rsidR="003B19BB" w:rsidRDefault="00C53695">
      <w:pPr>
        <w:shd w:val="clear" w:color="auto" w:fill="FFFFFF"/>
        <w:spacing w:after="0" w:line="240" w:lineRule="auto"/>
        <w:jc w:val="both"/>
        <w:rPr>
          <w:rFonts w:ascii="Arial" w:eastAsia="Arial" w:hAnsi="Arial" w:cs="Arial"/>
          <w:color w:val="FF0000"/>
          <w:sz w:val="20"/>
          <w:szCs w:val="20"/>
          <w:highlight w:val="white"/>
        </w:rPr>
      </w:pPr>
      <w:r>
        <w:rPr>
          <w:rFonts w:ascii="Arial" w:eastAsia="Arial" w:hAnsi="Arial" w:cs="Arial"/>
          <w:color w:val="000046"/>
          <w:sz w:val="20"/>
          <w:szCs w:val="20"/>
          <w:highlight w:val="white"/>
        </w:rPr>
        <w:t xml:space="preserve">The TOP HAT clinical trial has been </w:t>
      </w:r>
      <w:r>
        <w:rPr>
          <w:rFonts w:ascii="Arial" w:eastAsia="Arial" w:hAnsi="Arial" w:cs="Arial"/>
          <w:b/>
          <w:color w:val="000046"/>
          <w:sz w:val="20"/>
          <w:szCs w:val="20"/>
          <w:highlight w:val="white"/>
        </w:rPr>
        <w:t>readvertised</w:t>
      </w:r>
      <w:r>
        <w:rPr>
          <w:rFonts w:ascii="Arial" w:eastAsia="Arial" w:hAnsi="Arial" w:cs="Arial"/>
          <w:color w:val="000046"/>
          <w:sz w:val="20"/>
          <w:szCs w:val="20"/>
          <w:highlight w:val="white"/>
        </w:rPr>
        <w:t xml:space="preserve"> because more volunteers are needed to test whether the licensed drug, </w:t>
      </w:r>
      <w:r>
        <w:rPr>
          <w:rFonts w:ascii="Arial" w:eastAsia="Arial" w:hAnsi="Arial" w:cs="Arial"/>
          <w:color w:val="FF0000"/>
          <w:sz w:val="20"/>
          <w:szCs w:val="20"/>
          <w:highlight w:val="white"/>
        </w:rPr>
        <w:t>ondansetron</w:t>
      </w:r>
      <w:r>
        <w:rPr>
          <w:rFonts w:ascii="Arial" w:eastAsia="Arial" w:hAnsi="Arial" w:cs="Arial"/>
          <w:color w:val="000046"/>
          <w:sz w:val="20"/>
          <w:szCs w:val="20"/>
          <w:highlight w:val="white"/>
        </w:rPr>
        <w:t xml:space="preserve">, can help treat the visual hallucinations experienced by </w:t>
      </w:r>
      <w:proofErr w:type="spellStart"/>
      <w:r>
        <w:rPr>
          <w:rFonts w:ascii="Arial" w:eastAsia="Arial" w:hAnsi="Arial" w:cs="Arial"/>
          <w:color w:val="000046"/>
          <w:sz w:val="20"/>
          <w:szCs w:val="20"/>
          <w:highlight w:val="white"/>
        </w:rPr>
        <w:t>PwP</w:t>
      </w:r>
      <w:proofErr w:type="spellEnd"/>
      <w:r>
        <w:rPr>
          <w:rFonts w:ascii="Arial" w:eastAsia="Arial" w:hAnsi="Arial" w:cs="Arial"/>
          <w:color w:val="000046"/>
          <w:sz w:val="20"/>
          <w:szCs w:val="20"/>
          <w:highlight w:val="white"/>
        </w:rPr>
        <w:t xml:space="preserve"> or dementia with Lewy bodies. If the research shows that the drug is beneficial, ondansetron could be available to combat hallucinations within the next few years. </w:t>
      </w:r>
    </w:p>
    <w:p w14:paraId="7A6AB504" w14:textId="77777777" w:rsidR="003B19BB" w:rsidRDefault="003B19BB">
      <w:pPr>
        <w:shd w:val="clear" w:color="auto" w:fill="FFFFFF"/>
        <w:spacing w:after="0" w:line="240" w:lineRule="auto"/>
        <w:jc w:val="both"/>
        <w:rPr>
          <w:rFonts w:ascii="Arial" w:eastAsia="Arial" w:hAnsi="Arial" w:cs="Arial"/>
          <w:color w:val="000046"/>
          <w:highlight w:val="white"/>
        </w:rPr>
      </w:pPr>
    </w:p>
    <w:p w14:paraId="6AAF6212" w14:textId="77777777" w:rsidR="003B19BB" w:rsidRDefault="00C53695">
      <w:pPr>
        <w:shd w:val="clear" w:color="auto" w:fill="FFFFFF"/>
        <w:spacing w:after="0" w:line="240" w:lineRule="auto"/>
        <w:rPr>
          <w:rFonts w:ascii="Arial" w:eastAsia="Arial" w:hAnsi="Arial" w:cs="Arial"/>
          <w:color w:val="000046"/>
          <w:sz w:val="20"/>
          <w:szCs w:val="20"/>
          <w:highlight w:val="white"/>
        </w:rPr>
      </w:pPr>
      <w:r>
        <w:rPr>
          <w:rFonts w:ascii="Arial" w:eastAsia="Arial" w:hAnsi="Arial" w:cs="Arial"/>
          <w:b/>
          <w:color w:val="FF0000"/>
          <w:highlight w:val="white"/>
        </w:rPr>
        <w:t>Who is needed</w:t>
      </w:r>
      <w:r>
        <w:rPr>
          <w:rFonts w:ascii="Arial" w:eastAsia="Arial" w:hAnsi="Arial" w:cs="Arial"/>
          <w:b/>
          <w:color w:val="000046"/>
          <w:highlight w:val="white"/>
        </w:rPr>
        <w:t>?</w:t>
      </w:r>
      <w:r>
        <w:rPr>
          <w:rFonts w:ascii="Arial" w:eastAsia="Arial" w:hAnsi="Arial" w:cs="Arial"/>
          <w:color w:val="000046"/>
          <w:highlight w:val="white"/>
        </w:rPr>
        <w:t xml:space="preserve"> </w:t>
      </w:r>
      <w:r>
        <w:rPr>
          <w:rFonts w:ascii="Arial" w:eastAsia="Arial" w:hAnsi="Arial" w:cs="Arial"/>
          <w:color w:val="000046"/>
          <w:sz w:val="20"/>
          <w:szCs w:val="20"/>
          <w:highlight w:val="white"/>
        </w:rPr>
        <w:t>The study needs 306 people diagnosed with Parkinson’s or with Lewy Body dementia (LBD) who</w:t>
      </w:r>
    </w:p>
    <w:p w14:paraId="6552440C" w14:textId="77777777" w:rsidR="003B19BB" w:rsidRDefault="00C53695">
      <w:pPr>
        <w:numPr>
          <w:ilvl w:val="0"/>
          <w:numId w:val="2"/>
        </w:numPr>
        <w:pBdr>
          <w:top w:val="nil"/>
          <w:left w:val="nil"/>
          <w:bottom w:val="nil"/>
          <w:right w:val="nil"/>
          <w:between w:val="nil"/>
        </w:pBdr>
        <w:shd w:val="clear" w:color="auto" w:fill="FFFFFF"/>
        <w:spacing w:after="0" w:line="240" w:lineRule="auto"/>
        <w:rPr>
          <w:rFonts w:ascii="Arial" w:eastAsia="Arial" w:hAnsi="Arial" w:cs="Arial"/>
          <w:color w:val="000046"/>
          <w:sz w:val="20"/>
          <w:szCs w:val="20"/>
          <w:highlight w:val="white"/>
        </w:rPr>
      </w:pPr>
      <w:r>
        <w:rPr>
          <w:rFonts w:ascii="Arial" w:eastAsia="Arial" w:hAnsi="Arial" w:cs="Arial"/>
          <w:color w:val="000046"/>
          <w:sz w:val="20"/>
          <w:szCs w:val="20"/>
          <w:highlight w:val="white"/>
        </w:rPr>
        <w:t>experience visual hallucinations at least once a week,</w:t>
      </w:r>
    </w:p>
    <w:p w14:paraId="200975B3" w14:textId="77777777" w:rsidR="003B19BB" w:rsidRDefault="00C53695">
      <w:pPr>
        <w:numPr>
          <w:ilvl w:val="0"/>
          <w:numId w:val="2"/>
        </w:numPr>
        <w:pBdr>
          <w:top w:val="nil"/>
          <w:left w:val="nil"/>
          <w:bottom w:val="nil"/>
          <w:right w:val="nil"/>
          <w:between w:val="nil"/>
        </w:pBdr>
        <w:shd w:val="clear" w:color="auto" w:fill="FFFFFF"/>
        <w:spacing w:after="0" w:line="240" w:lineRule="auto"/>
        <w:rPr>
          <w:rFonts w:ascii="Arial" w:eastAsia="Arial" w:hAnsi="Arial" w:cs="Arial"/>
          <w:color w:val="000046"/>
          <w:sz w:val="20"/>
          <w:szCs w:val="20"/>
          <w:highlight w:val="white"/>
        </w:rPr>
      </w:pPr>
      <w:r>
        <w:rPr>
          <w:rFonts w:ascii="Arial" w:eastAsia="Arial" w:hAnsi="Arial" w:cs="Arial"/>
          <w:color w:val="000046"/>
          <w:sz w:val="20"/>
          <w:szCs w:val="20"/>
          <w:highlight w:val="white"/>
        </w:rPr>
        <w:t xml:space="preserve">are not taking </w:t>
      </w:r>
      <w:proofErr w:type="spellStart"/>
      <w:r>
        <w:rPr>
          <w:rFonts w:ascii="Arial" w:eastAsia="Arial" w:hAnsi="Arial" w:cs="Arial"/>
          <w:color w:val="000046"/>
          <w:sz w:val="20"/>
          <w:szCs w:val="20"/>
          <w:highlight w:val="white"/>
        </w:rPr>
        <w:t>apomophine</w:t>
      </w:r>
      <w:proofErr w:type="spellEnd"/>
      <w:r>
        <w:rPr>
          <w:rFonts w:ascii="Arial" w:eastAsia="Arial" w:hAnsi="Arial" w:cs="Arial"/>
          <w:color w:val="000046"/>
          <w:sz w:val="20"/>
          <w:szCs w:val="20"/>
          <w:highlight w:val="white"/>
        </w:rPr>
        <w:t xml:space="preserve"> or any anti-psychotic medication, and</w:t>
      </w:r>
    </w:p>
    <w:p w14:paraId="25F518BD" w14:textId="77777777" w:rsidR="003B19BB" w:rsidRDefault="00C53695">
      <w:pPr>
        <w:numPr>
          <w:ilvl w:val="0"/>
          <w:numId w:val="2"/>
        </w:numPr>
        <w:pBdr>
          <w:top w:val="nil"/>
          <w:left w:val="nil"/>
          <w:bottom w:val="nil"/>
          <w:right w:val="nil"/>
          <w:between w:val="nil"/>
        </w:pBdr>
        <w:shd w:val="clear" w:color="auto" w:fill="FFFFFF"/>
        <w:spacing w:after="0" w:line="240" w:lineRule="auto"/>
        <w:rPr>
          <w:rFonts w:ascii="Arial" w:eastAsia="Arial" w:hAnsi="Arial" w:cs="Arial"/>
          <w:color w:val="000046"/>
          <w:sz w:val="20"/>
          <w:szCs w:val="20"/>
          <w:highlight w:val="white"/>
        </w:rPr>
      </w:pPr>
      <w:r>
        <w:rPr>
          <w:rFonts w:ascii="Arial" w:eastAsia="Arial" w:hAnsi="Arial" w:cs="Arial"/>
          <w:color w:val="000046"/>
          <w:sz w:val="20"/>
          <w:szCs w:val="20"/>
          <w:highlight w:val="white"/>
        </w:rPr>
        <w:t>have been taking a stable dose of Parkinson’s or LBD medication for 28 days before starting the trial.</w:t>
      </w:r>
    </w:p>
    <w:p w14:paraId="46C2D3CA" w14:textId="77777777" w:rsidR="003B19BB" w:rsidRDefault="003B19BB">
      <w:pPr>
        <w:shd w:val="clear" w:color="auto" w:fill="FFFFFF"/>
        <w:spacing w:after="0" w:line="240" w:lineRule="auto"/>
        <w:ind w:left="360"/>
        <w:rPr>
          <w:rFonts w:ascii="Arial" w:eastAsia="Arial" w:hAnsi="Arial" w:cs="Arial"/>
          <w:color w:val="000046"/>
          <w:highlight w:val="white"/>
        </w:rPr>
      </w:pPr>
    </w:p>
    <w:p w14:paraId="3B43D103" w14:textId="77777777" w:rsidR="003B19BB" w:rsidRDefault="00C53695">
      <w:pPr>
        <w:shd w:val="clear" w:color="auto" w:fill="FFFFFF"/>
        <w:spacing w:after="0" w:line="240" w:lineRule="auto"/>
        <w:rPr>
          <w:rFonts w:ascii="Arial" w:eastAsia="Arial" w:hAnsi="Arial" w:cs="Arial"/>
          <w:color w:val="000046"/>
          <w:sz w:val="20"/>
          <w:szCs w:val="20"/>
          <w:highlight w:val="white"/>
        </w:rPr>
      </w:pPr>
      <w:r>
        <w:rPr>
          <w:rFonts w:ascii="Arial" w:eastAsia="Arial" w:hAnsi="Arial" w:cs="Arial"/>
          <w:b/>
          <w:color w:val="FF0000"/>
          <w:highlight w:val="white"/>
        </w:rPr>
        <w:t>What is involved?</w:t>
      </w:r>
      <w:r>
        <w:rPr>
          <w:rFonts w:ascii="Arial" w:eastAsia="Arial" w:hAnsi="Arial" w:cs="Arial"/>
          <w:b/>
          <w:color w:val="000046"/>
          <w:highlight w:val="white"/>
        </w:rPr>
        <w:t xml:space="preserve"> </w:t>
      </w:r>
      <w:r>
        <w:rPr>
          <w:rFonts w:ascii="Arial" w:eastAsia="Arial" w:hAnsi="Arial" w:cs="Arial"/>
          <w:color w:val="000046"/>
          <w:sz w:val="20"/>
          <w:szCs w:val="20"/>
          <w:highlight w:val="white"/>
        </w:rPr>
        <w:t>The first activity is a telephone chat to discuss the research more fully and to complete some questionnaires. This will be followed by a brief face to face visit to assess your Parkinson’s, to take a blood sample and to monitor your heart rhythm.</w:t>
      </w:r>
    </w:p>
    <w:p w14:paraId="33B637C2" w14:textId="77777777" w:rsidR="003B19BB" w:rsidRDefault="003B19BB">
      <w:pPr>
        <w:shd w:val="clear" w:color="auto" w:fill="FFFFFF"/>
        <w:spacing w:after="0" w:line="240" w:lineRule="auto"/>
        <w:rPr>
          <w:rFonts w:ascii="Arial" w:eastAsia="Arial" w:hAnsi="Arial" w:cs="Arial"/>
          <w:color w:val="000046"/>
          <w:sz w:val="20"/>
          <w:szCs w:val="20"/>
          <w:highlight w:val="white"/>
        </w:rPr>
      </w:pPr>
    </w:p>
    <w:p w14:paraId="7085D4E1" w14:textId="77777777" w:rsidR="003B19BB" w:rsidRDefault="00C53695">
      <w:pPr>
        <w:shd w:val="clear" w:color="auto" w:fill="FFFFFF"/>
        <w:spacing w:after="0" w:line="240" w:lineRule="auto"/>
        <w:rPr>
          <w:rFonts w:ascii="Arial" w:eastAsia="Arial" w:hAnsi="Arial" w:cs="Arial"/>
          <w:color w:val="000046"/>
          <w:sz w:val="20"/>
          <w:szCs w:val="20"/>
          <w:highlight w:val="white"/>
        </w:rPr>
      </w:pPr>
      <w:r>
        <w:rPr>
          <w:rFonts w:ascii="Arial" w:eastAsia="Arial" w:hAnsi="Arial" w:cs="Arial"/>
          <w:color w:val="000046"/>
          <w:sz w:val="20"/>
          <w:szCs w:val="20"/>
          <w:highlight w:val="white"/>
        </w:rPr>
        <w:t>If you are eligible to take part, you will either receive ondansetron or dummy medication tablets for 12 weeks. These will be shipped to you by a courier. The research team will maintain regular contact throughout to take assessments and to let you know how much medication to take. This contact will be by telephone, video call and face to face. Three F2F meetings are required and for some research sites home visit may be an option.</w:t>
      </w:r>
    </w:p>
    <w:p w14:paraId="5944BFE9" w14:textId="77777777" w:rsidR="003B19BB" w:rsidRDefault="003B19BB">
      <w:pPr>
        <w:shd w:val="clear" w:color="auto" w:fill="FFFFFF"/>
        <w:spacing w:after="0" w:line="240" w:lineRule="auto"/>
        <w:jc w:val="both"/>
        <w:rPr>
          <w:rFonts w:ascii="Arial" w:eastAsia="Arial" w:hAnsi="Arial" w:cs="Arial"/>
          <w:b/>
          <w:color w:val="FF0000"/>
          <w:sz w:val="20"/>
          <w:szCs w:val="20"/>
          <w:highlight w:val="white"/>
        </w:rPr>
      </w:pPr>
    </w:p>
    <w:p w14:paraId="3D83375E" w14:textId="77777777" w:rsidR="003B19BB" w:rsidRDefault="00C53695">
      <w:pPr>
        <w:shd w:val="clear" w:color="auto" w:fill="FFFFFF"/>
        <w:spacing w:after="0" w:line="240" w:lineRule="auto"/>
        <w:jc w:val="both"/>
        <w:rPr>
          <w:rFonts w:ascii="Arial" w:eastAsia="Arial" w:hAnsi="Arial" w:cs="Arial"/>
          <w:b/>
          <w:color w:val="FF0000"/>
          <w:sz w:val="20"/>
          <w:szCs w:val="20"/>
          <w:highlight w:val="white"/>
        </w:rPr>
      </w:pPr>
      <w:r>
        <w:rPr>
          <w:rFonts w:ascii="Arial" w:eastAsia="Arial" w:hAnsi="Arial" w:cs="Arial"/>
          <w:b/>
          <w:color w:val="FF0000"/>
          <w:sz w:val="20"/>
          <w:szCs w:val="20"/>
          <w:highlight w:val="white"/>
        </w:rPr>
        <w:t>The deadline to apply to volunteer for this trial is July 1</w:t>
      </w:r>
      <w:r>
        <w:rPr>
          <w:rFonts w:ascii="Arial" w:eastAsia="Arial" w:hAnsi="Arial" w:cs="Arial"/>
          <w:b/>
          <w:color w:val="FF0000"/>
          <w:sz w:val="20"/>
          <w:szCs w:val="20"/>
          <w:highlight w:val="white"/>
          <w:vertAlign w:val="superscript"/>
        </w:rPr>
        <w:t>st</w:t>
      </w:r>
      <w:r>
        <w:rPr>
          <w:rFonts w:ascii="Arial" w:eastAsia="Arial" w:hAnsi="Arial" w:cs="Arial"/>
          <w:b/>
          <w:color w:val="FF0000"/>
          <w:sz w:val="20"/>
          <w:szCs w:val="20"/>
          <w:highlight w:val="white"/>
        </w:rPr>
        <w:t xml:space="preserve">, 2025. </w:t>
      </w:r>
      <w:r>
        <w:rPr>
          <w:rFonts w:ascii="Arial" w:eastAsia="Arial" w:hAnsi="Arial" w:cs="Arial"/>
          <w:b/>
          <w:color w:val="000046"/>
          <w:sz w:val="20"/>
          <w:szCs w:val="20"/>
          <w:highlight w:val="white"/>
        </w:rPr>
        <w:t xml:space="preserve">For more information please read the Participant information sheet available </w:t>
      </w:r>
      <w:r w:rsidRPr="00D11D31">
        <w:rPr>
          <w:rFonts w:ascii="Arial" w:eastAsia="Arial" w:hAnsi="Arial" w:cs="Arial"/>
          <w:b/>
          <w:color w:val="000046"/>
          <w:sz w:val="20"/>
          <w:szCs w:val="20"/>
          <w:highlight w:val="white"/>
        </w:rPr>
        <w:t>at</w:t>
      </w:r>
      <w:r w:rsidRPr="00D11D31">
        <w:rPr>
          <w:rFonts w:ascii="Arial" w:eastAsia="Arial" w:hAnsi="Arial" w:cs="Arial"/>
          <w:b/>
          <w:color w:val="000046"/>
          <w:highlight w:val="white"/>
        </w:rPr>
        <w:t xml:space="preserve"> </w:t>
      </w:r>
      <w:hyperlink r:id="rId35">
        <w:r w:rsidR="003B19BB" w:rsidRPr="00D11D31">
          <w:rPr>
            <w:rFonts w:ascii="Arial" w:eastAsia="Arial" w:hAnsi="Arial" w:cs="Arial"/>
            <w:b/>
            <w:color w:val="1155CC"/>
            <w:highlight w:val="white"/>
            <w:u w:val="single"/>
          </w:rPr>
          <w:t>this link.</w:t>
        </w:r>
      </w:hyperlink>
      <w:r w:rsidRPr="00D11D31">
        <w:rPr>
          <w:b/>
        </w:rPr>
        <w:t xml:space="preserve"> or contact</w:t>
      </w:r>
      <w:r w:rsidRPr="00E17F6A">
        <w:rPr>
          <w:b/>
          <w:bCs/>
        </w:rPr>
        <w:t xml:space="preserve"> t</w:t>
      </w:r>
      <w:r w:rsidRPr="00E17F6A">
        <w:rPr>
          <w:rFonts w:ascii="Arial" w:eastAsia="Arial" w:hAnsi="Arial" w:cs="Arial"/>
          <w:b/>
          <w:bCs/>
          <w:color w:val="000046"/>
          <w:sz w:val="20"/>
          <w:szCs w:val="20"/>
          <w:highlight w:val="white"/>
        </w:rPr>
        <w:t>he</w:t>
      </w:r>
      <w:r>
        <w:rPr>
          <w:rFonts w:ascii="Arial" w:eastAsia="Arial" w:hAnsi="Arial" w:cs="Arial"/>
          <w:b/>
          <w:color w:val="000046"/>
          <w:sz w:val="20"/>
          <w:szCs w:val="20"/>
          <w:highlight w:val="white"/>
        </w:rPr>
        <w:t xml:space="preserve"> TOP HAT team by email at </w:t>
      </w:r>
      <w:hyperlink r:id="rId36">
        <w:r w:rsidR="003B19BB">
          <w:rPr>
            <w:rFonts w:ascii="Arial" w:eastAsia="Arial" w:hAnsi="Arial" w:cs="Arial"/>
            <w:b/>
            <w:color w:val="0563C1"/>
            <w:sz w:val="20"/>
            <w:szCs w:val="20"/>
            <w:highlight w:val="white"/>
          </w:rPr>
          <w:t>o.zubko@ucla.ac.uk</w:t>
        </w:r>
      </w:hyperlink>
      <w:r>
        <w:rPr>
          <w:rFonts w:ascii="Arial" w:eastAsia="Arial" w:hAnsi="Arial" w:cs="Arial"/>
          <w:b/>
          <w:color w:val="000046"/>
          <w:sz w:val="20"/>
          <w:szCs w:val="20"/>
          <w:highlight w:val="white"/>
        </w:rPr>
        <w:t>.</w:t>
      </w:r>
    </w:p>
    <w:p w14:paraId="6DEFF64D" w14:textId="77777777" w:rsidR="003B19BB" w:rsidRDefault="003B19BB">
      <w:pPr>
        <w:shd w:val="clear" w:color="auto" w:fill="FFFFFF"/>
        <w:spacing w:after="0" w:line="240" w:lineRule="auto"/>
        <w:rPr>
          <w:rFonts w:ascii="Arial" w:eastAsia="Arial" w:hAnsi="Arial" w:cs="Arial"/>
          <w:b/>
          <w:color w:val="000046"/>
          <w:sz w:val="28"/>
          <w:szCs w:val="28"/>
        </w:rPr>
      </w:pPr>
    </w:p>
    <w:p w14:paraId="29C8CA0E" w14:textId="77777777" w:rsidR="003B19BB" w:rsidRDefault="00C53695">
      <w:pPr>
        <w:shd w:val="clear" w:color="auto" w:fill="FFFFFF"/>
        <w:spacing w:after="0" w:line="240" w:lineRule="auto"/>
        <w:rPr>
          <w:rFonts w:ascii="Arial" w:eastAsia="Arial" w:hAnsi="Arial" w:cs="Arial"/>
          <w:b/>
          <w:color w:val="000000"/>
          <w:sz w:val="28"/>
          <w:szCs w:val="28"/>
        </w:rPr>
      </w:pPr>
      <w:r>
        <w:rPr>
          <w:rFonts w:ascii="Arial" w:eastAsia="Arial" w:hAnsi="Arial" w:cs="Arial"/>
          <w:b/>
          <w:color w:val="000000"/>
          <w:sz w:val="28"/>
          <w:szCs w:val="28"/>
        </w:rPr>
        <w:t>3.  THE CAN-PDP TRIAL – IS CANABIDIOL AN EFFECTIVE TREATMENT FOR PARKINSON’S PYCHOSES?</w:t>
      </w:r>
    </w:p>
    <w:p w14:paraId="16FC4C16" w14:textId="77777777" w:rsidR="003B19BB" w:rsidRDefault="003B19BB">
      <w:pPr>
        <w:shd w:val="clear" w:color="auto" w:fill="FFFFFF"/>
        <w:spacing w:after="0" w:line="240" w:lineRule="auto"/>
        <w:rPr>
          <w:rFonts w:ascii="Arial" w:eastAsia="Arial" w:hAnsi="Arial" w:cs="Arial"/>
          <w:b/>
          <w:color w:val="000000"/>
          <w:sz w:val="24"/>
          <w:szCs w:val="24"/>
        </w:rPr>
      </w:pPr>
    </w:p>
    <w:p w14:paraId="67FFA907" w14:textId="4AB3F3F4" w:rsidR="003B19BB" w:rsidRDefault="00C53695">
      <w:pPr>
        <w:shd w:val="clear" w:color="auto" w:fill="FFFFFF"/>
        <w:spacing w:after="0" w:line="240" w:lineRule="auto"/>
        <w:jc w:val="both"/>
        <w:rPr>
          <w:rFonts w:ascii="Arial" w:eastAsia="Arial" w:hAnsi="Arial" w:cs="Arial"/>
          <w:b/>
          <w:color w:val="464E52"/>
          <w:sz w:val="20"/>
          <w:szCs w:val="20"/>
        </w:rPr>
      </w:pPr>
      <w:r>
        <w:rPr>
          <w:rFonts w:ascii="Arial" w:eastAsia="Arial" w:hAnsi="Arial" w:cs="Arial"/>
          <w:b/>
          <w:color w:val="000000"/>
          <w:sz w:val="20"/>
          <w:szCs w:val="20"/>
        </w:rPr>
        <w:t xml:space="preserve">About 60% of </w:t>
      </w:r>
      <w:proofErr w:type="spellStart"/>
      <w:r>
        <w:rPr>
          <w:rFonts w:ascii="Arial" w:eastAsia="Arial" w:hAnsi="Arial" w:cs="Arial"/>
          <w:b/>
          <w:color w:val="000000"/>
          <w:sz w:val="20"/>
          <w:szCs w:val="20"/>
        </w:rPr>
        <w:t>PwP</w:t>
      </w:r>
      <w:proofErr w:type="spellEnd"/>
      <w:r>
        <w:rPr>
          <w:rFonts w:ascii="Arial" w:eastAsia="Arial" w:hAnsi="Arial" w:cs="Arial"/>
          <w:b/>
          <w:color w:val="000000"/>
          <w:sz w:val="20"/>
          <w:szCs w:val="20"/>
        </w:rPr>
        <w:t xml:space="preserve"> experience hallucinations - seeing/hearing/feeling things that are not </w:t>
      </w:r>
      <w:proofErr w:type="gramStart"/>
      <w:r>
        <w:rPr>
          <w:rFonts w:ascii="Arial" w:eastAsia="Arial" w:hAnsi="Arial" w:cs="Arial"/>
          <w:b/>
          <w:color w:val="000000"/>
          <w:sz w:val="20"/>
          <w:szCs w:val="20"/>
        </w:rPr>
        <w:t>really there</w:t>
      </w:r>
      <w:proofErr w:type="gramEnd"/>
      <w:r>
        <w:rPr>
          <w:rFonts w:ascii="Arial" w:eastAsia="Arial" w:hAnsi="Arial" w:cs="Arial"/>
          <w:b/>
          <w:color w:val="000000"/>
          <w:sz w:val="20"/>
          <w:szCs w:val="20"/>
        </w:rPr>
        <w:t>. Many also suffer delusions (</w:t>
      </w:r>
      <w:proofErr w:type="spellStart"/>
      <w:r>
        <w:rPr>
          <w:rFonts w:ascii="Arial" w:eastAsia="Arial" w:hAnsi="Arial" w:cs="Arial"/>
          <w:b/>
          <w:color w:val="000000"/>
          <w:sz w:val="20"/>
          <w:szCs w:val="20"/>
        </w:rPr>
        <w:t>ie</w:t>
      </w:r>
      <w:proofErr w:type="spellEnd"/>
      <w:r>
        <w:rPr>
          <w:rFonts w:ascii="Arial" w:eastAsia="Arial" w:hAnsi="Arial" w:cs="Arial"/>
          <w:b/>
          <w:color w:val="000000"/>
          <w:sz w:val="20"/>
          <w:szCs w:val="20"/>
        </w:rPr>
        <w:t>. strange beliefs). Collectively these are known as Parkinson’s psychoses (PDP). T</w:t>
      </w:r>
      <w:r>
        <w:rPr>
          <w:rFonts w:ascii="Arial" w:eastAsia="Arial" w:hAnsi="Arial" w:cs="Arial"/>
          <w:b/>
          <w:color w:val="464E52"/>
          <w:sz w:val="20"/>
          <w:szCs w:val="20"/>
        </w:rPr>
        <w:t xml:space="preserve">he </w:t>
      </w:r>
      <w:proofErr w:type="spellStart"/>
      <w:r>
        <w:rPr>
          <w:rFonts w:ascii="Arial" w:eastAsia="Arial" w:hAnsi="Arial" w:cs="Arial"/>
          <w:b/>
          <w:color w:val="464E52"/>
          <w:sz w:val="20"/>
          <w:szCs w:val="20"/>
        </w:rPr>
        <w:t>CANnabidiol</w:t>
      </w:r>
      <w:proofErr w:type="spellEnd"/>
      <w:r>
        <w:rPr>
          <w:rFonts w:ascii="Arial" w:eastAsia="Arial" w:hAnsi="Arial" w:cs="Arial"/>
          <w:b/>
          <w:color w:val="464E52"/>
          <w:sz w:val="20"/>
          <w:szCs w:val="20"/>
        </w:rPr>
        <w:t xml:space="preserve"> for Parkinson’s Disease Psychosis trial is a clinical drug trial investigating whether cannabidiol (or CBD) is a safe and tolerable treatment for reducing these psychotic symptoms in </w:t>
      </w:r>
      <w:proofErr w:type="spellStart"/>
      <w:r>
        <w:rPr>
          <w:rFonts w:ascii="Arial" w:eastAsia="Arial" w:hAnsi="Arial" w:cs="Arial"/>
          <w:b/>
          <w:color w:val="464E52"/>
          <w:sz w:val="20"/>
          <w:szCs w:val="20"/>
        </w:rPr>
        <w:t>PwP</w:t>
      </w:r>
      <w:proofErr w:type="spellEnd"/>
      <w:r>
        <w:rPr>
          <w:rFonts w:ascii="Arial" w:eastAsia="Arial" w:hAnsi="Arial" w:cs="Arial"/>
          <w:b/>
          <w:color w:val="464E52"/>
          <w:sz w:val="20"/>
          <w:szCs w:val="20"/>
        </w:rPr>
        <w:t>. This trial is still open for recruitment in multiple sites across England.</w:t>
      </w:r>
      <w:r w:rsidR="0041587C">
        <w:rPr>
          <w:rFonts w:ascii="Arial" w:eastAsia="Arial" w:hAnsi="Arial" w:cs="Arial"/>
          <w:b/>
          <w:color w:val="464E52"/>
          <w:sz w:val="20"/>
          <w:szCs w:val="20"/>
        </w:rPr>
        <w:t xml:space="preserve"> </w:t>
      </w:r>
    </w:p>
    <w:p w14:paraId="560464DB" w14:textId="77777777" w:rsidR="003B19BB" w:rsidRDefault="003B19BB">
      <w:pPr>
        <w:shd w:val="clear" w:color="auto" w:fill="FFFFFF"/>
        <w:spacing w:after="0" w:line="240" w:lineRule="auto"/>
        <w:jc w:val="both"/>
        <w:rPr>
          <w:rFonts w:ascii="Arial" w:eastAsia="Arial" w:hAnsi="Arial" w:cs="Arial"/>
          <w:b/>
          <w:color w:val="464E52"/>
          <w:sz w:val="20"/>
          <w:szCs w:val="20"/>
        </w:rPr>
      </w:pPr>
    </w:p>
    <w:p w14:paraId="019E144F" w14:textId="77777777" w:rsidR="003B19BB" w:rsidRDefault="00C53695">
      <w:pPr>
        <w:shd w:val="clear" w:color="auto" w:fill="FFFFFF"/>
        <w:spacing w:after="0" w:line="240" w:lineRule="auto"/>
        <w:jc w:val="both"/>
        <w:rPr>
          <w:rFonts w:ascii="Arial" w:eastAsia="Arial" w:hAnsi="Arial" w:cs="Arial"/>
          <w:b/>
          <w:i/>
          <w:color w:val="000000"/>
          <w:sz w:val="20"/>
          <w:szCs w:val="20"/>
        </w:rPr>
      </w:pPr>
      <w:r w:rsidRPr="0041587C">
        <w:rPr>
          <w:rFonts w:ascii="Arial" w:eastAsia="Arial" w:hAnsi="Arial" w:cs="Arial"/>
          <w:b/>
          <w:bCs/>
          <w:color w:val="464E52"/>
          <w:sz w:val="20"/>
          <w:szCs w:val="20"/>
        </w:rPr>
        <w:t>This study is important because the current treatment strategies for PDP are either not very effective, safe, or convenient for</w:t>
      </w:r>
      <w:r>
        <w:rPr>
          <w:rFonts w:ascii="Arial" w:eastAsia="Arial" w:hAnsi="Arial" w:cs="Arial"/>
          <w:b/>
          <w:color w:val="464E52"/>
          <w:sz w:val="20"/>
          <w:szCs w:val="20"/>
        </w:rPr>
        <w:t xml:space="preserve"> everyday use, so, we are looking at cannabidiol (or CBD) as a safer, more tolerable alternative treatment.</w:t>
      </w:r>
    </w:p>
    <w:p w14:paraId="287DB9A5" w14:textId="77777777" w:rsidR="003B19BB" w:rsidRDefault="003B19BB">
      <w:pPr>
        <w:shd w:val="clear" w:color="auto" w:fill="FFFFFF"/>
        <w:spacing w:after="0" w:line="240" w:lineRule="auto"/>
        <w:jc w:val="both"/>
        <w:rPr>
          <w:rFonts w:ascii="Arial" w:eastAsia="Arial" w:hAnsi="Arial" w:cs="Arial"/>
          <w:b/>
          <w:color w:val="000000"/>
          <w:sz w:val="24"/>
          <w:szCs w:val="24"/>
        </w:rPr>
      </w:pPr>
    </w:p>
    <w:p w14:paraId="7A47C974" w14:textId="77777777" w:rsidR="003B19BB" w:rsidRDefault="00C53695">
      <w:pPr>
        <w:shd w:val="clear" w:color="auto" w:fill="FFFFFF"/>
        <w:spacing w:after="0" w:line="240" w:lineRule="auto"/>
        <w:jc w:val="both"/>
        <w:rPr>
          <w:rFonts w:ascii="Arial" w:eastAsia="Arial" w:hAnsi="Arial" w:cs="Arial"/>
          <w:b/>
          <w:i/>
          <w:color w:val="EE0000"/>
        </w:rPr>
      </w:pPr>
      <w:r>
        <w:rPr>
          <w:rFonts w:ascii="Arial" w:eastAsia="Arial" w:hAnsi="Arial" w:cs="Arial"/>
          <w:b/>
          <w:color w:val="000000"/>
        </w:rPr>
        <w:t xml:space="preserve">More information can be obtained via </w:t>
      </w:r>
      <w:hyperlink r:id="rId37">
        <w:r w:rsidR="003B19BB">
          <w:rPr>
            <w:rFonts w:ascii="Arial" w:eastAsia="Arial" w:hAnsi="Arial" w:cs="Arial"/>
            <w:b/>
            <w:i/>
            <w:color w:val="1155CC"/>
            <w:u w:val="single"/>
          </w:rPr>
          <w:t>this link.</w:t>
        </w:r>
      </w:hyperlink>
      <w:r>
        <w:rPr>
          <w:rFonts w:ascii="Arial" w:eastAsia="Arial" w:hAnsi="Arial" w:cs="Arial"/>
          <w:b/>
          <w:i/>
          <w:color w:val="EE0000"/>
        </w:rPr>
        <w:t xml:space="preserve"> </w:t>
      </w:r>
    </w:p>
    <w:p w14:paraId="2F085CAB" w14:textId="77777777" w:rsidR="003B19BB" w:rsidRDefault="003B19BB">
      <w:pPr>
        <w:shd w:val="clear" w:color="auto" w:fill="FFFFFF"/>
        <w:spacing w:after="0" w:line="240" w:lineRule="auto"/>
        <w:jc w:val="both"/>
        <w:rPr>
          <w:rFonts w:ascii="Arial" w:eastAsia="Arial" w:hAnsi="Arial" w:cs="Arial"/>
          <w:b/>
          <w:color w:val="000000"/>
          <w:sz w:val="28"/>
          <w:szCs w:val="28"/>
        </w:rPr>
      </w:pPr>
    </w:p>
    <w:p w14:paraId="6ED7CF2E" w14:textId="77777777" w:rsidR="003B19BB" w:rsidRDefault="00C53695">
      <w:pPr>
        <w:shd w:val="clear" w:color="auto" w:fill="FFFFFF"/>
        <w:spacing w:after="0" w:line="240" w:lineRule="auto"/>
        <w:jc w:val="both"/>
        <w:rPr>
          <w:rFonts w:ascii="Arial" w:eastAsia="Arial" w:hAnsi="Arial" w:cs="Arial"/>
          <w:b/>
          <w:color w:val="000000"/>
          <w:sz w:val="28"/>
          <w:szCs w:val="28"/>
        </w:rPr>
      </w:pPr>
      <w:r>
        <w:rPr>
          <w:rFonts w:ascii="Arial" w:eastAsia="Arial" w:hAnsi="Arial" w:cs="Arial"/>
          <w:b/>
          <w:color w:val="000000"/>
          <w:sz w:val="28"/>
          <w:szCs w:val="28"/>
        </w:rPr>
        <w:t>4. HELP SHAPE A PAIN MANAGEMENT TOOLKIT FOR PEOPLE WITH PARKINSON’S</w:t>
      </w:r>
    </w:p>
    <w:p w14:paraId="6834075A" w14:textId="77777777" w:rsidR="003B19BB" w:rsidRDefault="003B19BB">
      <w:pPr>
        <w:shd w:val="clear" w:color="auto" w:fill="FFFFFF"/>
        <w:spacing w:after="0" w:line="240" w:lineRule="auto"/>
        <w:jc w:val="both"/>
        <w:rPr>
          <w:rFonts w:ascii="Arial" w:eastAsia="Arial" w:hAnsi="Arial" w:cs="Arial"/>
          <w:b/>
          <w:color w:val="000000"/>
          <w:sz w:val="28"/>
          <w:szCs w:val="28"/>
        </w:rPr>
      </w:pPr>
    </w:p>
    <w:p w14:paraId="2F0AFA69" w14:textId="77777777" w:rsidR="003B19BB" w:rsidRDefault="00C53695">
      <w:pPr>
        <w:shd w:val="clear" w:color="auto" w:fill="FFFFFF"/>
        <w:spacing w:after="0" w:line="240" w:lineRule="auto"/>
        <w:jc w:val="both"/>
        <w:rPr>
          <w:rFonts w:ascii="Arial" w:eastAsia="Arial" w:hAnsi="Arial" w:cs="Arial"/>
          <w:color w:val="000000"/>
        </w:rPr>
      </w:pPr>
      <w:r>
        <w:rPr>
          <w:rFonts w:ascii="Arial" w:eastAsia="Arial" w:hAnsi="Arial" w:cs="Arial"/>
          <w:color w:val="000000"/>
        </w:rPr>
        <w:lastRenderedPageBreak/>
        <w:t xml:space="preserve">Jenni Naisby, a researcher at Northumbria University is developing a toolkit to help </w:t>
      </w:r>
      <w:proofErr w:type="spellStart"/>
      <w:r>
        <w:rPr>
          <w:rFonts w:ascii="Arial" w:eastAsia="Arial" w:hAnsi="Arial" w:cs="Arial"/>
          <w:color w:val="000000"/>
        </w:rPr>
        <w:t>PwP</w:t>
      </w:r>
      <w:proofErr w:type="spellEnd"/>
      <w:r>
        <w:rPr>
          <w:rFonts w:ascii="Arial" w:eastAsia="Arial" w:hAnsi="Arial" w:cs="Arial"/>
          <w:color w:val="000000"/>
        </w:rPr>
        <w:t xml:space="preserve"> manage their pain. Jenni would like to understand peoples’ experiences of pain in their Parkinson’s, healthcare for pain management and your ideas for the design of a toolkit to help them manage their pain. Your comments will help ensure that the toolkit is practical for </w:t>
      </w:r>
      <w:proofErr w:type="spellStart"/>
      <w:r>
        <w:rPr>
          <w:rFonts w:ascii="Arial" w:eastAsia="Arial" w:hAnsi="Arial" w:cs="Arial"/>
          <w:color w:val="000000"/>
        </w:rPr>
        <w:t>PwP</w:t>
      </w:r>
      <w:proofErr w:type="spellEnd"/>
      <w:r>
        <w:rPr>
          <w:rFonts w:ascii="Arial" w:eastAsia="Arial" w:hAnsi="Arial" w:cs="Arial"/>
          <w:color w:val="000000"/>
        </w:rPr>
        <w:t xml:space="preserve"> to use. </w:t>
      </w:r>
    </w:p>
    <w:p w14:paraId="53356B81" w14:textId="77777777" w:rsidR="003B19BB" w:rsidRDefault="003B19BB">
      <w:pPr>
        <w:shd w:val="clear" w:color="auto" w:fill="FFFFFF"/>
        <w:spacing w:after="0" w:line="240" w:lineRule="auto"/>
        <w:jc w:val="both"/>
        <w:rPr>
          <w:rFonts w:ascii="Arial" w:eastAsia="Arial" w:hAnsi="Arial" w:cs="Arial"/>
          <w:color w:val="000000"/>
        </w:rPr>
      </w:pPr>
    </w:p>
    <w:p w14:paraId="436A1A24" w14:textId="77777777" w:rsidR="003B19BB" w:rsidRDefault="00C53695">
      <w:pPr>
        <w:shd w:val="clear" w:color="auto" w:fill="FFFFFF"/>
        <w:spacing w:after="0" w:line="240" w:lineRule="auto"/>
        <w:jc w:val="both"/>
        <w:rPr>
          <w:rFonts w:ascii="Arial" w:eastAsia="Arial" w:hAnsi="Arial" w:cs="Arial"/>
          <w:color w:val="000000"/>
        </w:rPr>
      </w:pPr>
      <w:r>
        <w:rPr>
          <w:rFonts w:ascii="Arial" w:eastAsia="Arial" w:hAnsi="Arial" w:cs="Arial"/>
          <w:b/>
          <w:color w:val="EE0000"/>
        </w:rPr>
        <w:t>Jenni needs to hear from</w:t>
      </w:r>
      <w:r>
        <w:rPr>
          <w:rFonts w:ascii="Arial" w:eastAsia="Arial" w:hAnsi="Arial" w:cs="Arial"/>
          <w:color w:val="000000"/>
        </w:rPr>
        <w:t xml:space="preserve">: </w:t>
      </w:r>
    </w:p>
    <w:p w14:paraId="5879AE98" w14:textId="77777777" w:rsidR="003B19BB" w:rsidRDefault="003B19BB">
      <w:pPr>
        <w:shd w:val="clear" w:color="auto" w:fill="FFFFFF"/>
        <w:spacing w:after="0" w:line="240" w:lineRule="auto"/>
        <w:jc w:val="both"/>
        <w:rPr>
          <w:rFonts w:ascii="Arial" w:eastAsia="Arial" w:hAnsi="Arial" w:cs="Arial"/>
          <w:color w:val="000000"/>
        </w:rPr>
      </w:pPr>
    </w:p>
    <w:p w14:paraId="4F2BDD0D" w14:textId="77777777" w:rsidR="003B19BB" w:rsidRDefault="00C53695">
      <w:pPr>
        <w:numPr>
          <w:ilvl w:val="0"/>
          <w:numId w:val="1"/>
        </w:numPr>
        <w:pBdr>
          <w:top w:val="nil"/>
          <w:left w:val="nil"/>
          <w:bottom w:val="nil"/>
          <w:right w:val="nil"/>
          <w:between w:val="nil"/>
        </w:pBdr>
        <w:shd w:val="clear" w:color="auto" w:fill="FFFFFF"/>
        <w:spacing w:after="0" w:line="240" w:lineRule="auto"/>
        <w:jc w:val="both"/>
        <w:rPr>
          <w:rFonts w:ascii="Arial" w:eastAsia="Arial" w:hAnsi="Arial" w:cs="Arial"/>
          <w:color w:val="000000"/>
        </w:rPr>
      </w:pPr>
      <w:proofErr w:type="spellStart"/>
      <w:r>
        <w:rPr>
          <w:rFonts w:ascii="Arial" w:eastAsia="Arial" w:hAnsi="Arial" w:cs="Arial"/>
          <w:color w:val="000000"/>
        </w:rPr>
        <w:t>PwP</w:t>
      </w:r>
      <w:proofErr w:type="spellEnd"/>
      <w:r>
        <w:rPr>
          <w:rFonts w:ascii="Arial" w:eastAsia="Arial" w:hAnsi="Arial" w:cs="Arial"/>
          <w:color w:val="000000"/>
        </w:rPr>
        <w:t xml:space="preserve"> who experience pain frequently and have done so for the last 3 months or so,</w:t>
      </w:r>
    </w:p>
    <w:p w14:paraId="60CC21C6" w14:textId="77777777" w:rsidR="003B19BB" w:rsidRDefault="00C53695">
      <w:pPr>
        <w:numPr>
          <w:ilvl w:val="0"/>
          <w:numId w:val="1"/>
        </w:numPr>
        <w:pBdr>
          <w:top w:val="nil"/>
          <w:left w:val="nil"/>
          <w:bottom w:val="nil"/>
          <w:right w:val="nil"/>
          <w:between w:val="nil"/>
        </w:pBdr>
        <w:shd w:val="clear" w:color="auto" w:fill="FFFFFF"/>
        <w:spacing w:after="0" w:line="240" w:lineRule="auto"/>
        <w:jc w:val="both"/>
        <w:rPr>
          <w:rFonts w:ascii="Arial" w:eastAsia="Arial" w:hAnsi="Arial" w:cs="Arial"/>
          <w:color w:val="000000"/>
        </w:rPr>
      </w:pPr>
      <w:r>
        <w:rPr>
          <w:rFonts w:ascii="Arial" w:eastAsia="Arial" w:hAnsi="Arial" w:cs="Arial"/>
          <w:color w:val="000000"/>
        </w:rPr>
        <w:t xml:space="preserve">Carers and others who support </w:t>
      </w:r>
      <w:proofErr w:type="spellStart"/>
      <w:r>
        <w:rPr>
          <w:rFonts w:ascii="Arial" w:eastAsia="Arial" w:hAnsi="Arial" w:cs="Arial"/>
          <w:color w:val="000000"/>
        </w:rPr>
        <w:t>PwP</w:t>
      </w:r>
      <w:proofErr w:type="spellEnd"/>
      <w:r>
        <w:rPr>
          <w:rFonts w:ascii="Arial" w:eastAsia="Arial" w:hAnsi="Arial" w:cs="Arial"/>
          <w:color w:val="000000"/>
        </w:rPr>
        <w:t xml:space="preserve"> who experience pain frequently</w:t>
      </w:r>
    </w:p>
    <w:p w14:paraId="123891E8" w14:textId="77777777" w:rsidR="003B19BB" w:rsidRDefault="003B19BB">
      <w:pPr>
        <w:shd w:val="clear" w:color="auto" w:fill="FFFFFF"/>
        <w:spacing w:after="0" w:line="240" w:lineRule="auto"/>
        <w:jc w:val="both"/>
        <w:rPr>
          <w:rFonts w:ascii="Arial" w:eastAsia="Arial" w:hAnsi="Arial" w:cs="Arial"/>
          <w:b/>
          <w:color w:val="000000"/>
          <w:sz w:val="28"/>
          <w:szCs w:val="28"/>
        </w:rPr>
      </w:pPr>
    </w:p>
    <w:p w14:paraId="1F42371E" w14:textId="77777777" w:rsidR="003B19BB" w:rsidRDefault="00C53695">
      <w:pPr>
        <w:shd w:val="clear" w:color="auto" w:fill="FFFFFF"/>
        <w:spacing w:after="0" w:line="240" w:lineRule="auto"/>
        <w:jc w:val="both"/>
        <w:rPr>
          <w:rFonts w:ascii="Arial" w:eastAsia="Arial" w:hAnsi="Arial" w:cs="Arial"/>
        </w:rPr>
      </w:pPr>
      <w:r>
        <w:rPr>
          <w:rFonts w:ascii="Arial" w:eastAsia="Arial" w:hAnsi="Arial" w:cs="Arial"/>
          <w:b/>
          <w:color w:val="EE0000"/>
        </w:rPr>
        <w:t xml:space="preserve">What is involved:  </w:t>
      </w:r>
      <w:r>
        <w:rPr>
          <w:rFonts w:ascii="Arial" w:eastAsia="Arial" w:hAnsi="Arial" w:cs="Arial"/>
        </w:rPr>
        <w:t xml:space="preserve">You will be asked to complete a survey either online or over the phone. This survey will take 20-30 minutes to complete. And you can choose to complete another survey </w:t>
      </w:r>
      <w:proofErr w:type="gramStart"/>
      <w:r>
        <w:rPr>
          <w:rFonts w:ascii="Arial" w:eastAsia="Arial" w:hAnsi="Arial" w:cs="Arial"/>
        </w:rPr>
        <w:t>at a later date</w:t>
      </w:r>
      <w:proofErr w:type="gramEnd"/>
      <w:r>
        <w:rPr>
          <w:rFonts w:ascii="Arial" w:eastAsia="Arial" w:hAnsi="Arial" w:cs="Arial"/>
        </w:rPr>
        <w:t>.</w:t>
      </w:r>
    </w:p>
    <w:p w14:paraId="4A493877" w14:textId="77777777" w:rsidR="003B19BB" w:rsidRDefault="003B19BB">
      <w:pPr>
        <w:shd w:val="clear" w:color="auto" w:fill="FFFFFF"/>
        <w:spacing w:after="0" w:line="240" w:lineRule="auto"/>
        <w:jc w:val="both"/>
        <w:rPr>
          <w:rFonts w:ascii="Arial" w:eastAsia="Arial" w:hAnsi="Arial" w:cs="Arial"/>
        </w:rPr>
      </w:pPr>
    </w:p>
    <w:p w14:paraId="7607FA67" w14:textId="77777777" w:rsidR="003B19BB" w:rsidRDefault="00C53695">
      <w:pPr>
        <w:shd w:val="clear" w:color="auto" w:fill="FFFFFF"/>
        <w:spacing w:after="0" w:line="240" w:lineRule="auto"/>
        <w:jc w:val="both"/>
        <w:rPr>
          <w:rFonts w:ascii="Arial" w:eastAsia="Arial" w:hAnsi="Arial" w:cs="Arial"/>
        </w:rPr>
      </w:pPr>
      <w:r>
        <w:rPr>
          <w:rFonts w:ascii="Arial" w:eastAsia="Arial" w:hAnsi="Arial" w:cs="Arial"/>
          <w:b/>
          <w:color w:val="EE0000"/>
        </w:rPr>
        <w:t>Interested in participating</w:t>
      </w:r>
      <w:r>
        <w:rPr>
          <w:rFonts w:ascii="Arial" w:eastAsia="Arial" w:hAnsi="Arial" w:cs="Arial"/>
        </w:rPr>
        <w:t xml:space="preserve">: Then please read the participant information sheet and complete the online survey on a Microsoft form available at </w:t>
      </w:r>
      <w:hyperlink r:id="rId38">
        <w:r w:rsidR="003B19BB">
          <w:rPr>
            <w:rFonts w:ascii="Arial" w:eastAsia="Arial" w:hAnsi="Arial" w:cs="Arial"/>
            <w:color w:val="1155CC"/>
            <w:u w:val="single"/>
          </w:rPr>
          <w:t>this link.</w:t>
        </w:r>
      </w:hyperlink>
    </w:p>
    <w:p w14:paraId="2B1E4512" w14:textId="77777777" w:rsidR="003B19BB" w:rsidRDefault="003B19BB">
      <w:pPr>
        <w:shd w:val="clear" w:color="auto" w:fill="FFFFFF"/>
        <w:spacing w:after="0" w:line="240" w:lineRule="auto"/>
        <w:jc w:val="both"/>
        <w:rPr>
          <w:rFonts w:ascii="Arial" w:eastAsia="Arial" w:hAnsi="Arial" w:cs="Arial"/>
        </w:rPr>
      </w:pPr>
    </w:p>
    <w:p w14:paraId="434C7C8F" w14:textId="77777777" w:rsidR="003B19BB" w:rsidRDefault="00C53695">
      <w:pPr>
        <w:shd w:val="clear" w:color="auto" w:fill="FFFFFF"/>
        <w:spacing w:after="0" w:line="240" w:lineRule="auto"/>
        <w:jc w:val="both"/>
        <w:rPr>
          <w:rFonts w:ascii="Arial" w:eastAsia="Arial" w:hAnsi="Arial" w:cs="Arial"/>
        </w:rPr>
      </w:pPr>
      <w:r>
        <w:rPr>
          <w:rFonts w:ascii="Arial" w:eastAsia="Arial" w:hAnsi="Arial" w:cs="Arial"/>
        </w:rPr>
        <w:t xml:space="preserve">If you have any questions please contact Jenni by email at : </w:t>
      </w:r>
      <w:hyperlink r:id="rId39">
        <w:r w:rsidR="003B19BB">
          <w:rPr>
            <w:rFonts w:ascii="Arial" w:eastAsia="Arial" w:hAnsi="Arial" w:cs="Arial"/>
            <w:color w:val="0563C1"/>
            <w:u w:val="single"/>
          </w:rPr>
          <w:t>jenni.naisby@northumbria.ac.uk</w:t>
        </w:r>
      </w:hyperlink>
      <w:r>
        <w:rPr>
          <w:rFonts w:ascii="Arial" w:eastAsia="Arial" w:hAnsi="Arial" w:cs="Arial"/>
        </w:rPr>
        <w:t xml:space="preserve"> or by phone at 0191 215 6434 which is also the number to call for answering the survey by phone.</w:t>
      </w:r>
    </w:p>
    <w:p w14:paraId="68535C8D" w14:textId="77777777" w:rsidR="003B19BB" w:rsidRDefault="003B19BB">
      <w:pPr>
        <w:shd w:val="clear" w:color="auto" w:fill="FFFFFF"/>
        <w:spacing w:after="0" w:line="240" w:lineRule="auto"/>
        <w:jc w:val="both"/>
        <w:rPr>
          <w:rFonts w:ascii="Arial" w:eastAsia="Arial" w:hAnsi="Arial" w:cs="Arial"/>
          <w:color w:val="EE0000"/>
        </w:rPr>
      </w:pPr>
    </w:p>
    <w:p w14:paraId="61128EEC" w14:textId="77777777" w:rsidR="003B19BB" w:rsidRDefault="00C53695">
      <w:pPr>
        <w:shd w:val="clear" w:color="auto" w:fill="FFFFFF"/>
        <w:spacing w:after="0" w:line="240" w:lineRule="auto"/>
        <w:jc w:val="both"/>
        <w:rPr>
          <w:rFonts w:ascii="Arial" w:eastAsia="Arial" w:hAnsi="Arial" w:cs="Arial"/>
          <w:color w:val="000000"/>
        </w:rPr>
      </w:pPr>
      <w:r>
        <w:rPr>
          <w:rFonts w:ascii="Arial" w:eastAsia="Arial" w:hAnsi="Arial" w:cs="Arial"/>
          <w:color w:val="EE0000"/>
        </w:rPr>
        <w:t>Closing date for responses</w:t>
      </w:r>
      <w:r>
        <w:rPr>
          <w:rFonts w:ascii="Arial" w:eastAsia="Arial" w:hAnsi="Arial" w:cs="Arial"/>
          <w:color w:val="000000"/>
          <w:sz w:val="28"/>
          <w:szCs w:val="28"/>
        </w:rPr>
        <w:t xml:space="preserve">: </w:t>
      </w:r>
      <w:r>
        <w:rPr>
          <w:rFonts w:ascii="Arial" w:eastAsia="Arial" w:hAnsi="Arial" w:cs="Arial"/>
          <w:color w:val="000000"/>
        </w:rPr>
        <w:t>June 25</w:t>
      </w:r>
      <w:r>
        <w:rPr>
          <w:rFonts w:ascii="Arial" w:eastAsia="Arial" w:hAnsi="Arial" w:cs="Arial"/>
          <w:color w:val="000000"/>
          <w:vertAlign w:val="superscript"/>
        </w:rPr>
        <w:t>th</w:t>
      </w:r>
      <w:r>
        <w:rPr>
          <w:rFonts w:ascii="Arial" w:eastAsia="Arial" w:hAnsi="Arial" w:cs="Arial"/>
          <w:color w:val="000000"/>
        </w:rPr>
        <w:t>, 2025.</w:t>
      </w:r>
    </w:p>
    <w:p w14:paraId="2001DDAF" w14:textId="77777777" w:rsidR="003B19BB" w:rsidRDefault="003B19BB">
      <w:pPr>
        <w:shd w:val="clear" w:color="auto" w:fill="FFFFFF"/>
        <w:spacing w:after="0" w:line="240" w:lineRule="auto"/>
        <w:jc w:val="both"/>
        <w:rPr>
          <w:rFonts w:ascii="Arial" w:eastAsia="Arial" w:hAnsi="Arial" w:cs="Arial"/>
          <w:color w:val="000000"/>
        </w:rPr>
      </w:pPr>
    </w:p>
    <w:p w14:paraId="02A25646" w14:textId="0F89F513" w:rsidR="003B19BB" w:rsidRDefault="00C53695">
      <w:pPr>
        <w:shd w:val="clear" w:color="auto" w:fill="FFFFFF"/>
        <w:spacing w:after="0" w:line="240" w:lineRule="auto"/>
        <w:jc w:val="both"/>
        <w:rPr>
          <w:rFonts w:ascii="Arial" w:eastAsia="Arial" w:hAnsi="Arial" w:cs="Arial"/>
          <w:color w:val="000000"/>
        </w:rPr>
      </w:pPr>
      <w:r>
        <w:rPr>
          <w:rFonts w:ascii="Arial" w:eastAsia="Arial" w:hAnsi="Arial" w:cs="Arial"/>
          <w:color w:val="000000"/>
        </w:rPr>
        <w:t xml:space="preserve">If you live in or near Newcastle upon </w:t>
      </w:r>
      <w:proofErr w:type="gramStart"/>
      <w:r>
        <w:rPr>
          <w:rFonts w:ascii="Arial" w:eastAsia="Arial" w:hAnsi="Arial" w:cs="Arial"/>
          <w:color w:val="000000"/>
        </w:rPr>
        <w:t>Tyne</w:t>
      </w:r>
      <w:proofErr w:type="gramEnd"/>
      <w:r>
        <w:rPr>
          <w:rFonts w:ascii="Arial" w:eastAsia="Arial" w:hAnsi="Arial" w:cs="Arial"/>
          <w:color w:val="000000"/>
        </w:rPr>
        <w:t xml:space="preserve"> you are invited to attend an </w:t>
      </w:r>
      <w:proofErr w:type="spellStart"/>
      <w:r>
        <w:rPr>
          <w:rFonts w:ascii="Arial" w:eastAsia="Arial" w:hAnsi="Arial" w:cs="Arial"/>
          <w:color w:val="000000"/>
        </w:rPr>
        <w:t>inperson</w:t>
      </w:r>
      <w:proofErr w:type="spellEnd"/>
      <w:r>
        <w:rPr>
          <w:rFonts w:ascii="Arial" w:eastAsia="Arial" w:hAnsi="Arial" w:cs="Arial"/>
          <w:color w:val="000000"/>
        </w:rPr>
        <w:t xml:space="preserve"> co-</w:t>
      </w:r>
      <w:r w:rsidR="00E229A5">
        <w:rPr>
          <w:rFonts w:ascii="Arial" w:eastAsia="Arial" w:hAnsi="Arial" w:cs="Arial"/>
          <w:color w:val="000000"/>
        </w:rPr>
        <w:t>design</w:t>
      </w:r>
      <w:r>
        <w:rPr>
          <w:rFonts w:ascii="Arial" w:eastAsia="Arial" w:hAnsi="Arial" w:cs="Arial"/>
          <w:color w:val="000000"/>
        </w:rPr>
        <w:t xml:space="preserve"> workshop. Please call Jenni on the phone number above by June 20</w:t>
      </w:r>
      <w:r>
        <w:rPr>
          <w:rFonts w:ascii="Arial" w:eastAsia="Arial" w:hAnsi="Arial" w:cs="Arial"/>
          <w:color w:val="000000"/>
          <w:vertAlign w:val="superscript"/>
        </w:rPr>
        <w:t>th</w:t>
      </w:r>
      <w:r>
        <w:rPr>
          <w:rFonts w:ascii="Arial" w:eastAsia="Arial" w:hAnsi="Arial" w:cs="Arial"/>
          <w:color w:val="000000"/>
        </w:rPr>
        <w:t xml:space="preserve"> for more information about the workshop or register for it at </w:t>
      </w:r>
      <w:hyperlink r:id="rId40">
        <w:r w:rsidR="003B19BB">
          <w:rPr>
            <w:rFonts w:ascii="Arial" w:eastAsia="Arial" w:hAnsi="Arial" w:cs="Arial"/>
            <w:color w:val="1155CC"/>
            <w:u w:val="single"/>
          </w:rPr>
          <w:t>this link.</w:t>
        </w:r>
      </w:hyperlink>
    </w:p>
    <w:p w14:paraId="28D46AC9" w14:textId="77777777" w:rsidR="003B19BB" w:rsidRDefault="003B19BB">
      <w:pPr>
        <w:shd w:val="clear" w:color="auto" w:fill="FFFFFF"/>
        <w:spacing w:after="0" w:line="240" w:lineRule="auto"/>
        <w:jc w:val="both"/>
        <w:rPr>
          <w:rFonts w:ascii="Arial" w:eastAsia="Arial" w:hAnsi="Arial" w:cs="Arial"/>
          <w:color w:val="000000"/>
        </w:rPr>
      </w:pPr>
    </w:p>
    <w:p w14:paraId="78117311" w14:textId="5CD4AC6A" w:rsidR="003B19BB" w:rsidRDefault="00C53695">
      <w:pPr>
        <w:shd w:val="clear" w:color="auto" w:fill="FFFFFF"/>
        <w:spacing w:after="0" w:line="240" w:lineRule="auto"/>
        <w:jc w:val="both"/>
        <w:rPr>
          <w:rFonts w:ascii="Arial" w:eastAsia="Arial" w:hAnsi="Arial" w:cs="Arial"/>
          <w:color w:val="000000"/>
        </w:rPr>
      </w:pPr>
      <w:r>
        <w:rPr>
          <w:rFonts w:ascii="Arial" w:eastAsia="Arial" w:hAnsi="Arial" w:cs="Arial"/>
          <w:color w:val="000000"/>
        </w:rPr>
        <w:t>Pain in Parkinson’s – hear from Jenni.</w:t>
      </w:r>
      <w:r w:rsidR="001E1106">
        <w:rPr>
          <w:rFonts w:ascii="Arial" w:eastAsia="Arial" w:hAnsi="Arial" w:cs="Arial"/>
          <w:color w:val="000000"/>
        </w:rPr>
        <w:t xml:space="preserve"> I</w:t>
      </w:r>
      <w:r>
        <w:rPr>
          <w:rFonts w:ascii="Arial" w:eastAsia="Arial" w:hAnsi="Arial" w:cs="Arial"/>
          <w:color w:val="000000"/>
        </w:rPr>
        <w:t xml:space="preserve">n the latest North of Scotland Parkinson’s RIG’s podcast Jenni discusses her work on pain. Listen to this podcast at: </w:t>
      </w:r>
      <w:hyperlink r:id="rId41">
        <w:r w:rsidR="003B19BB">
          <w:rPr>
            <w:rFonts w:ascii="Arial" w:eastAsia="Arial" w:hAnsi="Arial" w:cs="Arial"/>
            <w:color w:val="0563C1"/>
            <w:u w:val="single"/>
          </w:rPr>
          <w:t>https://nosprigpod.podbean.com/</w:t>
        </w:r>
      </w:hyperlink>
    </w:p>
    <w:p w14:paraId="5078400C" w14:textId="77777777" w:rsidR="003B19BB" w:rsidRDefault="003B19BB">
      <w:pPr>
        <w:shd w:val="clear" w:color="auto" w:fill="FFFFFF"/>
        <w:spacing w:after="0" w:line="240" w:lineRule="auto"/>
        <w:jc w:val="both"/>
        <w:rPr>
          <w:rFonts w:ascii="Arial" w:eastAsia="Arial" w:hAnsi="Arial" w:cs="Arial"/>
          <w:color w:val="000000"/>
        </w:rPr>
      </w:pPr>
    </w:p>
    <w:p w14:paraId="303DE35A" w14:textId="77777777" w:rsidR="003B19BB" w:rsidRDefault="00C53695">
      <w:pPr>
        <w:shd w:val="clear" w:color="auto" w:fill="FFFFFF"/>
        <w:spacing w:after="0" w:line="240" w:lineRule="auto"/>
        <w:jc w:val="both"/>
        <w:rPr>
          <w:rFonts w:ascii="Arial" w:eastAsia="Arial" w:hAnsi="Arial" w:cs="Arial"/>
          <w:b/>
          <w:color w:val="000000"/>
          <w:sz w:val="28"/>
          <w:szCs w:val="28"/>
        </w:rPr>
      </w:pPr>
      <w:r>
        <w:rPr>
          <w:rFonts w:ascii="Arial" w:eastAsia="Arial" w:hAnsi="Arial" w:cs="Arial"/>
          <w:b/>
          <w:color w:val="000000"/>
          <w:sz w:val="28"/>
          <w:szCs w:val="28"/>
        </w:rPr>
        <w:t>5</w:t>
      </w:r>
      <w:r>
        <w:rPr>
          <w:rFonts w:ascii="Arial" w:eastAsia="Arial" w:hAnsi="Arial" w:cs="Arial"/>
          <w:color w:val="000000"/>
        </w:rPr>
        <w:t xml:space="preserve">. </w:t>
      </w:r>
      <w:r>
        <w:rPr>
          <w:rFonts w:ascii="Arial" w:eastAsia="Arial" w:hAnsi="Arial" w:cs="Arial"/>
          <w:b/>
          <w:color w:val="000000"/>
          <w:sz w:val="28"/>
          <w:szCs w:val="28"/>
        </w:rPr>
        <w:t>VISUALISING HALLUCINATIONS IN PARKINSON’S</w:t>
      </w:r>
    </w:p>
    <w:p w14:paraId="5147C91D" w14:textId="77777777" w:rsidR="003B19BB" w:rsidRDefault="003B19BB">
      <w:pPr>
        <w:shd w:val="clear" w:color="auto" w:fill="FFFFFF"/>
        <w:spacing w:after="0" w:line="240" w:lineRule="auto"/>
        <w:jc w:val="both"/>
        <w:rPr>
          <w:rFonts w:ascii="Arial" w:eastAsia="Arial" w:hAnsi="Arial" w:cs="Arial"/>
          <w:b/>
          <w:color w:val="000000"/>
          <w:sz w:val="18"/>
          <w:szCs w:val="18"/>
        </w:rPr>
      </w:pPr>
    </w:p>
    <w:p w14:paraId="49FB3A12" w14:textId="77777777" w:rsidR="003B19BB" w:rsidRDefault="00C53695">
      <w:pPr>
        <w:shd w:val="clear" w:color="auto" w:fill="FFFFFF"/>
        <w:spacing w:after="0" w:line="240" w:lineRule="auto"/>
        <w:jc w:val="both"/>
        <w:rPr>
          <w:rFonts w:ascii="Arial" w:eastAsia="Arial" w:hAnsi="Arial" w:cs="Arial"/>
          <w:b/>
          <w:color w:val="000000"/>
          <w:sz w:val="20"/>
          <w:szCs w:val="20"/>
        </w:rPr>
      </w:pPr>
      <w:r>
        <w:rPr>
          <w:rFonts w:ascii="Arial" w:eastAsia="Arial" w:hAnsi="Arial" w:cs="Arial"/>
          <w:color w:val="000000"/>
          <w:sz w:val="20"/>
          <w:szCs w:val="20"/>
        </w:rPr>
        <w:t xml:space="preserve">Researchers at the University of Sussex are developing a computer model that aims to visualise hallucinations experienced by some people with Parkinson’s or Lewy Body dementia. They want to compare the images the model produces to descriptions of actual hallucinations. By creating a simulation of visual hallucinations, the researchers hope to </w:t>
      </w:r>
      <w:r>
        <w:rPr>
          <w:rFonts w:ascii="Arial" w:eastAsia="Arial" w:hAnsi="Arial" w:cs="Arial"/>
          <w:color w:val="000000"/>
        </w:rPr>
        <w:t>understand</w:t>
      </w:r>
      <w:r>
        <w:rPr>
          <w:rFonts w:ascii="Arial" w:eastAsia="Arial" w:hAnsi="Arial" w:cs="Arial"/>
          <w:color w:val="000000"/>
          <w:sz w:val="20"/>
          <w:szCs w:val="20"/>
        </w:rPr>
        <w:t xml:space="preserve"> why they happen.</w:t>
      </w:r>
    </w:p>
    <w:p w14:paraId="45EFAAE4" w14:textId="77777777" w:rsidR="003B19BB" w:rsidRDefault="003B19BB">
      <w:pPr>
        <w:shd w:val="clear" w:color="auto" w:fill="FFFFFF"/>
        <w:spacing w:after="0" w:line="240" w:lineRule="auto"/>
        <w:jc w:val="both"/>
        <w:rPr>
          <w:rFonts w:ascii="Arial" w:eastAsia="Arial" w:hAnsi="Arial" w:cs="Arial"/>
          <w:b/>
          <w:color w:val="FF0000"/>
          <w:sz w:val="20"/>
          <w:szCs w:val="20"/>
        </w:rPr>
      </w:pPr>
    </w:p>
    <w:p w14:paraId="167BCB51" w14:textId="77777777" w:rsidR="003B19BB" w:rsidRPr="005C2BA5" w:rsidRDefault="00C53695">
      <w:pPr>
        <w:shd w:val="clear" w:color="auto" w:fill="FFFFFF"/>
        <w:spacing w:line="240" w:lineRule="auto"/>
        <w:jc w:val="both"/>
        <w:rPr>
          <w:rFonts w:ascii="Arial" w:eastAsia="Arial" w:hAnsi="Arial" w:cs="Arial"/>
          <w:b/>
          <w:color w:val="222222"/>
          <w:sz w:val="20"/>
          <w:szCs w:val="20"/>
        </w:rPr>
      </w:pPr>
      <w:r w:rsidRPr="005C2BA5">
        <w:rPr>
          <w:rFonts w:ascii="Arial" w:eastAsia="Arial" w:hAnsi="Arial" w:cs="Arial"/>
          <w:b/>
          <w:color w:val="FF0000"/>
        </w:rPr>
        <w:t>Who is needed?</w:t>
      </w:r>
      <w:r w:rsidRPr="005C2BA5">
        <w:rPr>
          <w:rFonts w:ascii="Arial" w:eastAsia="Arial" w:hAnsi="Arial" w:cs="Arial"/>
          <w:b/>
          <w:color w:val="FF0000"/>
          <w:sz w:val="20"/>
          <w:szCs w:val="20"/>
        </w:rPr>
        <w:t xml:space="preserve"> </w:t>
      </w:r>
      <w:r w:rsidRPr="005C2BA5">
        <w:rPr>
          <w:rFonts w:ascii="Arial" w:eastAsia="Arial" w:hAnsi="Arial" w:cs="Arial"/>
          <w:b/>
          <w:color w:val="222222"/>
          <w:sz w:val="20"/>
          <w:szCs w:val="20"/>
        </w:rPr>
        <w:t xml:space="preserve">The researchers </w:t>
      </w:r>
      <w:r w:rsidRPr="005C2BA5">
        <w:rPr>
          <w:rFonts w:ascii="Arial" w:eastAsia="Arial" w:hAnsi="Arial" w:cs="Arial"/>
          <w:b/>
          <w:color w:val="FF0000"/>
          <w:sz w:val="20"/>
          <w:szCs w:val="20"/>
        </w:rPr>
        <w:t xml:space="preserve">need 30 people with Parkinson’s or Lewy Body Dementia </w:t>
      </w:r>
      <w:r w:rsidRPr="005C2BA5">
        <w:rPr>
          <w:rFonts w:ascii="Arial" w:eastAsia="Arial" w:hAnsi="Arial" w:cs="Arial"/>
          <w:b/>
          <w:color w:val="222222"/>
          <w:sz w:val="20"/>
          <w:szCs w:val="20"/>
        </w:rPr>
        <w:t>who currently experience visual hallucinations. This could include seeing things that aren’t there and mistaking objects for other things.  You must be able to access the internet.</w:t>
      </w:r>
    </w:p>
    <w:p w14:paraId="263397C7" w14:textId="77777777" w:rsidR="003B19BB" w:rsidRPr="005C2BA5" w:rsidRDefault="00C53695">
      <w:pPr>
        <w:shd w:val="clear" w:color="auto" w:fill="FFFFFF"/>
        <w:spacing w:line="240" w:lineRule="auto"/>
        <w:jc w:val="both"/>
        <w:rPr>
          <w:rFonts w:ascii="Arial" w:eastAsia="Arial" w:hAnsi="Arial" w:cs="Arial"/>
          <w:b/>
          <w:color w:val="222222"/>
          <w:sz w:val="20"/>
          <w:szCs w:val="20"/>
        </w:rPr>
      </w:pPr>
      <w:r w:rsidRPr="005C2BA5">
        <w:rPr>
          <w:rFonts w:ascii="Arial" w:eastAsia="Arial" w:hAnsi="Arial" w:cs="Arial"/>
          <w:b/>
          <w:color w:val="FF0000"/>
        </w:rPr>
        <w:t>What’s involved</w:t>
      </w:r>
      <w:r w:rsidRPr="005C2BA5">
        <w:rPr>
          <w:rFonts w:ascii="Arial" w:eastAsia="Arial" w:hAnsi="Arial" w:cs="Arial"/>
          <w:b/>
          <w:sz w:val="20"/>
          <w:szCs w:val="20"/>
        </w:rPr>
        <w:t xml:space="preserve">? </w:t>
      </w:r>
      <w:r w:rsidRPr="005C2BA5">
        <w:rPr>
          <w:rFonts w:ascii="Arial" w:eastAsia="Arial" w:hAnsi="Arial" w:cs="Arial"/>
          <w:b/>
          <w:color w:val="222222"/>
          <w:sz w:val="20"/>
          <w:szCs w:val="20"/>
        </w:rPr>
        <w:t xml:space="preserve">You will take part in </w:t>
      </w:r>
      <w:r w:rsidRPr="005C2BA5">
        <w:rPr>
          <w:rFonts w:ascii="Arial" w:eastAsia="Arial" w:hAnsi="Arial" w:cs="Arial"/>
          <w:b/>
          <w:color w:val="0070C0"/>
          <w:sz w:val="20"/>
          <w:szCs w:val="20"/>
        </w:rPr>
        <w:t xml:space="preserve">an online video interview </w:t>
      </w:r>
      <w:r w:rsidRPr="005C2BA5">
        <w:rPr>
          <w:rFonts w:ascii="Arial" w:eastAsia="Arial" w:hAnsi="Arial" w:cs="Arial"/>
          <w:b/>
          <w:color w:val="222222"/>
          <w:sz w:val="20"/>
          <w:szCs w:val="20"/>
        </w:rPr>
        <w:t>where you will be asked about your experience of visual hallucinations. For more details read the information</w:t>
      </w:r>
      <w:r w:rsidRPr="005C2BA5">
        <w:rPr>
          <w:rFonts w:ascii="Arial" w:eastAsia="Arial" w:hAnsi="Arial" w:cs="Arial"/>
          <w:b/>
          <w:i/>
          <w:color w:val="222222"/>
          <w:sz w:val="20"/>
          <w:szCs w:val="20"/>
        </w:rPr>
        <w:t xml:space="preserve"> </w:t>
      </w:r>
      <w:r w:rsidRPr="005C2BA5">
        <w:rPr>
          <w:rFonts w:ascii="Arial" w:eastAsia="Arial" w:hAnsi="Arial" w:cs="Arial"/>
          <w:b/>
          <w:color w:val="222222"/>
          <w:sz w:val="20"/>
          <w:szCs w:val="20"/>
        </w:rPr>
        <w:t>sheet available</w:t>
      </w:r>
      <w:r w:rsidRPr="005C2BA5">
        <w:rPr>
          <w:rFonts w:ascii="Arial" w:eastAsia="Arial" w:hAnsi="Arial" w:cs="Arial"/>
          <w:b/>
          <w:i/>
          <w:color w:val="222222"/>
          <w:sz w:val="20"/>
          <w:szCs w:val="20"/>
        </w:rPr>
        <w:t xml:space="preserve"> </w:t>
      </w:r>
      <w:hyperlink r:id="rId42">
        <w:r w:rsidR="003B19BB" w:rsidRPr="005C2BA5">
          <w:rPr>
            <w:rFonts w:ascii="Arial" w:eastAsia="Arial" w:hAnsi="Arial" w:cs="Arial"/>
            <w:b/>
            <w:color w:val="1155CC"/>
            <w:sz w:val="20"/>
            <w:szCs w:val="20"/>
            <w:u w:val="single"/>
          </w:rPr>
          <w:t>here.</w:t>
        </w:r>
      </w:hyperlink>
      <w:r w:rsidRPr="005C2BA5">
        <w:rPr>
          <w:rFonts w:ascii="Arial" w:eastAsia="Arial" w:hAnsi="Arial" w:cs="Arial"/>
          <w:b/>
          <w:color w:val="222222"/>
          <w:sz w:val="20"/>
          <w:szCs w:val="20"/>
        </w:rPr>
        <w:t xml:space="preserve"> If you are interested in taking part, please contact Dr David Schwarzman by email at </w:t>
      </w:r>
      <w:hyperlink r:id="rId43">
        <w:r w:rsidR="003B19BB" w:rsidRPr="005C2BA5">
          <w:rPr>
            <w:rFonts w:ascii="Arial" w:eastAsia="Arial" w:hAnsi="Arial" w:cs="Arial"/>
            <w:b/>
            <w:color w:val="0563C1"/>
            <w:sz w:val="20"/>
            <w:szCs w:val="20"/>
            <w:u w:val="single"/>
          </w:rPr>
          <w:t>d.schwartzman@sussex</w:t>
        </w:r>
      </w:hyperlink>
      <w:r w:rsidRPr="005C2BA5">
        <w:rPr>
          <w:rFonts w:ascii="Arial" w:eastAsia="Arial" w:hAnsi="Arial" w:cs="Arial"/>
          <w:b/>
          <w:color w:val="222222"/>
          <w:sz w:val="20"/>
          <w:szCs w:val="20"/>
        </w:rPr>
        <w:t xml:space="preserve"> ac.uk or by phone on 07709 918 923. You can register to take part </w:t>
      </w:r>
      <w:hyperlink r:id="rId44">
        <w:r w:rsidR="003B19BB" w:rsidRPr="005C2BA5">
          <w:rPr>
            <w:rFonts w:ascii="Arial" w:eastAsia="Arial" w:hAnsi="Arial" w:cs="Arial"/>
            <w:b/>
            <w:color w:val="1155CC"/>
            <w:sz w:val="20"/>
            <w:szCs w:val="20"/>
            <w:u w:val="single"/>
          </w:rPr>
          <w:t>here.</w:t>
        </w:r>
      </w:hyperlink>
    </w:p>
    <w:p w14:paraId="24526D5C" w14:textId="77777777" w:rsidR="003B19BB" w:rsidRPr="005C2BA5" w:rsidRDefault="003B19BB">
      <w:pPr>
        <w:spacing w:after="0"/>
        <w:jc w:val="both"/>
        <w:rPr>
          <w:rFonts w:ascii="Arial" w:eastAsia="Arial" w:hAnsi="Arial" w:cs="Arial"/>
          <w:b/>
          <w:color w:val="000000"/>
          <w:sz w:val="28"/>
          <w:szCs w:val="28"/>
        </w:rPr>
      </w:pPr>
    </w:p>
    <w:p w14:paraId="093A2184" w14:textId="77777777" w:rsidR="003B19BB" w:rsidRDefault="00C53695">
      <w:pPr>
        <w:spacing w:after="0"/>
        <w:jc w:val="both"/>
        <w:rPr>
          <w:rFonts w:ascii="Arial" w:eastAsia="Arial" w:hAnsi="Arial" w:cs="Arial"/>
          <w:b/>
          <w:sz w:val="28"/>
          <w:szCs w:val="28"/>
        </w:rPr>
      </w:pPr>
      <w:r>
        <w:rPr>
          <w:rFonts w:ascii="Arial" w:eastAsia="Arial" w:hAnsi="Arial" w:cs="Arial"/>
          <w:b/>
          <w:color w:val="000000"/>
          <w:sz w:val="28"/>
          <w:szCs w:val="28"/>
        </w:rPr>
        <w:t xml:space="preserve">6. </w:t>
      </w:r>
      <w:r>
        <w:rPr>
          <w:rFonts w:ascii="Arial" w:eastAsia="Arial" w:hAnsi="Arial" w:cs="Arial"/>
          <w:b/>
          <w:sz w:val="28"/>
          <w:szCs w:val="28"/>
        </w:rPr>
        <w:t>GET IT ON TIME: PARKINSON'S MEDICATION MANAGEMENT WHILE IN HOSPITAL</w:t>
      </w:r>
    </w:p>
    <w:p w14:paraId="1624762F" w14:textId="77777777" w:rsidR="003B19BB" w:rsidRDefault="003B19BB">
      <w:pPr>
        <w:shd w:val="clear" w:color="auto" w:fill="FFFFFF"/>
        <w:spacing w:after="0" w:line="240" w:lineRule="auto"/>
        <w:jc w:val="both"/>
        <w:rPr>
          <w:rFonts w:ascii="Arial" w:eastAsia="Arial" w:hAnsi="Arial" w:cs="Arial"/>
          <w:b/>
          <w:color w:val="01011C"/>
        </w:rPr>
      </w:pPr>
    </w:p>
    <w:p w14:paraId="0FD6A984" w14:textId="77777777" w:rsidR="003B19BB" w:rsidRDefault="00C53695">
      <w:pPr>
        <w:shd w:val="clear" w:color="auto" w:fill="FFFFFF"/>
        <w:spacing w:after="0" w:line="240" w:lineRule="auto"/>
        <w:jc w:val="both"/>
        <w:rPr>
          <w:rFonts w:ascii="Arial" w:eastAsia="Arial" w:hAnsi="Arial" w:cs="Arial"/>
          <w:b/>
          <w:color w:val="01011C"/>
        </w:rPr>
      </w:pPr>
      <w:r>
        <w:rPr>
          <w:rFonts w:ascii="Arial" w:eastAsia="Arial" w:hAnsi="Arial" w:cs="Arial"/>
          <w:b/>
          <w:color w:val="01011C"/>
        </w:rPr>
        <w:t xml:space="preserve">The researchers aim to determine whether missed or delayed medication while </w:t>
      </w:r>
      <w:proofErr w:type="spellStart"/>
      <w:r>
        <w:rPr>
          <w:rFonts w:ascii="Arial" w:eastAsia="Arial" w:hAnsi="Arial" w:cs="Arial"/>
          <w:b/>
          <w:color w:val="01011C"/>
        </w:rPr>
        <w:t>PwP</w:t>
      </w:r>
      <w:proofErr w:type="spellEnd"/>
      <w:r>
        <w:rPr>
          <w:rFonts w:ascii="Arial" w:eastAsia="Arial" w:hAnsi="Arial" w:cs="Arial"/>
          <w:b/>
          <w:color w:val="01011C"/>
        </w:rPr>
        <w:t xml:space="preserve"> are staying in hospital can lead to health problems and unnecessarily extended hospital stays. </w:t>
      </w:r>
    </w:p>
    <w:p w14:paraId="3931E886" w14:textId="77777777" w:rsidR="003B19BB" w:rsidRDefault="003B19BB">
      <w:pPr>
        <w:shd w:val="clear" w:color="auto" w:fill="FFFFFF"/>
        <w:spacing w:after="0" w:line="240" w:lineRule="auto"/>
        <w:jc w:val="both"/>
        <w:rPr>
          <w:rFonts w:ascii="Arial" w:eastAsia="Arial" w:hAnsi="Arial" w:cs="Arial"/>
          <w:color w:val="01011C"/>
        </w:rPr>
      </w:pPr>
    </w:p>
    <w:p w14:paraId="4AB21FAA" w14:textId="77777777" w:rsidR="003B19BB" w:rsidRDefault="00C53695">
      <w:pPr>
        <w:shd w:val="clear" w:color="auto" w:fill="FFFFFF"/>
        <w:spacing w:after="0" w:line="240" w:lineRule="auto"/>
        <w:jc w:val="both"/>
        <w:rPr>
          <w:rFonts w:ascii="Arial" w:eastAsia="Arial" w:hAnsi="Arial" w:cs="Arial"/>
          <w:b/>
          <w:color w:val="01011C"/>
        </w:rPr>
      </w:pPr>
      <w:r>
        <w:rPr>
          <w:rFonts w:ascii="Arial" w:eastAsia="Arial" w:hAnsi="Arial" w:cs="Arial"/>
          <w:b/>
          <w:color w:val="01011C"/>
        </w:rPr>
        <w:t xml:space="preserve">They need 350 people with Parkinson’s, </w:t>
      </w:r>
      <w:r>
        <w:rPr>
          <w:rFonts w:ascii="Arial" w:eastAsia="Arial" w:hAnsi="Arial" w:cs="Arial"/>
          <w:b/>
          <w:color w:val="000045"/>
        </w:rPr>
        <w:t xml:space="preserve">who are taking Parkinson’s medication and who have recently had a hospital visit or have a visit planned </w:t>
      </w:r>
      <w:proofErr w:type="gramStart"/>
      <w:r>
        <w:rPr>
          <w:rFonts w:ascii="Arial" w:eastAsia="Arial" w:hAnsi="Arial" w:cs="Arial"/>
          <w:b/>
          <w:color w:val="000045"/>
        </w:rPr>
        <w:t>in the near future</w:t>
      </w:r>
      <w:proofErr w:type="gramEnd"/>
      <w:r>
        <w:rPr>
          <w:rFonts w:ascii="Arial" w:eastAsia="Arial" w:hAnsi="Arial" w:cs="Arial"/>
          <w:b/>
          <w:color w:val="000045"/>
        </w:rPr>
        <w:t>.</w:t>
      </w:r>
    </w:p>
    <w:p w14:paraId="2E75A56F" w14:textId="77777777" w:rsidR="003B19BB" w:rsidRDefault="003B19BB">
      <w:pPr>
        <w:shd w:val="clear" w:color="auto" w:fill="FFFFFF"/>
        <w:spacing w:after="0" w:line="240" w:lineRule="auto"/>
        <w:jc w:val="both"/>
        <w:rPr>
          <w:rFonts w:ascii="Arial" w:eastAsia="Arial" w:hAnsi="Arial" w:cs="Arial"/>
          <w:b/>
          <w:color w:val="01011C"/>
        </w:rPr>
      </w:pPr>
    </w:p>
    <w:p w14:paraId="725863A5" w14:textId="77777777" w:rsidR="003B19BB" w:rsidRDefault="00C53695">
      <w:pPr>
        <w:shd w:val="clear" w:color="auto" w:fill="FFFFFF"/>
        <w:spacing w:after="0" w:line="240" w:lineRule="auto"/>
        <w:jc w:val="both"/>
        <w:rPr>
          <w:rFonts w:ascii="Arial" w:eastAsia="Arial" w:hAnsi="Arial" w:cs="Arial"/>
          <w:b/>
          <w:color w:val="01011C"/>
        </w:rPr>
      </w:pPr>
      <w:r>
        <w:rPr>
          <w:rFonts w:ascii="Arial" w:eastAsia="Arial" w:hAnsi="Arial" w:cs="Arial"/>
          <w:b/>
          <w:color w:val="000045"/>
          <w:sz w:val="24"/>
          <w:szCs w:val="24"/>
        </w:rPr>
        <w:lastRenderedPageBreak/>
        <w:t>What’s involved?</w:t>
      </w:r>
      <w:r>
        <w:rPr>
          <w:rFonts w:ascii="Arial" w:eastAsia="Arial" w:hAnsi="Arial" w:cs="Arial"/>
          <w:color w:val="000045"/>
          <w:sz w:val="24"/>
          <w:szCs w:val="24"/>
        </w:rPr>
        <w:t xml:space="preserve"> </w:t>
      </w:r>
      <w:r>
        <w:rPr>
          <w:rFonts w:ascii="Arial" w:eastAsia="Arial" w:hAnsi="Arial" w:cs="Arial"/>
          <w:color w:val="000045"/>
        </w:rPr>
        <w:t xml:space="preserve">You will be asked to complete one survey per month for 6 months following a hospital visit. The surveys can be completed online or by post and will take 30-40 minutes to complete. </w:t>
      </w:r>
    </w:p>
    <w:p w14:paraId="43F3A65B" w14:textId="77777777" w:rsidR="003B19BB" w:rsidRDefault="00C53695">
      <w:pPr>
        <w:shd w:val="clear" w:color="auto" w:fill="EEF3F8"/>
        <w:spacing w:line="240" w:lineRule="auto"/>
        <w:jc w:val="both"/>
        <w:rPr>
          <w:rFonts w:ascii="Arial" w:eastAsia="Arial" w:hAnsi="Arial" w:cs="Arial"/>
          <w:color w:val="000045"/>
        </w:rPr>
      </w:pPr>
      <w:r>
        <w:rPr>
          <w:rFonts w:ascii="Arial" w:eastAsia="Arial" w:hAnsi="Arial" w:cs="Arial"/>
          <w:color w:val="000045"/>
        </w:rPr>
        <w:t>For more information, please read the </w:t>
      </w:r>
      <w:hyperlink r:id="rId45">
        <w:r w:rsidR="003B19BB">
          <w:rPr>
            <w:rFonts w:ascii="Arial" w:eastAsia="Arial" w:hAnsi="Arial" w:cs="Arial"/>
            <w:b/>
            <w:color w:val="0072AF"/>
          </w:rPr>
          <w:t>participant information sheet</w:t>
        </w:r>
      </w:hyperlink>
      <w:r>
        <w:rPr>
          <w:rFonts w:ascii="Arial" w:eastAsia="Arial" w:hAnsi="Arial" w:cs="Arial"/>
          <w:b/>
          <w:color w:val="0072AF"/>
        </w:rPr>
        <w:t>.</w:t>
      </w:r>
    </w:p>
    <w:p w14:paraId="7541BCCF" w14:textId="77777777" w:rsidR="003B19BB" w:rsidRDefault="00C53695">
      <w:pPr>
        <w:shd w:val="clear" w:color="auto" w:fill="FFFFFF"/>
        <w:spacing w:after="0" w:line="240" w:lineRule="auto"/>
        <w:jc w:val="both"/>
        <w:rPr>
          <w:rFonts w:ascii="Arial" w:eastAsia="Arial" w:hAnsi="Arial" w:cs="Arial"/>
          <w:b/>
          <w:color w:val="01011C"/>
        </w:rPr>
      </w:pPr>
      <w:r>
        <w:rPr>
          <w:rFonts w:ascii="Arial" w:eastAsia="Arial" w:hAnsi="Arial" w:cs="Arial"/>
          <w:color w:val="000045"/>
        </w:rPr>
        <w:t xml:space="preserve">If you are interested in taking part </w:t>
      </w:r>
      <w:r>
        <w:rPr>
          <w:rFonts w:ascii="Arial" w:eastAsia="Arial" w:hAnsi="Arial" w:cs="Arial"/>
          <w:color w:val="01011C"/>
        </w:rPr>
        <w:t>please </w:t>
      </w:r>
      <w:hyperlink r:id="rId46">
        <w:r w:rsidR="003B19BB">
          <w:rPr>
            <w:rFonts w:ascii="Arial" w:eastAsia="Arial" w:hAnsi="Arial" w:cs="Arial"/>
            <w:color w:val="000045"/>
          </w:rPr>
          <w:t>register your interest by following</w:t>
        </w:r>
      </w:hyperlink>
      <w:hyperlink r:id="rId47">
        <w:r w:rsidR="003B19BB">
          <w:rPr>
            <w:rFonts w:ascii="Arial" w:eastAsia="Arial" w:hAnsi="Arial" w:cs="Arial"/>
            <w:b/>
            <w:color w:val="0072AF"/>
          </w:rPr>
          <w:t xml:space="preserve"> this link</w:t>
        </w:r>
      </w:hyperlink>
      <w:r>
        <w:rPr>
          <w:rFonts w:ascii="Arial" w:eastAsia="Arial" w:hAnsi="Arial" w:cs="Arial"/>
          <w:b/>
          <w:color w:val="01011C"/>
        </w:rPr>
        <w:t>.</w:t>
      </w:r>
      <w:r>
        <w:rPr>
          <w:rFonts w:ascii="Arial" w:eastAsia="Arial" w:hAnsi="Arial" w:cs="Arial"/>
          <w:color w:val="01011C"/>
        </w:rPr>
        <w:t xml:space="preserve">  </w:t>
      </w:r>
      <w:r>
        <w:rPr>
          <w:rFonts w:ascii="Arial" w:eastAsia="Arial" w:hAnsi="Arial" w:cs="Arial"/>
          <w:color w:val="ED0000"/>
        </w:rPr>
        <w:t xml:space="preserve">The deadline for taking part in this research is </w:t>
      </w:r>
      <w:r>
        <w:rPr>
          <w:rFonts w:ascii="Arial" w:eastAsia="Arial" w:hAnsi="Arial" w:cs="Arial"/>
          <w:b/>
          <w:color w:val="ED0000"/>
        </w:rPr>
        <w:t>1 June 2025</w:t>
      </w:r>
      <w:r>
        <w:rPr>
          <w:rFonts w:ascii="Arial" w:eastAsia="Arial" w:hAnsi="Arial" w:cs="Arial"/>
          <w:color w:val="ED0000"/>
        </w:rPr>
        <w:t xml:space="preserve">. </w:t>
      </w:r>
      <w:r>
        <w:rPr>
          <w:rFonts w:ascii="Arial" w:eastAsia="Arial" w:hAnsi="Arial" w:cs="Arial"/>
          <w:color w:val="01011C"/>
        </w:rPr>
        <w:t xml:space="preserve">If you would like to take part </w:t>
      </w:r>
      <w:r>
        <w:rPr>
          <w:rFonts w:ascii="Arial" w:eastAsia="Arial" w:hAnsi="Arial" w:cs="Arial"/>
          <w:color w:val="FF0000"/>
        </w:rPr>
        <w:t xml:space="preserve">by post </w:t>
      </w:r>
      <w:r>
        <w:rPr>
          <w:rFonts w:ascii="Arial" w:eastAsia="Arial" w:hAnsi="Arial" w:cs="Arial"/>
          <w:color w:val="01011C"/>
        </w:rPr>
        <w:t xml:space="preserve">or have any questions, please contact </w:t>
      </w:r>
      <w:r>
        <w:rPr>
          <w:rFonts w:ascii="Arial" w:eastAsia="Arial" w:hAnsi="Arial" w:cs="Arial"/>
          <w:b/>
          <w:color w:val="01011C"/>
        </w:rPr>
        <w:t>Chesney Craig by email at </w:t>
      </w:r>
      <w:hyperlink r:id="rId48">
        <w:r w:rsidR="003B19BB">
          <w:rPr>
            <w:rFonts w:ascii="Arial" w:eastAsia="Arial" w:hAnsi="Arial" w:cs="Arial"/>
            <w:b/>
            <w:color w:val="000045"/>
          </w:rPr>
          <w:t>c.craig@mmu.ac.uk</w:t>
        </w:r>
      </w:hyperlink>
      <w:r>
        <w:rPr>
          <w:rFonts w:ascii="Arial" w:eastAsia="Arial" w:hAnsi="Arial" w:cs="Arial"/>
          <w:b/>
          <w:color w:val="01011C"/>
        </w:rPr>
        <w:t> or phone at 0161 247 5538. </w:t>
      </w:r>
    </w:p>
    <w:p w14:paraId="75F54389" w14:textId="77777777" w:rsidR="003B19BB" w:rsidRDefault="00C53695">
      <w:pPr>
        <w:shd w:val="clear" w:color="auto" w:fill="FFFFFF"/>
        <w:spacing w:after="0" w:line="240" w:lineRule="auto"/>
        <w:jc w:val="both"/>
        <w:rPr>
          <w:rFonts w:ascii="Arial" w:eastAsia="Arial" w:hAnsi="Arial" w:cs="Arial"/>
          <w:i/>
          <w:sz w:val="20"/>
          <w:szCs w:val="20"/>
        </w:rPr>
      </w:pPr>
      <w:r>
        <w:rPr>
          <w:rFonts w:ascii="Arial" w:eastAsia="Arial" w:hAnsi="Arial" w:cs="Arial"/>
          <w:i/>
          <w:sz w:val="20"/>
          <w:szCs w:val="20"/>
        </w:rPr>
        <w:t xml:space="preserve">Editor adds: The deadline for taking part in this trial will have passed by the time you get this newsletter so if you want to join </w:t>
      </w:r>
      <w:proofErr w:type="gramStart"/>
      <w:r>
        <w:rPr>
          <w:rFonts w:ascii="Arial" w:eastAsia="Arial" w:hAnsi="Arial" w:cs="Arial"/>
          <w:i/>
          <w:sz w:val="20"/>
          <w:szCs w:val="20"/>
        </w:rPr>
        <w:t>in</w:t>
      </w:r>
      <w:proofErr w:type="gramEnd"/>
      <w:r>
        <w:rPr>
          <w:rFonts w:ascii="Arial" w:eastAsia="Arial" w:hAnsi="Arial" w:cs="Arial"/>
          <w:i/>
          <w:sz w:val="20"/>
          <w:szCs w:val="20"/>
        </w:rPr>
        <w:t xml:space="preserve"> I suggest you email Chesney Craig to ask if you can participate.</w:t>
      </w:r>
    </w:p>
    <w:p w14:paraId="5D2CE62A" w14:textId="77777777" w:rsidR="003B19BB" w:rsidRDefault="003B19BB">
      <w:pPr>
        <w:shd w:val="clear" w:color="auto" w:fill="FFFFFF"/>
        <w:spacing w:after="0" w:line="240" w:lineRule="auto"/>
        <w:jc w:val="both"/>
        <w:rPr>
          <w:rFonts w:ascii="Arial" w:eastAsia="Arial" w:hAnsi="Arial" w:cs="Arial"/>
          <w:color w:val="ED0000"/>
        </w:rPr>
      </w:pPr>
    </w:p>
    <w:p w14:paraId="1E86BBCA" w14:textId="77777777" w:rsidR="003B19BB" w:rsidRDefault="003B19BB">
      <w:pPr>
        <w:shd w:val="clear" w:color="auto" w:fill="FFFFFF"/>
        <w:spacing w:after="0"/>
        <w:rPr>
          <w:rFonts w:ascii="Arial" w:eastAsia="Arial" w:hAnsi="Arial" w:cs="Arial"/>
          <w:b/>
          <w:color w:val="000000"/>
          <w:sz w:val="18"/>
          <w:szCs w:val="18"/>
        </w:rPr>
      </w:pPr>
    </w:p>
    <w:p w14:paraId="31DF08C1" w14:textId="77777777" w:rsidR="003B19BB" w:rsidRDefault="00C53695">
      <w:pPr>
        <w:shd w:val="clear" w:color="auto" w:fill="FFFFFF"/>
        <w:spacing w:after="0" w:line="240" w:lineRule="auto"/>
        <w:jc w:val="both"/>
        <w:rPr>
          <w:rFonts w:ascii="Arial" w:eastAsia="Arial" w:hAnsi="Arial" w:cs="Arial"/>
          <w:b/>
          <w:color w:val="000000"/>
          <w:sz w:val="28"/>
          <w:szCs w:val="28"/>
        </w:rPr>
      </w:pPr>
      <w:r>
        <w:rPr>
          <w:rFonts w:ascii="Arial" w:eastAsia="Arial" w:hAnsi="Arial" w:cs="Arial"/>
          <w:b/>
          <w:color w:val="000000"/>
          <w:sz w:val="28"/>
          <w:szCs w:val="28"/>
        </w:rPr>
        <w:t>7. STEPS 2 - CAN ELECTRICAL STIMULATION IMPROVE WALKING?</w:t>
      </w:r>
    </w:p>
    <w:p w14:paraId="545F9BD2" w14:textId="77777777" w:rsidR="003B19BB" w:rsidRDefault="00C53695">
      <w:pPr>
        <w:shd w:val="clear" w:color="auto" w:fill="FFFFFF"/>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Researchers from the Salisbury District Hospital and the University of Plymouth want to understand if a small electrical stimulation device can improve walking for people with Parkinson’s.</w:t>
      </w:r>
    </w:p>
    <w:p w14:paraId="72E99A9B" w14:textId="77777777" w:rsidR="003B19BB" w:rsidRDefault="003B19BB">
      <w:pPr>
        <w:shd w:val="clear" w:color="auto" w:fill="FFFFFF"/>
        <w:spacing w:after="0" w:line="240" w:lineRule="auto"/>
        <w:jc w:val="both"/>
        <w:rPr>
          <w:rFonts w:ascii="Arial" w:eastAsia="Arial" w:hAnsi="Arial" w:cs="Arial"/>
          <w:color w:val="000000"/>
          <w:sz w:val="20"/>
          <w:szCs w:val="20"/>
        </w:rPr>
      </w:pPr>
    </w:p>
    <w:p w14:paraId="06DD2BEA" w14:textId="77777777" w:rsidR="003B19BB" w:rsidRDefault="00C53695">
      <w:pPr>
        <w:shd w:val="clear" w:color="auto" w:fill="FFFFFF"/>
        <w:spacing w:after="0" w:line="240" w:lineRule="auto"/>
        <w:jc w:val="both"/>
        <w:rPr>
          <w:rFonts w:ascii="Arial" w:eastAsia="Arial" w:hAnsi="Arial" w:cs="Arial"/>
          <w:b/>
          <w:color w:val="000000"/>
          <w:sz w:val="20"/>
          <w:szCs w:val="20"/>
        </w:rPr>
      </w:pPr>
      <w:r>
        <w:rPr>
          <w:rFonts w:ascii="Arial" w:eastAsia="Arial" w:hAnsi="Arial" w:cs="Arial"/>
          <w:color w:val="000000"/>
          <w:sz w:val="20"/>
          <w:szCs w:val="20"/>
        </w:rPr>
        <w:t>Functional Electrical Stimulation (FES) is a technique that applies small electrical impulses through self-adhesive pads. These pads are placed on the skin over nerves that supply muscles that cause the foot to lift. Early testing suggests this may help to retrain movement.</w:t>
      </w:r>
      <w:r>
        <w:rPr>
          <w:rFonts w:ascii="Arial" w:eastAsia="Arial" w:hAnsi="Arial" w:cs="Arial"/>
          <w:b/>
          <w:color w:val="000000"/>
          <w:sz w:val="20"/>
          <w:szCs w:val="20"/>
        </w:rPr>
        <w:t xml:space="preserve"> </w:t>
      </w:r>
    </w:p>
    <w:p w14:paraId="6DEA705E" w14:textId="77777777" w:rsidR="003B19BB" w:rsidRDefault="003B19BB">
      <w:pPr>
        <w:shd w:val="clear" w:color="auto" w:fill="FFFFFF"/>
        <w:spacing w:after="0" w:line="240" w:lineRule="auto"/>
        <w:jc w:val="both"/>
        <w:rPr>
          <w:rFonts w:ascii="Arial" w:eastAsia="Arial" w:hAnsi="Arial" w:cs="Arial"/>
          <w:b/>
          <w:color w:val="000000"/>
          <w:sz w:val="20"/>
          <w:szCs w:val="20"/>
        </w:rPr>
      </w:pPr>
    </w:p>
    <w:p w14:paraId="55E5C779" w14:textId="77777777" w:rsidR="003B19BB" w:rsidRDefault="00C53695">
      <w:pPr>
        <w:shd w:val="clear" w:color="auto" w:fill="FFFFFF"/>
        <w:spacing w:after="0" w:line="240" w:lineRule="auto"/>
        <w:jc w:val="both"/>
        <w:rPr>
          <w:rFonts w:ascii="Arial" w:eastAsia="Arial" w:hAnsi="Arial" w:cs="Arial"/>
          <w:b/>
          <w:color w:val="000000"/>
          <w:sz w:val="20"/>
          <w:szCs w:val="20"/>
        </w:rPr>
      </w:pPr>
      <w:r>
        <w:rPr>
          <w:rFonts w:ascii="Arial" w:eastAsia="Arial" w:hAnsi="Arial" w:cs="Arial"/>
          <w:color w:val="000000"/>
          <w:sz w:val="20"/>
          <w:szCs w:val="20"/>
        </w:rPr>
        <w:t>The researchers need to recruit 234 people with Parkinson’s who have difficulty walking due to Parkinson’s, can walk 50 metres with walking aids, and can stand from sitting without assistance from another person</w:t>
      </w:r>
      <w:r>
        <w:rPr>
          <w:rFonts w:ascii="Arial" w:eastAsia="Arial" w:hAnsi="Arial" w:cs="Arial"/>
          <w:b/>
          <w:color w:val="000000"/>
          <w:sz w:val="20"/>
          <w:szCs w:val="20"/>
        </w:rPr>
        <w:t>.</w:t>
      </w:r>
    </w:p>
    <w:p w14:paraId="6B225A93" w14:textId="77777777" w:rsidR="003B19BB" w:rsidRDefault="003B19BB">
      <w:pPr>
        <w:shd w:val="clear" w:color="auto" w:fill="FFFFFF"/>
        <w:spacing w:after="0" w:line="240" w:lineRule="auto"/>
        <w:jc w:val="both"/>
        <w:rPr>
          <w:rFonts w:ascii="Arial" w:eastAsia="Arial" w:hAnsi="Arial" w:cs="Arial"/>
          <w:color w:val="FF0000"/>
          <w:sz w:val="20"/>
          <w:szCs w:val="20"/>
        </w:rPr>
      </w:pPr>
    </w:p>
    <w:p w14:paraId="1FF9AFA4" w14:textId="77777777" w:rsidR="003B19BB" w:rsidRDefault="00C53695">
      <w:pPr>
        <w:shd w:val="clear" w:color="auto" w:fill="FFFFFF"/>
        <w:spacing w:after="0" w:line="240" w:lineRule="auto"/>
        <w:jc w:val="both"/>
        <w:rPr>
          <w:rFonts w:ascii="Arial" w:eastAsia="Arial" w:hAnsi="Arial" w:cs="Arial"/>
          <w:b/>
          <w:color w:val="FF0000"/>
          <w:sz w:val="20"/>
          <w:szCs w:val="20"/>
        </w:rPr>
      </w:pPr>
      <w:r>
        <w:rPr>
          <w:rFonts w:ascii="Arial" w:eastAsia="Arial" w:hAnsi="Arial" w:cs="Arial"/>
          <w:b/>
          <w:color w:val="FF0000"/>
          <w:sz w:val="20"/>
          <w:szCs w:val="20"/>
        </w:rPr>
        <w:t>What is involved?</w:t>
      </w:r>
    </w:p>
    <w:p w14:paraId="48D3F255" w14:textId="77777777" w:rsidR="003B19BB" w:rsidRDefault="00C53695">
      <w:pPr>
        <w:shd w:val="clear" w:color="auto" w:fill="FFFFFF"/>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If you are eligible to take part, you will either receive the study treatment, FES, for 18 weeks or your usual care for 22 weeks. You will be asked to attend visits to your local research site which are at Salisbury, Leeds, Swansea, Birmingham, Bangor or Cumbria.</w:t>
      </w:r>
    </w:p>
    <w:p w14:paraId="060472DC" w14:textId="77777777" w:rsidR="003B19BB" w:rsidRDefault="00C53695">
      <w:pPr>
        <w:shd w:val="clear" w:color="auto" w:fill="FFFFFF"/>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Those receiving the study treatment, will attend 10 visits and those receiving usual care will attend 6 visits. The length of these visits will vary between 1 and 2 hours during which you will take part in tests to measure your movement, Parkinson’s symptoms, and you will be asked to complete surveys. You will also be asked to complete a falls and exercise diary for the duration of the study. Travel expenses will be reimbursed.</w:t>
      </w:r>
    </w:p>
    <w:p w14:paraId="73B71C70" w14:textId="77777777" w:rsidR="003B19BB" w:rsidRDefault="00C53695">
      <w:pPr>
        <w:spacing w:before="280" w:after="280" w:line="240" w:lineRule="auto"/>
        <w:jc w:val="both"/>
        <w:rPr>
          <w:rFonts w:ascii="Arial" w:eastAsia="Arial" w:hAnsi="Arial" w:cs="Arial"/>
          <w:color w:val="000000"/>
          <w:sz w:val="20"/>
          <w:szCs w:val="20"/>
        </w:rPr>
      </w:pPr>
      <w:r>
        <w:rPr>
          <w:rFonts w:ascii="Arial" w:eastAsia="Arial" w:hAnsi="Arial" w:cs="Arial"/>
          <w:b/>
          <w:color w:val="EE0000"/>
          <w:sz w:val="20"/>
          <w:szCs w:val="20"/>
        </w:rPr>
        <w:t>Read the participant information sheet</w:t>
      </w:r>
      <w:r>
        <w:rPr>
          <w:rFonts w:ascii="Arial" w:eastAsia="Arial" w:hAnsi="Arial" w:cs="Arial"/>
          <w:color w:val="EE0000"/>
          <w:sz w:val="20"/>
          <w:szCs w:val="20"/>
        </w:rPr>
        <w:t xml:space="preserve"> </w:t>
      </w:r>
      <w:r>
        <w:rPr>
          <w:rFonts w:ascii="Arial" w:eastAsia="Arial" w:hAnsi="Arial" w:cs="Arial"/>
          <w:color w:val="000000"/>
          <w:sz w:val="20"/>
          <w:szCs w:val="20"/>
        </w:rPr>
        <w:t>at </w:t>
      </w:r>
      <w:hyperlink r:id="rId49">
        <w:r w:rsidR="003B19BB">
          <w:rPr>
            <w:rFonts w:ascii="Arial" w:eastAsia="Arial" w:hAnsi="Arial" w:cs="Arial"/>
            <w:color w:val="00ADF9"/>
            <w:sz w:val="20"/>
            <w:szCs w:val="20"/>
            <w:u w:val="single"/>
          </w:rPr>
          <w:t>participant information sheet</w:t>
        </w:r>
      </w:hyperlink>
      <w:r>
        <w:rPr>
          <w:rFonts w:ascii="Arial" w:eastAsia="Arial" w:hAnsi="Arial" w:cs="Arial"/>
          <w:color w:val="000000"/>
          <w:sz w:val="20"/>
          <w:szCs w:val="20"/>
        </w:rPr>
        <w:t> for more information. Then contact the study team by email at </w:t>
      </w:r>
      <w:hyperlink r:id="rId50">
        <w:r w:rsidR="003B19BB">
          <w:rPr>
            <w:rFonts w:ascii="Arial" w:eastAsia="Arial" w:hAnsi="Arial" w:cs="Arial"/>
            <w:color w:val="00ADF9"/>
            <w:sz w:val="20"/>
            <w:szCs w:val="20"/>
            <w:u w:val="single"/>
          </w:rPr>
          <w:t>steps2.penctu@plymouth.ac.uk</w:t>
        </w:r>
      </w:hyperlink>
      <w:r>
        <w:rPr>
          <w:rFonts w:ascii="Arial" w:eastAsia="Arial" w:hAnsi="Arial" w:cs="Arial"/>
          <w:color w:val="000000"/>
          <w:sz w:val="20"/>
          <w:szCs w:val="20"/>
        </w:rPr>
        <w:t>.</w:t>
      </w:r>
    </w:p>
    <w:p w14:paraId="52CAEF92" w14:textId="77777777" w:rsidR="003B19BB" w:rsidRDefault="00C53695">
      <w:pPr>
        <w:spacing w:before="280" w:after="280" w:line="240" w:lineRule="auto"/>
        <w:jc w:val="both"/>
        <w:rPr>
          <w:rFonts w:ascii="Arial" w:eastAsia="Arial" w:hAnsi="Arial" w:cs="Arial"/>
          <w:color w:val="000000"/>
          <w:sz w:val="20"/>
          <w:szCs w:val="20"/>
        </w:rPr>
      </w:pPr>
      <w:r>
        <w:rPr>
          <w:rFonts w:ascii="Arial" w:eastAsia="Arial" w:hAnsi="Arial" w:cs="Arial"/>
          <w:b/>
          <w:color w:val="FF0000"/>
          <w:sz w:val="20"/>
          <w:szCs w:val="20"/>
        </w:rPr>
        <w:t>The deadline for taking part is </w:t>
      </w:r>
      <w:r>
        <w:rPr>
          <w:rFonts w:ascii="Arial" w:eastAsia="Arial" w:hAnsi="Arial" w:cs="Arial"/>
          <w:b/>
          <w:color w:val="ED0000"/>
          <w:sz w:val="20"/>
          <w:szCs w:val="20"/>
        </w:rPr>
        <w:t>31 August 2025</w:t>
      </w:r>
      <w:r>
        <w:rPr>
          <w:rFonts w:ascii="Arial" w:eastAsia="Arial" w:hAnsi="Arial" w:cs="Arial"/>
          <w:color w:val="ED0000"/>
          <w:sz w:val="20"/>
          <w:szCs w:val="20"/>
        </w:rPr>
        <w:t xml:space="preserve">. </w:t>
      </w:r>
      <w:r>
        <w:rPr>
          <w:rFonts w:ascii="Arial" w:eastAsia="Arial" w:hAnsi="Arial" w:cs="Arial"/>
          <w:color w:val="000000"/>
          <w:sz w:val="20"/>
          <w:szCs w:val="20"/>
        </w:rPr>
        <w:t>Unfortunately, those receiving Deep Brain Stimulation (DBS) or using other active medical implanted devices, such as a pacemaker, are unable to take part.</w:t>
      </w:r>
    </w:p>
    <w:p w14:paraId="4E5589AE" w14:textId="77777777" w:rsidR="003B19BB" w:rsidRDefault="003B19BB">
      <w:pPr>
        <w:spacing w:after="0" w:line="240" w:lineRule="auto"/>
        <w:jc w:val="both"/>
        <w:rPr>
          <w:rFonts w:ascii="Arial" w:eastAsia="Arial" w:hAnsi="Arial" w:cs="Arial"/>
          <w:b/>
          <w:color w:val="000000"/>
          <w:sz w:val="24"/>
          <w:szCs w:val="24"/>
        </w:rPr>
      </w:pPr>
    </w:p>
    <w:p w14:paraId="428FC9A7" w14:textId="77777777" w:rsidR="003B19BB" w:rsidRDefault="00C53695">
      <w:pPr>
        <w:spacing w:after="0" w:line="240" w:lineRule="auto"/>
        <w:jc w:val="both"/>
        <w:rPr>
          <w:rFonts w:ascii="Arial" w:eastAsia="Arial" w:hAnsi="Arial" w:cs="Arial"/>
          <w:b/>
          <w:color w:val="222222"/>
          <w:sz w:val="24"/>
          <w:szCs w:val="24"/>
        </w:rPr>
      </w:pPr>
      <w:r>
        <w:rPr>
          <w:rFonts w:ascii="Arial" w:eastAsia="Arial" w:hAnsi="Arial" w:cs="Arial"/>
          <w:b/>
          <w:color w:val="222222"/>
          <w:sz w:val="24"/>
          <w:szCs w:val="24"/>
        </w:rPr>
        <w:t>CURE PARKINSON’S/PARKINSON’S UK JOINT ‘GET INVOLVED IN RESEARCH’ LEAFLET</w:t>
      </w:r>
      <w:r>
        <w:rPr>
          <w:rFonts w:ascii="Arial" w:eastAsia="Arial" w:hAnsi="Arial" w:cs="Arial"/>
          <w:color w:val="222222"/>
          <w:sz w:val="24"/>
          <w:szCs w:val="24"/>
        </w:rPr>
        <w:t>.</w:t>
      </w:r>
    </w:p>
    <w:p w14:paraId="2137E5A9" w14:textId="77777777" w:rsidR="003B19BB" w:rsidRDefault="00C53695">
      <w:pPr>
        <w:spacing w:after="0" w:line="240" w:lineRule="auto"/>
        <w:jc w:val="both"/>
        <w:rPr>
          <w:rFonts w:ascii="Arial" w:eastAsia="Arial" w:hAnsi="Arial" w:cs="Arial"/>
          <w:color w:val="222222"/>
          <w:sz w:val="24"/>
          <w:szCs w:val="24"/>
        </w:rPr>
      </w:pPr>
      <w:r>
        <w:rPr>
          <w:rFonts w:ascii="Arial" w:eastAsia="Arial" w:hAnsi="Arial" w:cs="Arial"/>
          <w:color w:val="222222"/>
          <w:sz w:val="24"/>
          <w:szCs w:val="24"/>
        </w:rPr>
        <w:t>Cure Parkinson’s and Parkinson’s UK have put together a co-branded leaflet with a number of ongoing opportunities to get involved in research for people with Parkinson’s in the UK: </w:t>
      </w:r>
      <w:hyperlink r:id="rId51">
        <w:r w:rsidR="003B19BB">
          <w:rPr>
            <w:rFonts w:ascii="Arial" w:eastAsia="Arial" w:hAnsi="Arial" w:cs="Arial"/>
            <w:color w:val="1155CC"/>
            <w:sz w:val="24"/>
            <w:szCs w:val="24"/>
            <w:u w:val="single"/>
          </w:rPr>
          <w:t>click here</w:t>
        </w:r>
      </w:hyperlink>
      <w:r>
        <w:rPr>
          <w:rFonts w:ascii="Arial" w:eastAsia="Arial" w:hAnsi="Arial" w:cs="Arial"/>
          <w:color w:val="222222"/>
          <w:sz w:val="24"/>
          <w:szCs w:val="24"/>
        </w:rPr>
        <w:t xml:space="preserve"> to access the leaflet.</w:t>
      </w:r>
    </w:p>
    <w:p w14:paraId="78723DA3" w14:textId="77777777" w:rsidR="003B19BB" w:rsidRDefault="003B19BB">
      <w:pPr>
        <w:spacing w:after="0" w:line="240" w:lineRule="auto"/>
        <w:jc w:val="both"/>
        <w:rPr>
          <w:rFonts w:ascii="Arial" w:eastAsia="Arial" w:hAnsi="Arial" w:cs="Arial"/>
          <w:color w:val="222222"/>
          <w:sz w:val="24"/>
          <w:szCs w:val="24"/>
        </w:rPr>
      </w:pPr>
    </w:p>
    <w:p w14:paraId="51B38DBA" w14:textId="77777777" w:rsidR="003B19BB" w:rsidRDefault="00C53695">
      <w:pPr>
        <w:spacing w:after="0" w:line="240" w:lineRule="auto"/>
        <w:jc w:val="both"/>
      </w:pPr>
      <w:r>
        <w:rPr>
          <w:rFonts w:ascii="Arial" w:eastAsia="Arial" w:hAnsi="Arial" w:cs="Arial"/>
          <w:b/>
          <w:sz w:val="24"/>
          <w:szCs w:val="24"/>
        </w:rPr>
        <w:t>PARKINSON’S UK RESEARCH SUPPORT NETWORK.</w:t>
      </w:r>
      <w:r>
        <w:rPr>
          <w:rFonts w:ascii="Arial" w:eastAsia="Arial" w:hAnsi="Arial" w:cs="Arial"/>
        </w:rPr>
        <w:t xml:space="preserve"> </w:t>
      </w:r>
      <w:r>
        <w:rPr>
          <w:rFonts w:ascii="Arial" w:eastAsia="Arial" w:hAnsi="Arial" w:cs="Arial"/>
          <w:sz w:val="20"/>
          <w:szCs w:val="20"/>
        </w:rPr>
        <w:t xml:space="preserve">This site advertises other trials needing volunteers. So </w:t>
      </w:r>
      <w:hyperlink r:id="rId52">
        <w:r w:rsidR="003B19BB">
          <w:rPr>
            <w:rFonts w:ascii="Arial" w:eastAsia="Arial" w:hAnsi="Arial" w:cs="Arial"/>
            <w:sz w:val="20"/>
            <w:szCs w:val="20"/>
          </w:rPr>
          <w:t xml:space="preserve">click on the </w:t>
        </w:r>
      </w:hyperlink>
      <w:hyperlink r:id="rId53">
        <w:r w:rsidR="003B19BB">
          <w:rPr>
            <w:rFonts w:ascii="Arial" w:eastAsia="Arial" w:hAnsi="Arial" w:cs="Arial"/>
            <w:color w:val="1155CC"/>
            <w:sz w:val="20"/>
            <w:szCs w:val="20"/>
            <w:u w:val="single"/>
          </w:rPr>
          <w:t xml:space="preserve">Take Part Hub </w:t>
        </w:r>
      </w:hyperlink>
      <w:hyperlink r:id="rId54">
        <w:r w:rsidR="003B19BB">
          <w:rPr>
            <w:rFonts w:ascii="Arial" w:eastAsia="Arial" w:hAnsi="Arial" w:cs="Arial"/>
            <w:sz w:val="20"/>
            <w:szCs w:val="20"/>
          </w:rPr>
          <w:t>on the Parkinson’s UK websit</w:t>
        </w:r>
      </w:hyperlink>
      <w:r>
        <w:rPr>
          <w:rFonts w:ascii="Arial" w:eastAsia="Arial" w:hAnsi="Arial" w:cs="Arial"/>
          <w:sz w:val="20"/>
          <w:szCs w:val="20"/>
        </w:rPr>
        <w:t>e to find other research projects needing volunteers.</w:t>
      </w:r>
      <w:r>
        <w:t xml:space="preserve"> </w:t>
      </w:r>
    </w:p>
    <w:p w14:paraId="11D8314A" w14:textId="77777777" w:rsidR="00EE2204" w:rsidRDefault="00EE2204">
      <w:pPr>
        <w:spacing w:after="0" w:line="240" w:lineRule="auto"/>
        <w:jc w:val="both"/>
      </w:pPr>
    </w:p>
    <w:p w14:paraId="620EFDFC" w14:textId="06A4D93C" w:rsidR="0098394A" w:rsidRPr="00FA3DC4" w:rsidRDefault="0098394A">
      <w:pPr>
        <w:spacing w:after="0" w:line="240" w:lineRule="auto"/>
        <w:jc w:val="both"/>
        <w:rPr>
          <w:rFonts w:ascii="Arial" w:hAnsi="Arial" w:cs="Arial"/>
          <w:b/>
          <w:bCs/>
          <w:color w:val="EE0000"/>
          <w:sz w:val="28"/>
          <w:szCs w:val="28"/>
        </w:rPr>
      </w:pPr>
      <w:r w:rsidRPr="00FA3DC4">
        <w:rPr>
          <w:rFonts w:ascii="Arial" w:hAnsi="Arial" w:cs="Arial"/>
          <w:b/>
          <w:bCs/>
          <w:color w:val="EE0000"/>
          <w:sz w:val="28"/>
          <w:szCs w:val="28"/>
        </w:rPr>
        <w:t xml:space="preserve">STOP PRESS </w:t>
      </w:r>
      <w:r w:rsidR="00FA3DC4" w:rsidRPr="00FA3DC4">
        <w:rPr>
          <w:rFonts w:ascii="Arial" w:hAnsi="Arial" w:cs="Arial"/>
          <w:b/>
          <w:bCs/>
          <w:color w:val="EE0000"/>
          <w:sz w:val="28"/>
          <w:szCs w:val="28"/>
        </w:rPr>
        <w:t>–</w:t>
      </w:r>
      <w:r w:rsidRPr="00FA3DC4">
        <w:rPr>
          <w:rFonts w:ascii="Arial" w:hAnsi="Arial" w:cs="Arial"/>
          <w:b/>
          <w:bCs/>
          <w:color w:val="EE0000"/>
          <w:sz w:val="28"/>
          <w:szCs w:val="28"/>
        </w:rPr>
        <w:t xml:space="preserve"> </w:t>
      </w:r>
      <w:r w:rsidR="00FA3DC4" w:rsidRPr="00FA3DC4">
        <w:rPr>
          <w:rFonts w:ascii="Arial" w:hAnsi="Arial" w:cs="Arial"/>
          <w:b/>
          <w:bCs/>
          <w:color w:val="EE0000"/>
          <w:sz w:val="28"/>
          <w:szCs w:val="28"/>
        </w:rPr>
        <w:t xml:space="preserve">NEW VIDEO </w:t>
      </w:r>
      <w:r w:rsidR="00613178">
        <w:rPr>
          <w:rFonts w:ascii="Arial" w:hAnsi="Arial" w:cs="Arial"/>
          <w:b/>
          <w:bCs/>
          <w:color w:val="EE0000"/>
          <w:sz w:val="28"/>
          <w:szCs w:val="28"/>
        </w:rPr>
        <w:t>R</w:t>
      </w:r>
      <w:r w:rsidR="00FA3DC4" w:rsidRPr="00FA3DC4">
        <w:rPr>
          <w:rFonts w:ascii="Arial" w:hAnsi="Arial" w:cs="Arial"/>
          <w:b/>
          <w:bCs/>
          <w:color w:val="EE0000"/>
          <w:sz w:val="28"/>
          <w:szCs w:val="28"/>
        </w:rPr>
        <w:t>ECORDING UPDATE ON THE FORTHCOMING AMBROXOL TRIAL</w:t>
      </w:r>
    </w:p>
    <w:p w14:paraId="279E01FE" w14:textId="77777777" w:rsidR="00EE2204" w:rsidRDefault="00EE2204">
      <w:pPr>
        <w:spacing w:after="0" w:line="240" w:lineRule="auto"/>
        <w:jc w:val="both"/>
      </w:pPr>
    </w:p>
    <w:p w14:paraId="6F334A78" w14:textId="4FC515CF" w:rsidR="00F0021B" w:rsidRDefault="00613178">
      <w:pPr>
        <w:spacing w:after="0" w:line="240" w:lineRule="auto"/>
        <w:jc w:val="both"/>
        <w:rPr>
          <w:rFonts w:ascii="Arial" w:hAnsi="Arial" w:cs="Arial"/>
          <w:b/>
          <w:bCs/>
        </w:rPr>
      </w:pPr>
      <w:r w:rsidRPr="005A4EF1">
        <w:rPr>
          <w:rFonts w:ascii="Arial" w:hAnsi="Arial" w:cs="Arial"/>
          <w:b/>
          <w:bCs/>
        </w:rPr>
        <w:t xml:space="preserve">The No Silver </w:t>
      </w:r>
      <w:r w:rsidR="00FC2C76" w:rsidRPr="005A4EF1">
        <w:rPr>
          <w:rFonts w:ascii="Arial" w:hAnsi="Arial" w:cs="Arial"/>
          <w:b/>
          <w:bCs/>
        </w:rPr>
        <w:t>Bullet 4</w:t>
      </w:r>
      <w:r w:rsidRPr="005A4EF1">
        <w:rPr>
          <w:rFonts w:ascii="Arial" w:hAnsi="Arial" w:cs="Arial"/>
          <w:b/>
          <w:bCs/>
        </w:rPr>
        <w:t>PD team are pleased to</w:t>
      </w:r>
      <w:r w:rsidR="005A4EF1">
        <w:rPr>
          <w:rFonts w:ascii="Arial" w:hAnsi="Arial" w:cs="Arial"/>
          <w:b/>
          <w:bCs/>
        </w:rPr>
        <w:t xml:space="preserve"> share this update video by Prof </w:t>
      </w:r>
      <w:r w:rsidR="00802C34">
        <w:rPr>
          <w:rFonts w:ascii="Arial" w:hAnsi="Arial" w:cs="Arial"/>
          <w:b/>
          <w:bCs/>
        </w:rPr>
        <w:t>Anthony S</w:t>
      </w:r>
      <w:r w:rsidR="00FB1E39">
        <w:rPr>
          <w:rFonts w:ascii="Arial" w:hAnsi="Arial" w:cs="Arial"/>
          <w:b/>
          <w:bCs/>
        </w:rPr>
        <w:t>c</w:t>
      </w:r>
      <w:r w:rsidR="00802C34">
        <w:rPr>
          <w:rFonts w:ascii="Arial" w:hAnsi="Arial" w:cs="Arial"/>
          <w:b/>
          <w:bCs/>
        </w:rPr>
        <w:t>hapir</w:t>
      </w:r>
      <w:r w:rsidR="000158F8">
        <w:rPr>
          <w:rFonts w:ascii="Arial" w:hAnsi="Arial" w:cs="Arial"/>
          <w:b/>
          <w:bCs/>
        </w:rPr>
        <w:t>a</w:t>
      </w:r>
      <w:r w:rsidR="00802C34">
        <w:rPr>
          <w:rFonts w:ascii="Arial" w:hAnsi="Arial" w:cs="Arial"/>
          <w:b/>
          <w:bCs/>
        </w:rPr>
        <w:t xml:space="preserve"> of the</w:t>
      </w:r>
      <w:r w:rsidR="00701DD5">
        <w:rPr>
          <w:rFonts w:ascii="Arial" w:hAnsi="Arial" w:cs="Arial"/>
          <w:b/>
          <w:bCs/>
        </w:rPr>
        <w:t xml:space="preserve"> Cure Parkinson’s Phase 3 trial of </w:t>
      </w:r>
      <w:proofErr w:type="spellStart"/>
      <w:r w:rsidR="00701DD5">
        <w:rPr>
          <w:rFonts w:ascii="Arial" w:hAnsi="Arial" w:cs="Arial"/>
          <w:b/>
          <w:bCs/>
        </w:rPr>
        <w:t>Ambroxol</w:t>
      </w:r>
      <w:proofErr w:type="spellEnd"/>
      <w:r w:rsidR="00E3109A">
        <w:rPr>
          <w:rFonts w:ascii="Arial" w:hAnsi="Arial" w:cs="Arial"/>
          <w:b/>
          <w:bCs/>
        </w:rPr>
        <w:t xml:space="preserve">. </w:t>
      </w:r>
    </w:p>
    <w:p w14:paraId="0B5A3DBF" w14:textId="56E297A4" w:rsidR="00EE2204" w:rsidRDefault="006F0F9B">
      <w:pPr>
        <w:spacing w:after="0" w:line="240" w:lineRule="auto"/>
        <w:jc w:val="both"/>
        <w:rPr>
          <w:rFonts w:ascii="Arial" w:hAnsi="Arial" w:cs="Arial"/>
          <w:b/>
          <w:bCs/>
        </w:rPr>
      </w:pPr>
      <w:proofErr w:type="spellStart"/>
      <w:r>
        <w:rPr>
          <w:rFonts w:ascii="Arial" w:hAnsi="Arial" w:cs="Arial"/>
          <w:b/>
          <w:bCs/>
        </w:rPr>
        <w:lastRenderedPageBreak/>
        <w:t>ASPro</w:t>
      </w:r>
      <w:proofErr w:type="spellEnd"/>
      <w:r>
        <w:rPr>
          <w:rFonts w:ascii="Arial" w:hAnsi="Arial" w:cs="Arial"/>
          <w:b/>
          <w:bCs/>
        </w:rPr>
        <w:t xml:space="preserve">-PD or </w:t>
      </w:r>
      <w:proofErr w:type="spellStart"/>
      <w:r>
        <w:rPr>
          <w:rFonts w:ascii="Arial" w:hAnsi="Arial" w:cs="Arial"/>
          <w:b/>
          <w:bCs/>
        </w:rPr>
        <w:t>Ambroxol</w:t>
      </w:r>
      <w:proofErr w:type="spellEnd"/>
      <w:r>
        <w:rPr>
          <w:rFonts w:ascii="Arial" w:hAnsi="Arial" w:cs="Arial"/>
          <w:b/>
          <w:bCs/>
        </w:rPr>
        <w:t xml:space="preserve"> to </w:t>
      </w:r>
      <w:r w:rsidR="00F0021B">
        <w:rPr>
          <w:rFonts w:ascii="Arial" w:hAnsi="Arial" w:cs="Arial"/>
          <w:b/>
          <w:bCs/>
        </w:rPr>
        <w:t>S</w:t>
      </w:r>
      <w:r>
        <w:rPr>
          <w:rFonts w:ascii="Arial" w:hAnsi="Arial" w:cs="Arial"/>
          <w:b/>
          <w:bCs/>
        </w:rPr>
        <w:t xml:space="preserve">low </w:t>
      </w:r>
      <w:r w:rsidR="00F0021B">
        <w:rPr>
          <w:rFonts w:ascii="Arial" w:hAnsi="Arial" w:cs="Arial"/>
          <w:b/>
          <w:bCs/>
        </w:rPr>
        <w:t>P</w:t>
      </w:r>
      <w:r>
        <w:rPr>
          <w:rFonts w:ascii="Arial" w:hAnsi="Arial" w:cs="Arial"/>
          <w:b/>
          <w:bCs/>
        </w:rPr>
        <w:t xml:space="preserve">rogression </w:t>
      </w:r>
      <w:r w:rsidR="008C232A">
        <w:rPr>
          <w:noProof/>
        </w:rPr>
        <w:drawing>
          <wp:anchor distT="0" distB="0" distL="114300" distR="114300" simplePos="0" relativeHeight="251662336" behindDoc="0" locked="0" layoutInCell="1" allowOverlap="1" wp14:anchorId="3C0EEF77" wp14:editId="6399F4F4">
            <wp:simplePos x="0" y="0"/>
            <wp:positionH relativeFrom="margin">
              <wp:align>left</wp:align>
            </wp:positionH>
            <wp:positionV relativeFrom="paragraph">
              <wp:posOffset>9</wp:posOffset>
            </wp:positionV>
            <wp:extent cx="2503805" cy="1409065"/>
            <wp:effectExtent l="0" t="0" r="0" b="635"/>
            <wp:wrapThrough wrapText="bothSides">
              <wp:wrapPolygon edited="0">
                <wp:start x="0" y="0"/>
                <wp:lineTo x="0" y="21318"/>
                <wp:lineTo x="21364" y="21318"/>
                <wp:lineTo x="21364" y="0"/>
                <wp:lineTo x="0" y="0"/>
              </wp:wrapPolygon>
            </wp:wrapThrough>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2503805" cy="140906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rPr>
        <w:t>in Parkinson’s is a Phase 3</w:t>
      </w:r>
      <w:r w:rsidR="00C674AD">
        <w:rPr>
          <w:rFonts w:ascii="Arial" w:hAnsi="Arial" w:cs="Arial"/>
          <w:b/>
          <w:bCs/>
        </w:rPr>
        <w:t xml:space="preserve"> clinical trial to assess whether </w:t>
      </w:r>
      <w:proofErr w:type="spellStart"/>
      <w:r w:rsidR="00C674AD">
        <w:rPr>
          <w:rFonts w:ascii="Arial" w:hAnsi="Arial" w:cs="Arial"/>
          <w:b/>
          <w:bCs/>
        </w:rPr>
        <w:t>Ambroxol</w:t>
      </w:r>
      <w:proofErr w:type="spellEnd"/>
      <w:r w:rsidR="00C674AD">
        <w:rPr>
          <w:rFonts w:ascii="Arial" w:hAnsi="Arial" w:cs="Arial"/>
          <w:b/>
          <w:bCs/>
        </w:rPr>
        <w:t>, a cough medicine</w:t>
      </w:r>
      <w:r w:rsidR="000158F8">
        <w:rPr>
          <w:rFonts w:ascii="Arial" w:hAnsi="Arial" w:cs="Arial"/>
          <w:b/>
          <w:bCs/>
        </w:rPr>
        <w:t>,</w:t>
      </w:r>
      <w:r w:rsidR="009D543A">
        <w:rPr>
          <w:rFonts w:ascii="Arial" w:hAnsi="Arial" w:cs="Arial"/>
          <w:b/>
          <w:bCs/>
        </w:rPr>
        <w:t xml:space="preserve"> </w:t>
      </w:r>
      <w:r w:rsidR="007A217F">
        <w:rPr>
          <w:rFonts w:ascii="Arial" w:hAnsi="Arial" w:cs="Arial"/>
          <w:b/>
          <w:bCs/>
        </w:rPr>
        <w:t xml:space="preserve">can </w:t>
      </w:r>
      <w:r w:rsidR="009D543A">
        <w:rPr>
          <w:rFonts w:ascii="Arial" w:hAnsi="Arial" w:cs="Arial"/>
          <w:b/>
          <w:bCs/>
        </w:rPr>
        <w:t xml:space="preserve">slow or stop the progression of Parkinson’s motor symptoms. </w:t>
      </w:r>
    </w:p>
    <w:p w14:paraId="7A99ABBA" w14:textId="77777777" w:rsidR="007A217F" w:rsidRDefault="007A217F">
      <w:pPr>
        <w:spacing w:after="0" w:line="240" w:lineRule="auto"/>
        <w:jc w:val="both"/>
        <w:rPr>
          <w:rFonts w:ascii="Arial" w:hAnsi="Arial" w:cs="Arial"/>
          <w:b/>
          <w:bCs/>
        </w:rPr>
      </w:pPr>
    </w:p>
    <w:p w14:paraId="7623A795" w14:textId="77777777" w:rsidR="007A217F" w:rsidRDefault="007A217F" w:rsidP="007A217F">
      <w:pPr>
        <w:spacing w:after="150" w:line="240" w:lineRule="auto"/>
        <w:rPr>
          <w:rFonts w:ascii="Arial" w:eastAsia="Times New Roman" w:hAnsi="Arial" w:cs="Arial"/>
          <w:b/>
          <w:bCs/>
          <w:color w:val="515856"/>
          <w:sz w:val="24"/>
          <w:szCs w:val="24"/>
        </w:rPr>
      </w:pPr>
    </w:p>
    <w:p w14:paraId="454C1F62" w14:textId="12DE83C6" w:rsidR="007A217F" w:rsidRPr="00A12843" w:rsidRDefault="007A217F" w:rsidP="007A217F">
      <w:pPr>
        <w:spacing w:after="150" w:line="240" w:lineRule="auto"/>
        <w:rPr>
          <w:rFonts w:ascii="Arial" w:eastAsia="Times New Roman" w:hAnsi="Arial" w:cs="Arial"/>
          <w:b/>
          <w:bCs/>
          <w:color w:val="515856"/>
          <w:sz w:val="24"/>
          <w:szCs w:val="24"/>
        </w:rPr>
      </w:pPr>
      <w:r w:rsidRPr="00A12843">
        <w:rPr>
          <w:rFonts w:ascii="Arial" w:eastAsia="Times New Roman" w:hAnsi="Arial" w:cs="Arial"/>
          <w:b/>
          <w:bCs/>
          <w:color w:val="515856"/>
          <w:sz w:val="24"/>
          <w:szCs w:val="24"/>
        </w:rPr>
        <w:t xml:space="preserve">Full details of the Trial can be found here on </w:t>
      </w:r>
      <w:r w:rsidR="007805F5">
        <w:rPr>
          <w:rFonts w:ascii="Arial" w:eastAsia="Times New Roman" w:hAnsi="Arial" w:cs="Arial"/>
          <w:b/>
          <w:bCs/>
          <w:color w:val="515856"/>
          <w:sz w:val="24"/>
          <w:szCs w:val="24"/>
        </w:rPr>
        <w:t xml:space="preserve">the </w:t>
      </w:r>
      <w:r w:rsidRPr="00A12843">
        <w:rPr>
          <w:rFonts w:ascii="Arial" w:eastAsia="Times New Roman" w:hAnsi="Arial" w:cs="Arial"/>
          <w:b/>
          <w:bCs/>
          <w:color w:val="515856"/>
          <w:sz w:val="24"/>
          <w:szCs w:val="24"/>
        </w:rPr>
        <w:t xml:space="preserve">Cure Parkinson's </w:t>
      </w:r>
      <w:r w:rsidR="00E16B17" w:rsidRPr="00A12843">
        <w:rPr>
          <w:rFonts w:ascii="Arial" w:eastAsia="Times New Roman" w:hAnsi="Arial" w:cs="Arial"/>
          <w:b/>
          <w:bCs/>
          <w:color w:val="515856"/>
          <w:sz w:val="24"/>
          <w:szCs w:val="24"/>
        </w:rPr>
        <w:t>website:</w:t>
      </w:r>
      <w:r w:rsidRPr="00A12843">
        <w:rPr>
          <w:rFonts w:ascii="Arial" w:eastAsia="Times New Roman" w:hAnsi="Arial" w:cs="Arial"/>
          <w:b/>
          <w:bCs/>
          <w:color w:val="515856"/>
          <w:sz w:val="24"/>
          <w:szCs w:val="24"/>
        </w:rPr>
        <w:t> </w:t>
      </w:r>
    </w:p>
    <w:p w14:paraId="145CC5DA" w14:textId="77777777" w:rsidR="007A217F" w:rsidRPr="00A12843" w:rsidRDefault="007A217F" w:rsidP="007A217F">
      <w:pPr>
        <w:spacing w:after="150" w:line="240" w:lineRule="auto"/>
        <w:rPr>
          <w:rFonts w:ascii="Arial" w:eastAsia="Times New Roman" w:hAnsi="Arial" w:cs="Arial"/>
          <w:b/>
          <w:bCs/>
          <w:color w:val="515856"/>
          <w:sz w:val="24"/>
          <w:szCs w:val="24"/>
        </w:rPr>
      </w:pPr>
      <w:hyperlink r:id="rId56" w:tgtFrame="_blank" w:history="1">
        <w:r w:rsidRPr="00A12843">
          <w:rPr>
            <w:rFonts w:ascii="Arial" w:eastAsia="Times New Roman" w:hAnsi="Arial" w:cs="Arial"/>
            <w:b/>
            <w:bCs/>
            <w:color w:val="2CB191"/>
            <w:sz w:val="24"/>
            <w:szCs w:val="24"/>
            <w:u w:val="single"/>
          </w:rPr>
          <w:t>https://cureparkinsons.org.uk/research/research-projects/amb...</w:t>
        </w:r>
      </w:hyperlink>
    </w:p>
    <w:p w14:paraId="4F59F7F8" w14:textId="77777777" w:rsidR="00DC20B8" w:rsidRDefault="00DC20B8">
      <w:pPr>
        <w:spacing w:after="0" w:line="240" w:lineRule="auto"/>
        <w:jc w:val="both"/>
        <w:rPr>
          <w:rFonts w:ascii="Arial" w:hAnsi="Arial" w:cs="Arial"/>
          <w:b/>
          <w:bCs/>
        </w:rPr>
      </w:pPr>
    </w:p>
    <w:p w14:paraId="27B299C9" w14:textId="602FEDA8" w:rsidR="00EE2204" w:rsidRDefault="00DC20B8">
      <w:pPr>
        <w:spacing w:after="0" w:line="240" w:lineRule="auto"/>
        <w:jc w:val="both"/>
        <w:rPr>
          <w:rFonts w:ascii="Arial" w:hAnsi="Arial" w:cs="Arial"/>
          <w:b/>
          <w:bCs/>
        </w:rPr>
      </w:pPr>
      <w:r>
        <w:rPr>
          <w:rFonts w:ascii="Arial" w:hAnsi="Arial" w:cs="Arial"/>
          <w:b/>
          <w:bCs/>
        </w:rPr>
        <w:t xml:space="preserve">To watch </w:t>
      </w:r>
      <w:r w:rsidR="00A1099D">
        <w:rPr>
          <w:rFonts w:ascii="Arial" w:hAnsi="Arial" w:cs="Arial"/>
          <w:b/>
          <w:bCs/>
        </w:rPr>
        <w:t>t</w:t>
      </w:r>
      <w:r>
        <w:rPr>
          <w:rFonts w:ascii="Arial" w:hAnsi="Arial" w:cs="Arial"/>
          <w:b/>
          <w:bCs/>
        </w:rPr>
        <w:t xml:space="preserve">he </w:t>
      </w:r>
      <w:r w:rsidR="00A1099D">
        <w:rPr>
          <w:rFonts w:ascii="Arial" w:hAnsi="Arial" w:cs="Arial"/>
          <w:b/>
          <w:bCs/>
        </w:rPr>
        <w:t>recording click on th</w:t>
      </w:r>
      <w:r w:rsidR="00E16B17">
        <w:rPr>
          <w:rFonts w:ascii="Arial" w:hAnsi="Arial" w:cs="Arial"/>
          <w:b/>
          <w:bCs/>
        </w:rPr>
        <w:t xml:space="preserve">is </w:t>
      </w:r>
      <w:r w:rsidR="00330E3B">
        <w:rPr>
          <w:rFonts w:ascii="Arial" w:hAnsi="Arial" w:cs="Arial"/>
          <w:b/>
          <w:bCs/>
        </w:rPr>
        <w:t xml:space="preserve">link: </w:t>
      </w:r>
      <w:hyperlink r:id="rId57" w:history="1">
        <w:r w:rsidR="00330E3B" w:rsidRPr="00545B55">
          <w:rPr>
            <w:rStyle w:val="Hyperlink"/>
            <w:rFonts w:ascii="Arial" w:hAnsi="Arial" w:cs="Arial"/>
            <w:b/>
            <w:bCs/>
          </w:rPr>
          <w:t>https://vbgljv.clicks.mlsend.com/ty/c/eyJ2Ijoie1wiYVwiOjU0Mzk4NCxcImxcIjoxNTY1NjUwMTEyNzA5OTM4MjksXCJyXCI6MTU2NTY1MDYxODcxMDc3MzY2fSIsInMiOiI4MDY5ODc4MmVkNDljYjI2In0</w:t>
        </w:r>
      </w:hyperlink>
    </w:p>
    <w:p w14:paraId="5B0879A2" w14:textId="77777777" w:rsidR="007E6301" w:rsidRDefault="007E6301">
      <w:pPr>
        <w:jc w:val="both"/>
        <w:rPr>
          <w:rFonts w:ascii="Arial" w:eastAsia="Arial" w:hAnsi="Arial" w:cs="Arial"/>
          <w:i/>
          <w:color w:val="333333"/>
          <w:sz w:val="24"/>
          <w:szCs w:val="24"/>
          <w:highlight w:val="white"/>
        </w:rPr>
      </w:pPr>
    </w:p>
    <w:p w14:paraId="6879E065" w14:textId="3789EA7B" w:rsidR="006852F8" w:rsidRDefault="006852F8">
      <w:pPr>
        <w:jc w:val="both"/>
        <w:rPr>
          <w:rFonts w:ascii="Arial" w:eastAsia="Arial" w:hAnsi="Arial" w:cs="Arial"/>
          <w:i/>
          <w:color w:val="333333"/>
          <w:sz w:val="24"/>
          <w:szCs w:val="24"/>
          <w:highlight w:val="white"/>
        </w:rPr>
      </w:pPr>
      <w:r>
        <w:rPr>
          <w:rFonts w:ascii="Arial" w:eastAsia="Arial" w:hAnsi="Arial" w:cs="Arial"/>
          <w:i/>
          <w:color w:val="333333"/>
          <w:sz w:val="24"/>
          <w:szCs w:val="24"/>
          <w:highlight w:val="white"/>
        </w:rPr>
        <w:t>_________________________________________________________________________</w:t>
      </w:r>
    </w:p>
    <w:p w14:paraId="6AD28A70" w14:textId="2BAB5F75" w:rsidR="003B19BB" w:rsidRDefault="00C53695">
      <w:pPr>
        <w:jc w:val="both"/>
        <w:rPr>
          <w:rFonts w:ascii="Arial" w:eastAsia="Arial" w:hAnsi="Arial" w:cs="Arial"/>
          <w:b/>
          <w:i/>
          <w:color w:val="222222"/>
          <w:sz w:val="24"/>
          <w:szCs w:val="24"/>
        </w:rPr>
      </w:pPr>
      <w:r>
        <w:rPr>
          <w:rFonts w:ascii="Arial" w:eastAsia="Arial" w:hAnsi="Arial" w:cs="Arial"/>
          <w:i/>
          <w:color w:val="333333"/>
          <w:sz w:val="24"/>
          <w:szCs w:val="24"/>
          <w:highlight w:val="white"/>
        </w:rPr>
        <w:t>Newsletter comments</w:t>
      </w:r>
      <w:r>
        <w:rPr>
          <w:rFonts w:ascii="Arial" w:eastAsia="Arial" w:hAnsi="Arial" w:cs="Arial"/>
          <w:b/>
          <w:i/>
          <w:color w:val="333333"/>
          <w:sz w:val="24"/>
          <w:szCs w:val="24"/>
          <w:highlight w:val="white"/>
        </w:rPr>
        <w:t xml:space="preserve">, queries, corrections, arguments, and submissions to the Editor (Martin Rumsby) at: </w:t>
      </w:r>
      <w:hyperlink r:id="rId58">
        <w:r w:rsidR="003B19BB">
          <w:rPr>
            <w:rFonts w:ascii="Arial" w:eastAsia="Arial" w:hAnsi="Arial" w:cs="Arial"/>
            <w:b/>
            <w:i/>
            <w:color w:val="0563C1"/>
            <w:sz w:val="24"/>
            <w:szCs w:val="24"/>
            <w:highlight w:val="white"/>
            <w:u w:val="single"/>
          </w:rPr>
          <w:t>martin69747@gmail.com</w:t>
        </w:r>
      </w:hyperlink>
      <w:r>
        <w:rPr>
          <w:rFonts w:ascii="Arial" w:eastAsia="Arial" w:hAnsi="Arial" w:cs="Arial"/>
          <w:b/>
          <w:i/>
          <w:color w:val="0563C1"/>
          <w:sz w:val="24"/>
          <w:szCs w:val="24"/>
          <w:highlight w:val="white"/>
          <w:u w:val="single"/>
        </w:rPr>
        <w:t xml:space="preserve">. </w:t>
      </w:r>
      <w:r>
        <w:rPr>
          <w:rFonts w:ascii="Arial" w:eastAsia="Arial" w:hAnsi="Arial" w:cs="Arial"/>
          <w:b/>
          <w:i/>
          <w:color w:val="222222"/>
          <w:sz w:val="24"/>
          <w:szCs w:val="24"/>
        </w:rPr>
        <w:t xml:space="preserve">If you have any top tips for coping with your Parkinson’s, special diets, exercise regimes, etc., that you would like to share with us in this Newsletter, email the editor. </w:t>
      </w:r>
    </w:p>
    <w:p w14:paraId="2A15D636" w14:textId="77777777" w:rsidR="003B19BB" w:rsidRDefault="00C53695">
      <w:pPr>
        <w:jc w:val="both"/>
        <w:rPr>
          <w:rFonts w:ascii="Arial" w:eastAsia="Arial" w:hAnsi="Arial" w:cs="Arial"/>
          <w:b/>
          <w:i/>
          <w:color w:val="222222"/>
          <w:sz w:val="24"/>
          <w:szCs w:val="24"/>
        </w:rPr>
      </w:pPr>
      <w:r>
        <w:rPr>
          <w:rFonts w:ascii="Arial" w:eastAsia="Arial" w:hAnsi="Arial" w:cs="Arial"/>
          <w:b/>
          <w:i/>
          <w:color w:val="222222"/>
          <w:sz w:val="24"/>
          <w:szCs w:val="24"/>
        </w:rPr>
        <w:t>Any mistakes in the details above are entirely the fault of the Editor!</w:t>
      </w:r>
    </w:p>
    <w:p w14:paraId="22C7A245" w14:textId="77777777" w:rsidR="003B19BB" w:rsidRDefault="00C53695">
      <w:pPr>
        <w:shd w:val="clear" w:color="auto" w:fill="FFFFFF"/>
        <w:spacing w:after="0" w:line="240" w:lineRule="auto"/>
        <w:rPr>
          <w:rFonts w:ascii="Arial" w:eastAsia="Arial" w:hAnsi="Arial" w:cs="Arial"/>
          <w:color w:val="500050"/>
          <w:sz w:val="24"/>
          <w:szCs w:val="24"/>
        </w:rPr>
      </w:pPr>
      <w:r>
        <w:rPr>
          <w:rFonts w:ascii="Arial" w:eastAsia="Arial" w:hAnsi="Arial" w:cs="Arial"/>
          <w:noProof/>
          <w:color w:val="500050"/>
          <w:sz w:val="27"/>
          <w:szCs w:val="27"/>
        </w:rPr>
        <w:drawing>
          <wp:inline distT="0" distB="0" distL="0" distR="0" wp14:anchorId="0D05D4B0" wp14:editId="33BD2414">
            <wp:extent cx="2289101" cy="726408"/>
            <wp:effectExtent l="0" t="0" r="0" b="0"/>
            <wp:docPr id="2055550538" name="image2.jpg" descr="A blue and white background with tex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2.jpg" descr="A blue and white background with text&#10;&#10;AI-generated content may be incorrect."/>
                    <pic:cNvPicPr preferRelativeResize="0"/>
                  </pic:nvPicPr>
                  <pic:blipFill>
                    <a:blip r:embed="rId59"/>
                    <a:srcRect/>
                    <a:stretch>
                      <a:fillRect/>
                    </a:stretch>
                  </pic:blipFill>
                  <pic:spPr>
                    <a:xfrm>
                      <a:off x="0" y="0"/>
                      <a:ext cx="2289101" cy="726408"/>
                    </a:xfrm>
                    <a:prstGeom prst="rect">
                      <a:avLst/>
                    </a:prstGeom>
                    <a:ln/>
                  </pic:spPr>
                </pic:pic>
              </a:graphicData>
            </a:graphic>
          </wp:inline>
        </w:drawing>
      </w:r>
    </w:p>
    <w:p w14:paraId="5FA903EF" w14:textId="77777777" w:rsidR="003B19BB" w:rsidRDefault="003B19BB">
      <w:pPr>
        <w:shd w:val="clear" w:color="auto" w:fill="FFFFFF"/>
        <w:spacing w:after="0" w:line="240" w:lineRule="auto"/>
        <w:jc w:val="both"/>
        <w:rPr>
          <w:rFonts w:ascii="Arial" w:eastAsia="Arial" w:hAnsi="Arial" w:cs="Arial"/>
          <w:i/>
          <w:sz w:val="18"/>
          <w:szCs w:val="18"/>
        </w:rPr>
      </w:pPr>
    </w:p>
    <w:p w14:paraId="7208E3FA" w14:textId="77777777" w:rsidR="003B19BB" w:rsidRDefault="00C53695">
      <w:pPr>
        <w:shd w:val="clear" w:color="auto" w:fill="FFFFFF"/>
        <w:spacing w:after="0" w:line="240" w:lineRule="auto"/>
        <w:jc w:val="both"/>
        <w:rPr>
          <w:rFonts w:ascii="Arial" w:eastAsia="Arial" w:hAnsi="Arial" w:cs="Arial"/>
          <w:sz w:val="20"/>
          <w:szCs w:val="20"/>
        </w:rPr>
      </w:pPr>
      <w:r>
        <w:rPr>
          <w:rFonts w:ascii="Arial" w:eastAsia="Arial" w:hAnsi="Arial" w:cs="Arial"/>
          <w:i/>
          <w:sz w:val="18"/>
          <w:szCs w:val="18"/>
        </w:rPr>
        <w:t>Parkinson's UK is registered at 50 Broadway London, City of London, SW1H 0DB, GB and is the operating name of the Parkinson's Disease Society of the United Kingdom.  A registered charity in GB (258197), and in</w:t>
      </w:r>
      <w:r>
        <w:rPr>
          <w:rFonts w:ascii="Arial" w:eastAsia="Arial" w:hAnsi="Arial" w:cs="Arial"/>
          <w:sz w:val="20"/>
          <w:szCs w:val="20"/>
        </w:rPr>
        <w:t xml:space="preserve"> Scotland (SC037554).</w:t>
      </w:r>
    </w:p>
    <w:p w14:paraId="5A1EED32" w14:textId="77777777" w:rsidR="003B19BB" w:rsidRDefault="00C53695">
      <w:pPr>
        <w:shd w:val="clear" w:color="auto" w:fill="FFFFFF"/>
        <w:spacing w:after="0" w:line="240" w:lineRule="auto"/>
        <w:jc w:val="both"/>
        <w:rPr>
          <w:rFonts w:ascii="Arial" w:eastAsia="Arial" w:hAnsi="Arial" w:cs="Arial"/>
          <w:i/>
          <w:sz w:val="20"/>
          <w:szCs w:val="20"/>
        </w:rPr>
      </w:pPr>
      <w:r>
        <w:rPr>
          <w:rFonts w:ascii="Arial" w:eastAsia="Arial" w:hAnsi="Arial" w:cs="Arial"/>
          <w:i/>
          <w:sz w:val="20"/>
          <w:szCs w:val="20"/>
        </w:rPr>
        <w:t xml:space="preserve"> Parkinson's UK accepts no liability for the content of this email or for the consequences of any actions taken </w:t>
      </w:r>
      <w:proofErr w:type="gramStart"/>
      <w:r>
        <w:rPr>
          <w:rFonts w:ascii="Arial" w:eastAsia="Arial" w:hAnsi="Arial" w:cs="Arial"/>
          <w:i/>
          <w:sz w:val="20"/>
          <w:szCs w:val="20"/>
        </w:rPr>
        <w:t>on the basis of</w:t>
      </w:r>
      <w:proofErr w:type="gramEnd"/>
      <w:r>
        <w:rPr>
          <w:rFonts w:ascii="Arial" w:eastAsia="Arial" w:hAnsi="Arial" w:cs="Arial"/>
          <w:i/>
          <w:sz w:val="20"/>
          <w:szCs w:val="20"/>
        </w:rPr>
        <w:t xml:space="preserve"> the information provided, unless that information is subsequently confirmed in writing.  Any views or opinions presented in this email are solely those of the author and do not necessarily represent those of the charity.</w:t>
      </w:r>
    </w:p>
    <w:sectPr w:rsidR="003B19BB">
      <w:footerReference w:type="default" r:id="rId60"/>
      <w:pgSz w:w="11906" w:h="16838"/>
      <w:pgMar w:top="1134" w:right="1077" w:bottom="1134" w:left="1077"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BFDA97" w14:textId="77777777" w:rsidR="004F44A9" w:rsidRDefault="004F44A9">
      <w:pPr>
        <w:spacing w:after="0" w:line="240" w:lineRule="auto"/>
      </w:pPr>
      <w:r>
        <w:separator/>
      </w:r>
    </w:p>
  </w:endnote>
  <w:endnote w:type="continuationSeparator" w:id="0">
    <w:p w14:paraId="11F8312C" w14:textId="77777777" w:rsidR="004F44A9" w:rsidRDefault="004F44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DC691E38-F4AA-413F-B552-55454BC73968}"/>
    <w:embedBoldItalic r:id="rId2" w:fontKey="{749010D2-E355-40C9-8770-5B239A0D786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embedRegular r:id="rId3" w:fontKey="{A9575C35-A522-4384-995B-AC69A91157F9}"/>
    <w:embedBold r:id="rId4" w:fontKey="{3C004F57-4BA1-44E9-A63B-BCD5DB884D77}"/>
    <w:embedItalic r:id="rId5" w:fontKey="{272B9D8C-D9E6-485D-8494-E1ABA44AB378}"/>
  </w:font>
  <w:font w:name="Calibri Light">
    <w:panose1 w:val="020F0302020204030204"/>
    <w:charset w:val="00"/>
    <w:family w:val="swiss"/>
    <w:pitch w:val="variable"/>
    <w:sig w:usb0="E4002EFF" w:usb1="C000247B" w:usb2="00000009" w:usb3="00000000" w:csb0="000001FF" w:csb1="00000000"/>
    <w:embedRegular r:id="rId6" w:fontKey="{872302A2-617B-46CB-A6E8-0E21FD33F537}"/>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7" w:fontKey="{CE16055D-3453-4576-92DB-E66E0EA714A4}"/>
    <w:embedItalic r:id="rId8" w:fontKey="{1B817FC0-88F4-4483-9FA7-DDD442E89A17}"/>
  </w:font>
  <w:font w:name="Segoe UI">
    <w:panose1 w:val="020B0502040204020203"/>
    <w:charset w:val="00"/>
    <w:family w:val="swiss"/>
    <w:pitch w:val="variable"/>
    <w:sig w:usb0="E4002EFF" w:usb1="C000E47F" w:usb2="00000009" w:usb3="00000000" w:csb0="000001FF" w:csb1="00000000"/>
    <w:embedRegular r:id="rId9" w:fontKey="{7E9F9D17-E300-4680-ABAE-07F8CAA44622}"/>
  </w:font>
  <w:font w:name="Arial">
    <w:panose1 w:val="020B0604020202020204"/>
    <w:charset w:val="00"/>
    <w:family w:val="swiss"/>
    <w:pitch w:val="variable"/>
    <w:sig w:usb0="E0002EFF" w:usb1="C000785B" w:usb2="00000009" w:usb3="00000000" w:csb0="000001FF" w:csb1="00000000"/>
  </w:font>
  <w:font w:name="inherit">
    <w:altName w:val="Calibri"/>
    <w:charset w:val="00"/>
    <w:family w:val="auto"/>
    <w:pitch w:val="default"/>
  </w:font>
  <w:font w:name="Roboto">
    <w:charset w:val="00"/>
    <w:family w:val="auto"/>
    <w:pitch w:val="variable"/>
    <w:sig w:usb0="E0000AFF" w:usb1="5000217F" w:usb2="00000021" w:usb3="00000000" w:csb0="0000019F" w:csb1="00000000"/>
    <w:embedRegular r:id="rId10" w:fontKey="{959F68BD-CBEB-49DA-87AF-6DE14033130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609F33" w14:textId="77777777" w:rsidR="003B19BB" w:rsidRDefault="00C53695">
    <w:pPr>
      <w:pBdr>
        <w:top w:val="nil"/>
        <w:left w:val="nil"/>
        <w:bottom w:val="nil"/>
        <w:right w:val="nil"/>
        <w:between w:val="nil"/>
      </w:pBdr>
      <w:tabs>
        <w:tab w:val="center" w:pos="4513"/>
        <w:tab w:val="right" w:pos="9026"/>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543ABA">
      <w:rPr>
        <w:noProof/>
        <w:color w:val="000000"/>
      </w:rPr>
      <w:t>1</w:t>
    </w:r>
    <w:r>
      <w:rPr>
        <w:color w:val="000000"/>
      </w:rPr>
      <w:fldChar w:fldCharType="end"/>
    </w:r>
  </w:p>
  <w:p w14:paraId="33C82DE3" w14:textId="77777777" w:rsidR="003B19BB" w:rsidRDefault="003B19BB">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2850C7" w14:textId="77777777" w:rsidR="004F44A9" w:rsidRDefault="004F44A9">
      <w:pPr>
        <w:spacing w:after="0" w:line="240" w:lineRule="auto"/>
      </w:pPr>
      <w:r>
        <w:separator/>
      </w:r>
    </w:p>
  </w:footnote>
  <w:footnote w:type="continuationSeparator" w:id="0">
    <w:p w14:paraId="44D6CA41" w14:textId="77777777" w:rsidR="004F44A9" w:rsidRDefault="004F44A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C953B9"/>
    <w:multiLevelType w:val="multilevel"/>
    <w:tmpl w:val="486A63B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9D232D8"/>
    <w:multiLevelType w:val="multilevel"/>
    <w:tmpl w:val="95D2006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49633033"/>
    <w:multiLevelType w:val="multilevel"/>
    <w:tmpl w:val="7F962E5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170681984">
    <w:abstractNumId w:val="0"/>
  </w:num>
  <w:num w:numId="2" w16cid:durableId="1515730520">
    <w:abstractNumId w:val="1"/>
  </w:num>
  <w:num w:numId="3" w16cid:durableId="4909513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19BB"/>
    <w:rsid w:val="00007268"/>
    <w:rsid w:val="000158F8"/>
    <w:rsid w:val="00103750"/>
    <w:rsid w:val="001155A7"/>
    <w:rsid w:val="001B2992"/>
    <w:rsid w:val="001E1106"/>
    <w:rsid w:val="001F7C8D"/>
    <w:rsid w:val="00245B4D"/>
    <w:rsid w:val="002A5E7B"/>
    <w:rsid w:val="00330E3B"/>
    <w:rsid w:val="003A1F64"/>
    <w:rsid w:val="003B19BB"/>
    <w:rsid w:val="003C4A71"/>
    <w:rsid w:val="00402B19"/>
    <w:rsid w:val="0041587C"/>
    <w:rsid w:val="004245B9"/>
    <w:rsid w:val="00436406"/>
    <w:rsid w:val="00444CE2"/>
    <w:rsid w:val="004B0CFB"/>
    <w:rsid w:val="004E13D1"/>
    <w:rsid w:val="004F44A9"/>
    <w:rsid w:val="004F5114"/>
    <w:rsid w:val="00520FC5"/>
    <w:rsid w:val="00522873"/>
    <w:rsid w:val="00535B7E"/>
    <w:rsid w:val="00543ABA"/>
    <w:rsid w:val="00570163"/>
    <w:rsid w:val="005721AB"/>
    <w:rsid w:val="005A4685"/>
    <w:rsid w:val="005A4EF1"/>
    <w:rsid w:val="005C2BA5"/>
    <w:rsid w:val="005D6250"/>
    <w:rsid w:val="00613178"/>
    <w:rsid w:val="006852F8"/>
    <w:rsid w:val="00692CCF"/>
    <w:rsid w:val="00693139"/>
    <w:rsid w:val="006B6683"/>
    <w:rsid w:val="006F0F9B"/>
    <w:rsid w:val="00701DD5"/>
    <w:rsid w:val="007509F9"/>
    <w:rsid w:val="007805F5"/>
    <w:rsid w:val="0078609A"/>
    <w:rsid w:val="007A217F"/>
    <w:rsid w:val="007E6301"/>
    <w:rsid w:val="00802C34"/>
    <w:rsid w:val="008A7A9D"/>
    <w:rsid w:val="008C232A"/>
    <w:rsid w:val="008E2946"/>
    <w:rsid w:val="0098394A"/>
    <w:rsid w:val="009D543A"/>
    <w:rsid w:val="009E3261"/>
    <w:rsid w:val="00A1099D"/>
    <w:rsid w:val="00A12843"/>
    <w:rsid w:val="00A31916"/>
    <w:rsid w:val="00B47832"/>
    <w:rsid w:val="00B63DA9"/>
    <w:rsid w:val="00B95EEB"/>
    <w:rsid w:val="00BE553A"/>
    <w:rsid w:val="00C53695"/>
    <w:rsid w:val="00C674AD"/>
    <w:rsid w:val="00CE3D67"/>
    <w:rsid w:val="00D11D31"/>
    <w:rsid w:val="00D96BEA"/>
    <w:rsid w:val="00DA1DB2"/>
    <w:rsid w:val="00DA22B2"/>
    <w:rsid w:val="00DA5443"/>
    <w:rsid w:val="00DC20B8"/>
    <w:rsid w:val="00E16B17"/>
    <w:rsid w:val="00E17F6A"/>
    <w:rsid w:val="00E229A5"/>
    <w:rsid w:val="00E3109A"/>
    <w:rsid w:val="00EA1A0E"/>
    <w:rsid w:val="00EC274A"/>
    <w:rsid w:val="00EE2204"/>
    <w:rsid w:val="00F0021B"/>
    <w:rsid w:val="00F2194A"/>
    <w:rsid w:val="00FA3DC4"/>
    <w:rsid w:val="00FB1E39"/>
    <w:rsid w:val="00FC2C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83C280"/>
  <w15:docId w15:val="{DE766DAD-2C97-4264-9B01-F4E5C1F6CC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4CA6"/>
  </w:style>
  <w:style w:type="paragraph" w:styleId="Heading1">
    <w:name w:val="heading 1"/>
    <w:basedOn w:val="Normal"/>
    <w:next w:val="Normal"/>
    <w:link w:val="Heading1Char"/>
    <w:uiPriority w:val="9"/>
    <w:qFormat/>
    <w:rsid w:val="000123F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link w:val="Heading3Char"/>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unhideWhenUsed/>
    <w:rsid w:val="00824440"/>
    <w:rPr>
      <w:color w:val="0563C1" w:themeColor="hyperlink"/>
      <w:u w:val="single"/>
    </w:rPr>
  </w:style>
  <w:style w:type="paragraph" w:styleId="NoSpacing">
    <w:name w:val="No Spacing"/>
    <w:uiPriority w:val="1"/>
    <w:qFormat/>
    <w:rsid w:val="00824440"/>
    <w:pPr>
      <w:spacing w:after="0" w:line="240" w:lineRule="auto"/>
    </w:pPr>
  </w:style>
  <w:style w:type="paragraph" w:customStyle="1" w:styleId="ssrcss-1q0x1qg-paragraph">
    <w:name w:val="ssrcss-1q0x1qg-paragraph"/>
    <w:basedOn w:val="Normal"/>
    <w:rsid w:val="0082444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0123F3"/>
    <w:rPr>
      <w:rFonts w:asciiTheme="majorHAnsi" w:eastAsiaTheme="majorEastAsia" w:hAnsiTheme="majorHAnsi" w:cstheme="majorBidi"/>
      <w:color w:val="2E74B5" w:themeColor="accent1" w:themeShade="BF"/>
      <w:sz w:val="32"/>
      <w:szCs w:val="32"/>
    </w:rPr>
  </w:style>
  <w:style w:type="character" w:styleId="Strong">
    <w:name w:val="Strong"/>
    <w:basedOn w:val="DefaultParagraphFont"/>
    <w:uiPriority w:val="22"/>
    <w:qFormat/>
    <w:rsid w:val="005B1707"/>
    <w:rPr>
      <w:b/>
      <w:bCs/>
    </w:rPr>
  </w:style>
  <w:style w:type="character" w:styleId="Emphasis">
    <w:name w:val="Emphasis"/>
    <w:basedOn w:val="DefaultParagraphFont"/>
    <w:uiPriority w:val="20"/>
    <w:qFormat/>
    <w:rsid w:val="005B1707"/>
    <w:rPr>
      <w:i/>
      <w:iCs/>
    </w:rPr>
  </w:style>
  <w:style w:type="paragraph" w:styleId="NormalWeb">
    <w:name w:val="Normal (Web)"/>
    <w:basedOn w:val="Normal"/>
    <w:uiPriority w:val="99"/>
    <w:unhideWhenUsed/>
    <w:rsid w:val="00315340"/>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9E2B16"/>
    <w:rPr>
      <w:color w:val="954F72" w:themeColor="followedHyperlink"/>
      <w:u w:val="single"/>
    </w:rPr>
  </w:style>
  <w:style w:type="character" w:customStyle="1" w:styleId="UnresolvedMention1">
    <w:name w:val="Unresolved Mention1"/>
    <w:basedOn w:val="DefaultParagraphFont"/>
    <w:uiPriority w:val="99"/>
    <w:semiHidden/>
    <w:unhideWhenUsed/>
    <w:rsid w:val="00AF4ECF"/>
    <w:rPr>
      <w:color w:val="605E5C"/>
      <w:shd w:val="clear" w:color="auto" w:fill="E1DFDD"/>
    </w:rPr>
  </w:style>
  <w:style w:type="character" w:customStyle="1" w:styleId="UnresolvedMention2">
    <w:name w:val="Unresolved Mention2"/>
    <w:basedOn w:val="DefaultParagraphFont"/>
    <w:uiPriority w:val="99"/>
    <w:semiHidden/>
    <w:unhideWhenUsed/>
    <w:rsid w:val="005D7C56"/>
    <w:rPr>
      <w:color w:val="605E5C"/>
      <w:shd w:val="clear" w:color="auto" w:fill="E1DFDD"/>
    </w:rPr>
  </w:style>
  <w:style w:type="character" w:customStyle="1" w:styleId="UnresolvedMention3">
    <w:name w:val="Unresolved Mention3"/>
    <w:basedOn w:val="DefaultParagraphFont"/>
    <w:uiPriority w:val="99"/>
    <w:semiHidden/>
    <w:unhideWhenUsed/>
    <w:rsid w:val="0067777D"/>
    <w:rPr>
      <w:color w:val="605E5C"/>
      <w:shd w:val="clear" w:color="auto" w:fill="E1DFDD"/>
    </w:rPr>
  </w:style>
  <w:style w:type="paragraph" w:styleId="ListParagraph">
    <w:name w:val="List Paragraph"/>
    <w:basedOn w:val="Normal"/>
    <w:uiPriority w:val="34"/>
    <w:qFormat/>
    <w:rsid w:val="00BB671C"/>
    <w:pPr>
      <w:ind w:left="720"/>
      <w:contextualSpacing/>
    </w:pPr>
  </w:style>
  <w:style w:type="character" w:customStyle="1" w:styleId="UnresolvedMention4">
    <w:name w:val="Unresolved Mention4"/>
    <w:basedOn w:val="DefaultParagraphFont"/>
    <w:uiPriority w:val="99"/>
    <w:semiHidden/>
    <w:unhideWhenUsed/>
    <w:rsid w:val="002049B4"/>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UnresolvedMention5">
    <w:name w:val="Unresolved Mention5"/>
    <w:basedOn w:val="DefaultParagraphFont"/>
    <w:uiPriority w:val="99"/>
    <w:semiHidden/>
    <w:unhideWhenUsed/>
    <w:rsid w:val="00AF4F7C"/>
    <w:rPr>
      <w:color w:val="605E5C"/>
      <w:shd w:val="clear" w:color="auto" w:fill="E1DFDD"/>
    </w:rPr>
  </w:style>
  <w:style w:type="paragraph" w:styleId="BalloonText">
    <w:name w:val="Balloon Text"/>
    <w:basedOn w:val="Normal"/>
    <w:link w:val="BalloonTextChar"/>
    <w:uiPriority w:val="99"/>
    <w:semiHidden/>
    <w:unhideWhenUsed/>
    <w:rsid w:val="0033491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491C"/>
    <w:rPr>
      <w:rFonts w:ascii="Segoe UI" w:hAnsi="Segoe UI" w:cs="Segoe UI"/>
      <w:sz w:val="18"/>
      <w:szCs w:val="18"/>
    </w:rPr>
  </w:style>
  <w:style w:type="character" w:styleId="CommentReference">
    <w:name w:val="annotation reference"/>
    <w:basedOn w:val="DefaultParagraphFont"/>
    <w:uiPriority w:val="99"/>
    <w:semiHidden/>
    <w:unhideWhenUsed/>
    <w:rsid w:val="00A0372A"/>
    <w:rPr>
      <w:sz w:val="16"/>
      <w:szCs w:val="16"/>
    </w:rPr>
  </w:style>
  <w:style w:type="paragraph" w:styleId="CommentText">
    <w:name w:val="annotation text"/>
    <w:basedOn w:val="Normal"/>
    <w:link w:val="CommentTextChar"/>
    <w:uiPriority w:val="99"/>
    <w:semiHidden/>
    <w:unhideWhenUsed/>
    <w:rsid w:val="00A0372A"/>
    <w:pPr>
      <w:spacing w:line="240" w:lineRule="auto"/>
    </w:pPr>
    <w:rPr>
      <w:sz w:val="20"/>
      <w:szCs w:val="20"/>
    </w:rPr>
  </w:style>
  <w:style w:type="character" w:customStyle="1" w:styleId="CommentTextChar">
    <w:name w:val="Comment Text Char"/>
    <w:basedOn w:val="DefaultParagraphFont"/>
    <w:link w:val="CommentText"/>
    <w:uiPriority w:val="99"/>
    <w:semiHidden/>
    <w:rsid w:val="00A0372A"/>
    <w:rPr>
      <w:sz w:val="20"/>
      <w:szCs w:val="20"/>
    </w:rPr>
  </w:style>
  <w:style w:type="paragraph" w:styleId="CommentSubject">
    <w:name w:val="annotation subject"/>
    <w:basedOn w:val="CommentText"/>
    <w:next w:val="CommentText"/>
    <w:link w:val="CommentSubjectChar"/>
    <w:uiPriority w:val="99"/>
    <w:semiHidden/>
    <w:unhideWhenUsed/>
    <w:rsid w:val="00A0372A"/>
    <w:rPr>
      <w:b/>
      <w:bCs/>
    </w:rPr>
  </w:style>
  <w:style w:type="character" w:customStyle="1" w:styleId="CommentSubjectChar">
    <w:name w:val="Comment Subject Char"/>
    <w:basedOn w:val="CommentTextChar"/>
    <w:link w:val="CommentSubject"/>
    <w:uiPriority w:val="99"/>
    <w:semiHidden/>
    <w:rsid w:val="00A0372A"/>
    <w:rPr>
      <w:b/>
      <w:bCs/>
      <w:sz w:val="20"/>
      <w:szCs w:val="20"/>
    </w:rPr>
  </w:style>
  <w:style w:type="paragraph" w:styleId="Header">
    <w:name w:val="header"/>
    <w:basedOn w:val="Normal"/>
    <w:link w:val="HeaderChar"/>
    <w:uiPriority w:val="99"/>
    <w:unhideWhenUsed/>
    <w:rsid w:val="0025468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54684"/>
  </w:style>
  <w:style w:type="paragraph" w:styleId="Footer">
    <w:name w:val="footer"/>
    <w:basedOn w:val="Normal"/>
    <w:link w:val="FooterChar"/>
    <w:uiPriority w:val="99"/>
    <w:unhideWhenUsed/>
    <w:rsid w:val="0025468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54684"/>
  </w:style>
  <w:style w:type="paragraph" w:styleId="Revision">
    <w:name w:val="Revision"/>
    <w:hidden/>
    <w:uiPriority w:val="99"/>
    <w:semiHidden/>
    <w:rsid w:val="00FD6C56"/>
    <w:pPr>
      <w:spacing w:after="0" w:line="240" w:lineRule="auto"/>
    </w:pPr>
  </w:style>
  <w:style w:type="character" w:customStyle="1" w:styleId="address-line2">
    <w:name w:val="address-line2"/>
    <w:basedOn w:val="DefaultParagraphFont"/>
    <w:rsid w:val="0071094D"/>
  </w:style>
  <w:style w:type="character" w:customStyle="1" w:styleId="locality">
    <w:name w:val="locality"/>
    <w:basedOn w:val="DefaultParagraphFont"/>
    <w:rsid w:val="0071094D"/>
  </w:style>
  <w:style w:type="character" w:customStyle="1" w:styleId="postal-code">
    <w:name w:val="postal-code"/>
    <w:basedOn w:val="DefaultParagraphFont"/>
    <w:rsid w:val="0071094D"/>
  </w:style>
  <w:style w:type="character" w:customStyle="1" w:styleId="bluettooltip">
    <w:name w:val="bluet_tooltip"/>
    <w:basedOn w:val="DefaultParagraphFont"/>
    <w:rsid w:val="00E91F9A"/>
  </w:style>
  <w:style w:type="character" w:customStyle="1" w:styleId="Heading3Char">
    <w:name w:val="Heading 3 Char"/>
    <w:basedOn w:val="DefaultParagraphFont"/>
    <w:link w:val="Heading3"/>
    <w:uiPriority w:val="9"/>
    <w:rsid w:val="002A4F84"/>
    <w:rPr>
      <w:b/>
      <w:sz w:val="28"/>
      <w:szCs w:val="28"/>
    </w:rPr>
  </w:style>
  <w:style w:type="character" w:customStyle="1" w:styleId="UnresolvedMention6">
    <w:name w:val="Unresolved Mention6"/>
    <w:basedOn w:val="DefaultParagraphFont"/>
    <w:uiPriority w:val="99"/>
    <w:semiHidden/>
    <w:unhideWhenUsed/>
    <w:rsid w:val="00692D25"/>
    <w:rPr>
      <w:color w:val="605E5C"/>
      <w:shd w:val="clear" w:color="auto" w:fill="E1DFDD"/>
    </w:rPr>
  </w:style>
  <w:style w:type="character" w:customStyle="1" w:styleId="UnresolvedMention7">
    <w:name w:val="Unresolved Mention7"/>
    <w:basedOn w:val="DefaultParagraphFont"/>
    <w:uiPriority w:val="99"/>
    <w:semiHidden/>
    <w:unhideWhenUsed/>
    <w:rsid w:val="00DB651A"/>
    <w:rPr>
      <w:color w:val="605E5C"/>
      <w:shd w:val="clear" w:color="auto" w:fill="E1DFDD"/>
    </w:rPr>
  </w:style>
  <w:style w:type="character" w:styleId="UnresolvedMention">
    <w:name w:val="Unresolved Mention"/>
    <w:basedOn w:val="DefaultParagraphFont"/>
    <w:uiPriority w:val="99"/>
    <w:semiHidden/>
    <w:unhideWhenUsed/>
    <w:rsid w:val="00386AD6"/>
    <w:rPr>
      <w:color w:val="605E5C"/>
      <w:shd w:val="clear" w:color="auto" w:fill="E1DFDD"/>
    </w:rPr>
  </w:style>
  <w:style w:type="paragraph" w:customStyle="1" w:styleId="summary">
    <w:name w:val="summary"/>
    <w:basedOn w:val="Normal"/>
    <w:rsid w:val="003741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k3ksmc">
    <w:name w:val="k3ksmc"/>
    <w:basedOn w:val="Normal"/>
    <w:rsid w:val="0032076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v3um">
    <w:name w:val="uv3um"/>
    <w:basedOn w:val="DefaultParagraphFont"/>
    <w:rsid w:val="0032076E"/>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tblPr>
      <w:tblStyleRowBandSize w:val="1"/>
      <w:tblStyleColBandSize w:val="1"/>
      <w:tblCellMar>
        <w:left w:w="0" w:type="dxa"/>
        <w:right w:w="0" w:type="dxa"/>
      </w:tblCellMar>
    </w:tblPr>
  </w:style>
  <w:style w:type="paragraph" w:customStyle="1" w:styleId="m2537602290450143839mcepastedcontent">
    <w:name w:val="m_2537602290450143839mcepastedcontent"/>
    <w:basedOn w:val="Normal"/>
    <w:rsid w:val="00C4311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c-bjfhbi">
    <w:name w:val="sc-bjfhbi"/>
    <w:basedOn w:val="Normal"/>
    <w:rsid w:val="001A42BE"/>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a1">
    <w:basedOn w:val="TableNormal"/>
    <w:tblPr>
      <w:tblStyleRowBandSize w:val="1"/>
      <w:tblStyleColBandSize w:val="1"/>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0140127">
      <w:bodyDiv w:val="1"/>
      <w:marLeft w:val="0"/>
      <w:marRight w:val="0"/>
      <w:marTop w:val="0"/>
      <w:marBottom w:val="0"/>
      <w:divBdr>
        <w:top w:val="none" w:sz="0" w:space="0" w:color="auto"/>
        <w:left w:val="none" w:sz="0" w:space="0" w:color="auto"/>
        <w:bottom w:val="none" w:sz="0" w:space="0" w:color="auto"/>
        <w:right w:val="none" w:sz="0" w:space="0" w:color="auto"/>
      </w:divBdr>
      <w:divsChild>
        <w:div w:id="1729692270">
          <w:marLeft w:val="0"/>
          <w:marRight w:val="0"/>
          <w:marTop w:val="0"/>
          <w:marBottom w:val="0"/>
          <w:divBdr>
            <w:top w:val="none" w:sz="0" w:space="0" w:color="auto"/>
            <w:left w:val="none" w:sz="0" w:space="0" w:color="auto"/>
            <w:bottom w:val="none" w:sz="0" w:space="0" w:color="auto"/>
            <w:right w:val="none" w:sz="0" w:space="0" w:color="auto"/>
          </w:divBdr>
        </w:div>
      </w:divsChild>
    </w:div>
    <w:div w:id="1291091397">
      <w:bodyDiv w:val="1"/>
      <w:marLeft w:val="0"/>
      <w:marRight w:val="0"/>
      <w:marTop w:val="0"/>
      <w:marBottom w:val="0"/>
      <w:divBdr>
        <w:top w:val="none" w:sz="0" w:space="0" w:color="auto"/>
        <w:left w:val="none" w:sz="0" w:space="0" w:color="auto"/>
        <w:bottom w:val="none" w:sz="0" w:space="0" w:color="auto"/>
        <w:right w:val="none" w:sz="0" w:space="0" w:color="auto"/>
      </w:divBdr>
      <w:divsChild>
        <w:div w:id="1691222884">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hansard.parliament.uk/commons/2025-05-21/debates/49C8E0C8-656F-499C-A529-229E1B3F6D05/Parkinson%E2%80%99SDisease" TargetMode="External"/><Relationship Id="rId18" Type="http://schemas.openxmlformats.org/officeDocument/2006/relationships/hyperlink" Target="https://vbgljv.clicks.mlsend.com/tl/c/eyJ2Ijoie1wiYVwiOjU0Mzk4NCxcImxcIjoxNTY0NDA2MDEyMzI5MzQxMDgsXCJyXCI6MTU2NDQwNjE2NjIxODM1NjMwfSIsInMiOiI0MTBlNDBhNjIxM2E3NzU1In0" TargetMode="External"/><Relationship Id="rId26" Type="http://schemas.openxmlformats.org/officeDocument/2006/relationships/hyperlink" Target="http://www.parkinsons.org.uk/information-and-support/hallucinations-and-delusions" TargetMode="External"/><Relationship Id="rId39" Type="http://schemas.openxmlformats.org/officeDocument/2006/relationships/hyperlink" Target="mailto:jenni.naisby@northumbria.ac.uk" TargetMode="External"/><Relationship Id="rId21" Type="http://schemas.openxmlformats.org/officeDocument/2006/relationships/hyperlink" Target="https://cureparkinsons.org.uk/2025/04/special-update-meeting-the-latest-on-cell-replacement-therapies-for-parkinsons/" TargetMode="External"/><Relationship Id="rId34" Type="http://schemas.openxmlformats.org/officeDocument/2006/relationships/hyperlink" Target="https://mail.google.com/mail/u/0?ui=2&amp;ik=9d80b1e451&amp;attid=0.1&amp;permmsgid=msg-f:1833918689390047637&amp;th=19736354dc0b3195&amp;view=att&amp;zw&amp;disp=inline" TargetMode="External"/><Relationship Id="rId42" Type="http://schemas.openxmlformats.org/officeDocument/2006/relationships/hyperlink" Target="https://click.comms.parkinsons.org.uk/?qs=91bb9328ee5c18f1b31c6fa950b61741933dec3982180c32e9ca4d6224cca53d9efd5009c7b203f3ec1876ee7f587d3037815b2b920fd6c59859f3980855eeb4" TargetMode="External"/><Relationship Id="rId47" Type="http://schemas.openxmlformats.org/officeDocument/2006/relationships/hyperlink" Target="https://mmu.eu.qualtrics.com/jfe/form/SV_b94IhVS1DmKWcTA" TargetMode="External"/><Relationship Id="rId50" Type="http://schemas.openxmlformats.org/officeDocument/2006/relationships/hyperlink" Target="mailto:steps2.penctu@plymouth.ac.uk?subject=Take%20Part%3A%20STEPS%202%20" TargetMode="External"/><Relationship Id="rId55" Type="http://schemas.openxmlformats.org/officeDocument/2006/relationships/image" Target="media/image5.jpe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medium.com/researchinvolvement/spring-2025-patient-and-public-involvement-newsletter-a07aac78e423" TargetMode="External"/><Relationship Id="rId29" Type="http://schemas.openxmlformats.org/officeDocument/2006/relationships/hyperlink" Target="https://www.youtube.com/watch?v=UpXekSBBQJsIPPPP" TargetMode="External"/><Relationship Id="rId11" Type="http://schemas.openxmlformats.org/officeDocument/2006/relationships/hyperlink" Target="https://www.moversandshakerspodcast.com/post/charter-2" TargetMode="External"/><Relationship Id="rId24" Type="http://schemas.openxmlformats.org/officeDocument/2006/relationships/hyperlink" Target="https://www.youtube.com/watch?v=zyibZl1gdaY" TargetMode="External"/><Relationship Id="rId32" Type="http://schemas.openxmlformats.org/officeDocument/2006/relationships/hyperlink" Target="https://herts.eu.qualtrics.com/jfe/form/SV_55co9f032ugCoFo" TargetMode="External"/><Relationship Id="rId37" Type="http://schemas.openxmlformats.org/officeDocument/2006/relationships/hyperlink" Target="https://www.kcl.ac.uk/research/cannabidiol-for-parkinsons-disease-psychosis-can-pdp-trial" TargetMode="External"/><Relationship Id="rId40" Type="http://schemas.openxmlformats.org/officeDocument/2006/relationships/hyperlink" Target="https://forms.office.com/pages/responsepage.aspx?id=3c9X5zUfV0Svj3ycaxQ342EVXZYi_qFJjvuiGgm5BbdUMTdUWThLUDBVNTVRTUxUQk9QRFQ5SlNUMi4u&amp;route=shorturl&amp;utm_source=MarketingCloud%e2%80%8b&amp;utm_medium=Email%e2%80%8b&amp;utm_campaign=J_Naisby_RSO_060625%e2%80%8b&amp;utm_term=J_Naisby_RSO_060625%e2%80%8b&amp;utm_content=Text%3a+J+Naisby+in+person+link+%e2%80%8b&amp;cm_ainfo=%e2%80%8b%e2%80%8b&amp;cm_ven=ExactTarget%e2%80%8b%e2%80%8b&amp;cm_cat=J_Naisby_RSO_060625%e2%80%8b%e2%80%8b&amp;cm_pla=Research_RSN_PublicationList%e2%80%8b%e2%80%8b&amp;cm_ite=Text%3a+J+Naisby+in+person+link" TargetMode="External"/><Relationship Id="rId45" Type="http://schemas.openxmlformats.org/officeDocument/2006/relationships/hyperlink" Target="https://www.parkinsons.org.uk/sites/default/files/2022-11/289534_Participant%20Information%20Sheet_V2.0_07Sept2022.pdf" TargetMode="External"/><Relationship Id="rId53" Type="http://schemas.openxmlformats.org/officeDocument/2006/relationships/hyperlink" Target="https://www.parkinsons.org.uk/research/take-part-research" TargetMode="External"/><Relationship Id="rId58" Type="http://schemas.openxmlformats.org/officeDocument/2006/relationships/hyperlink" Target="mailto:martin69747@gmail.com" TargetMode="External"/><Relationship Id="rId5" Type="http://schemas.openxmlformats.org/officeDocument/2006/relationships/webSettings" Target="webSettings.xml"/><Relationship Id="rId61" Type="http://schemas.openxmlformats.org/officeDocument/2006/relationships/fontTable" Target="fontTable.xml"/><Relationship Id="rId19" Type="http://schemas.openxmlformats.org/officeDocument/2006/relationships/image" Target="media/image4.jpg"/><Relationship Id="rId14" Type="http://schemas.openxmlformats.org/officeDocument/2006/relationships/hyperlink" Target="https://events.parkinsons.org.uk/event/walk-parkinsons/home?utm_source=MarketingCloud%e2%80%8b&amp;utm_medium=Email%e2%80%8b&amp;utm_campaign=Synapse+May+210525%e2%80%8b&amp;utm_term=Synapse+May+210525%e2%80%8b&amp;utm_content=Button%3a+Walk+for+Parkinson%26amp%3b%23x27%3bs%e2%80%8b&amp;cm_ainfo=%e2%80%8b%e2%80%8b&amp;cm_ven=ExactTarget%e2%80%8b%e2%80%8b&amp;cm_cat=Synapse+May+210525%e2%80%8b%e2%80%8b&amp;cm_pla=Synapse%e2%80%8b%e2%80%8b&amp;cm_ite=Button%3a+Walk+for+Parkinson%26amp%3b%23x27%3bs" TargetMode="External"/><Relationship Id="rId22" Type="http://schemas.openxmlformats.org/officeDocument/2006/relationships/hyperlink" Target="https://vbgljv.clicks.mlsend.com/tj/c/eyJ2Ijoie1wiYVwiOjU0Mzk4NCxcImxcIjoxNTM4MzEzNDc3NjIyMzQ4OTgsXCJyXCI6MTUzODMxMzY3MTA1MzE2MzA1fSIsInMiOiJhMmJmYzk1NzJmOWEzMjc3In0" TargetMode="External"/><Relationship Id="rId27" Type="http://schemas.openxmlformats.org/officeDocument/2006/relationships/hyperlink" Target="https://parkinsons-org-uk.zoom.us/rec/share/za4uxe9voL7linq5pT2VFRsNRe9FLmE_HUbqj0rYLsINDkiqZR4Lh5HI7M_jpE_B.2aZWbddxuav3DRa9" TargetMode="External"/><Relationship Id="rId30" Type="http://schemas.openxmlformats.org/officeDocument/2006/relationships/hyperlink" Target="https://parkinsons-org-uk.zoom.us/rec/share/ZU6HYpy_CA72xCOksn8yzEpwymOcYqBwWG_2URcNMC9RH3T6POTUOFFEWEw8ccBl.KMmGXiPtk-dSvdpK7" TargetMode="External"/><Relationship Id="rId35" Type="http://schemas.openxmlformats.org/officeDocument/2006/relationships/hyperlink" Target="https://click.comms.parkinsons.org.uk/?qs=91bb9328ee5c18f1072c3e847e7f0410c5029f877155f13a297f66257d04f1772eec4c2711437586830c2b92259d404f90336b32a6b8b9faa255525bb08a2514" TargetMode="External"/><Relationship Id="rId43" Type="http://schemas.openxmlformats.org/officeDocument/2006/relationships/hyperlink" Target="about:blank" TargetMode="External"/><Relationship Id="rId48" Type="http://schemas.openxmlformats.org/officeDocument/2006/relationships/hyperlink" Target="mailto:c.craig@mmu.ac.uk" TargetMode="External"/><Relationship Id="rId56" Type="http://schemas.openxmlformats.org/officeDocument/2006/relationships/hyperlink" Target="https://vbgljv.clicks.mlsend.com/ty/c/eyJ2Ijoie1wiYVwiOjU0Mzk4NCxcImxcIjoxNTY1NjUwMTEyNjM2NTM3OTUsXCJyXCI6MTU2NTY1MDYxODcxMDc3MzY2fSIsInMiOiI5ZGVmYzQ2NDZiYTVhMWQyIn0" TargetMode="External"/><Relationship Id="rId8" Type="http://schemas.openxmlformats.org/officeDocument/2006/relationships/image" Target="media/image1.png"/><Relationship Id="rId51" Type="http://schemas.openxmlformats.org/officeDocument/2006/relationships/hyperlink" Target="https://cureparkinsons.org.uk/wp-content/uploads/2025/03/Cure-Parkinsons-and-Parkinsons-UK-Studies-and-Trials-Recruiting-Spring-2025.pdf" TargetMode="External"/><Relationship Id="rId3" Type="http://schemas.openxmlformats.org/officeDocument/2006/relationships/styles" Target="styles.xml"/><Relationship Id="rId12" Type="http://schemas.openxmlformats.org/officeDocument/2006/relationships/hyperlink" Target="https://petition.parliament.uk/petitions/713714" TargetMode="External"/><Relationship Id="rId17" Type="http://schemas.openxmlformats.org/officeDocument/2006/relationships/image" Target="media/image3.jpg"/><Relationship Id="rId25" Type="http://schemas.openxmlformats.org/officeDocument/2006/relationships/hyperlink" Target="https://parkinsons-org-uk.zoom.us/rec/share/Q4B7RAsyAaEiwYEJSTguRb_lOwv9He46HZLQ4VJl1HklZuJ9_nT7NJx8fFWys5RX.TmxcwvKndgTXqoqb" TargetMode="External"/><Relationship Id="rId33" Type="http://schemas.openxmlformats.org/officeDocument/2006/relationships/hyperlink" Target="mailto:m.m.ungerer@herts.ac.uk" TargetMode="External"/><Relationship Id="rId38" Type="http://schemas.openxmlformats.org/officeDocument/2006/relationships/hyperlink" Target="https://forms.office.com/pages/responsepage.aspx?id=3c9X5zUfV0Svj3ycaxQ342EVXZYi_qFJjvuiGgm5BbdUQVNITUFWRVNTUUI0TE82UEsyTjJJWTBBMi4u&amp;route=shorturl&amp;utm_source=MarketingCloud%e2%80%8b&amp;utm_medium=Email%e2%80%8b&amp;utm_campaign=J_Naisby_RSO_060625%e2%80%8b&amp;utm_term=J_Naisby_RSO_060625%e2%80%8b&amp;utm_content=Text%3a+J+Naisby+survey%e2%80%8b&amp;cm_ainfo=%e2%80%8b%e2%80%8b&amp;cm_ven=ExactTarget%e2%80%8b%e2%80%8b&amp;cm_cat=J_Naisby_RSO_060625%e2%80%8b%e2%80%8b&amp;cm_pla=Research_RSN_PublicationList%e2%80%8b%e2%80%8b&amp;cm_ite=Text%3a+J+Naisby+survey" TargetMode="External"/><Relationship Id="rId46" Type="http://schemas.openxmlformats.org/officeDocument/2006/relationships/hyperlink" Target="https://mmu.eu.qualtrics.com/jfe/form/SV_b94IhVS1DmKWcTA" TargetMode="External"/><Relationship Id="rId59" Type="http://schemas.openxmlformats.org/officeDocument/2006/relationships/image" Target="media/image6.jpg"/><Relationship Id="rId20" Type="http://schemas.openxmlformats.org/officeDocument/2006/relationships/hyperlink" Target="https://www.youtube.com/watch?v=6QbWZHK5Jn4&amp;t=386s" TargetMode="External"/><Relationship Id="rId41" Type="http://schemas.openxmlformats.org/officeDocument/2006/relationships/hyperlink" Target="https://nosprigpod.podbean.com/" TargetMode="External"/><Relationship Id="rId54" Type="http://schemas.openxmlformats.org/officeDocument/2006/relationships/hyperlink" Target="https://www.parkinsons.org.uk/research/take-part-research"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about:blank" TargetMode="External"/><Relationship Id="rId23" Type="http://schemas.openxmlformats.org/officeDocument/2006/relationships/hyperlink" Target="https://www.youtube.com/watch?v=E9XSIzblucc" TargetMode="External"/><Relationship Id="rId28" Type="http://schemas.openxmlformats.org/officeDocument/2006/relationships/hyperlink" Target="https://www.youtube.com/watch?v=EBWkENFa1N4" TargetMode="External"/><Relationship Id="rId36" Type="http://schemas.openxmlformats.org/officeDocument/2006/relationships/hyperlink" Target="mailto:o.zubko@ucla.ac.uk" TargetMode="External"/><Relationship Id="rId49" Type="http://schemas.openxmlformats.org/officeDocument/2006/relationships/hyperlink" Target="https://click.comms.parkinsons.org.uk/?qs=20d5ac1442b9e266002d24e616ecdbd298847c41a5592eb59712a1cdbcbf3478bf16684942d58677a4fe1a2a573da868ddf633a9a9c402ca" TargetMode="External"/><Relationship Id="rId57" Type="http://schemas.openxmlformats.org/officeDocument/2006/relationships/hyperlink" Target="https://vbgljv.clicks.mlsend.com/ty/c/eyJ2Ijoie1wiYVwiOjU0Mzk4NCxcImxcIjoxNTY1NjUwMTEyNzA5OTM4MjksXCJyXCI6MTU2NTY1MDYxODcxMDc3MzY2fSIsInMiOiI4MDY5ODc4MmVkNDljYjI2In0" TargetMode="External"/><Relationship Id="rId10" Type="http://schemas.openxmlformats.org/officeDocument/2006/relationships/hyperlink" Target="https://pemrig.org.uk" TargetMode="External"/><Relationship Id="rId31" Type="http://schemas.openxmlformats.org/officeDocument/2006/relationships/hyperlink" Target="https://nutritionyoucanuse.com/short-chain-fatty-acid-foods" TargetMode="External"/><Relationship Id="rId44" Type="http://schemas.openxmlformats.org/officeDocument/2006/relationships/hyperlink" Target="https://click.comms.parkinsons.org.uk/?qs=91bb9328ee5c18f14173dc11b847d9eb4db772082849475626e78ec58b6db8ac344562930aa5a96cc5342aef6abcda1dacf314a8fd82a72b4bc48650f3b99e83" TargetMode="External"/><Relationship Id="rId52" Type="http://schemas.openxmlformats.org/officeDocument/2006/relationships/hyperlink" Target="https://www.parkinsons.org.uk/research/take-part-research" TargetMode="External"/><Relationship Id="rId6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JDuNR7mTso4UuWsRT8RVr9nbs+A==">CgMxLjAyCWguMzBqMHpsbDgAciExY19DTDEwVXJYWXZ1aXQ0c2xZLVFZVWE0amoycGxWcjY=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5112</Words>
  <Characters>29141</Characters>
  <Application>Microsoft Office Word</Application>
  <DocSecurity>0</DocSecurity>
  <Lines>242</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Martin</dc:creator>
  <cp:lastModifiedBy>Martin Rumsby</cp:lastModifiedBy>
  <cp:revision>2</cp:revision>
  <dcterms:created xsi:type="dcterms:W3CDTF">2025-06-08T20:02:00Z</dcterms:created>
  <dcterms:modified xsi:type="dcterms:W3CDTF">2025-06-08T20:02:00Z</dcterms:modified>
</cp:coreProperties>
</file>