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0D564" w14:textId="77777777" w:rsidR="0086791F" w:rsidRDefault="00C76FA7">
      <w:pPr>
        <w:pBdr>
          <w:top w:val="nil"/>
          <w:left w:val="nil"/>
          <w:bottom w:val="nil"/>
          <w:right w:val="nil"/>
          <w:between w:val="nil"/>
        </w:pBdr>
        <w:spacing w:after="0" w:line="240" w:lineRule="auto"/>
        <w:jc w:val="both"/>
        <w:rPr>
          <w:rFonts w:ascii="Arial" w:eastAsia="Arial" w:hAnsi="Arial" w:cs="Arial"/>
          <w:b/>
          <w:color w:val="000000"/>
          <w:sz w:val="72"/>
          <w:szCs w:val="72"/>
        </w:rPr>
      </w:pPr>
      <w:r>
        <w:rPr>
          <w:noProof/>
        </w:rPr>
        <w:drawing>
          <wp:anchor distT="0" distB="0" distL="114300" distR="114300" simplePos="0" relativeHeight="251658240" behindDoc="0" locked="0" layoutInCell="1" hidden="0" allowOverlap="1" wp14:anchorId="736D3ED5" wp14:editId="059651C0">
            <wp:simplePos x="0" y="0"/>
            <wp:positionH relativeFrom="margin">
              <wp:align>left</wp:align>
            </wp:positionH>
            <wp:positionV relativeFrom="margin">
              <wp:posOffset>-253178</wp:posOffset>
            </wp:positionV>
            <wp:extent cx="2964815" cy="953135"/>
            <wp:effectExtent l="0" t="0" r="0" b="0"/>
            <wp:wrapSquare wrapText="bothSides" distT="0" distB="0" distL="114300" distR="114300"/>
            <wp:docPr id="205555053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2964815" cy="953135"/>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2C1C32BF" wp14:editId="50D390DE">
            <wp:simplePos x="0" y="0"/>
            <wp:positionH relativeFrom="margin">
              <wp:posOffset>4815553</wp:posOffset>
            </wp:positionH>
            <wp:positionV relativeFrom="page">
              <wp:posOffset>442595</wp:posOffset>
            </wp:positionV>
            <wp:extent cx="1595120" cy="1371600"/>
            <wp:effectExtent l="0" t="0" r="0" b="0"/>
            <wp:wrapSquare wrapText="bothSides" distT="0" distB="0" distL="114300" distR="114300"/>
            <wp:docPr id="2055550535" name="image3.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3.jpg" descr="C:\Users\Martin\Downloads\Pemrig Logo.jpg"/>
                    <pic:cNvPicPr preferRelativeResize="0"/>
                  </pic:nvPicPr>
                  <pic:blipFill>
                    <a:blip r:embed="rId9"/>
                    <a:srcRect/>
                    <a:stretch>
                      <a:fillRect/>
                    </a:stretch>
                  </pic:blipFill>
                  <pic:spPr>
                    <a:xfrm>
                      <a:off x="0" y="0"/>
                      <a:ext cx="1595120" cy="1371600"/>
                    </a:xfrm>
                    <a:prstGeom prst="rect">
                      <a:avLst/>
                    </a:prstGeom>
                    <a:ln/>
                  </pic:spPr>
                </pic:pic>
              </a:graphicData>
            </a:graphic>
          </wp:anchor>
        </w:drawing>
      </w:r>
    </w:p>
    <w:p w14:paraId="20472B1B" w14:textId="77777777" w:rsidR="0086791F" w:rsidRDefault="0086791F">
      <w:pPr>
        <w:pBdr>
          <w:top w:val="nil"/>
          <w:left w:val="nil"/>
          <w:bottom w:val="nil"/>
          <w:right w:val="nil"/>
          <w:between w:val="nil"/>
        </w:pBdr>
        <w:spacing w:after="0" w:line="240" w:lineRule="auto"/>
        <w:jc w:val="both"/>
        <w:rPr>
          <w:rFonts w:ascii="Arial" w:eastAsia="Arial" w:hAnsi="Arial" w:cs="Arial"/>
          <w:b/>
          <w:color w:val="000000"/>
          <w:sz w:val="72"/>
          <w:szCs w:val="72"/>
        </w:rPr>
      </w:pPr>
    </w:p>
    <w:p w14:paraId="654D731D" w14:textId="77777777" w:rsidR="0086791F" w:rsidRDefault="0086791F">
      <w:pPr>
        <w:pBdr>
          <w:top w:val="nil"/>
          <w:left w:val="nil"/>
          <w:bottom w:val="nil"/>
          <w:right w:val="nil"/>
          <w:between w:val="nil"/>
        </w:pBdr>
        <w:spacing w:after="0" w:line="240" w:lineRule="auto"/>
        <w:jc w:val="both"/>
        <w:rPr>
          <w:rFonts w:ascii="Arial" w:eastAsia="Arial" w:hAnsi="Arial" w:cs="Arial"/>
          <w:b/>
          <w:color w:val="000000"/>
          <w:sz w:val="72"/>
          <w:szCs w:val="72"/>
        </w:rPr>
      </w:pPr>
    </w:p>
    <w:p w14:paraId="6746043D" w14:textId="77777777" w:rsidR="0086791F" w:rsidRDefault="00C76FA7">
      <w:pPr>
        <w:pBdr>
          <w:top w:val="nil"/>
          <w:left w:val="nil"/>
          <w:bottom w:val="nil"/>
          <w:right w:val="nil"/>
          <w:between w:val="nil"/>
        </w:pBdr>
        <w:spacing w:after="0" w:line="240" w:lineRule="auto"/>
        <w:jc w:val="both"/>
        <w:rPr>
          <w:rFonts w:ascii="Arial" w:eastAsia="Arial" w:hAnsi="Arial" w:cs="Arial"/>
          <w:b/>
          <w:color w:val="000000"/>
          <w:sz w:val="72"/>
          <w:szCs w:val="72"/>
        </w:rPr>
      </w:pPr>
      <w:r>
        <w:rPr>
          <w:rFonts w:ascii="Arial" w:eastAsia="Arial" w:hAnsi="Arial" w:cs="Arial"/>
          <w:b/>
          <w:color w:val="000000"/>
          <w:sz w:val="72"/>
          <w:szCs w:val="72"/>
        </w:rPr>
        <w:t xml:space="preserve">                 PEMRIG</w:t>
      </w:r>
    </w:p>
    <w:p w14:paraId="041D76CC" w14:textId="77777777" w:rsidR="0086791F" w:rsidRDefault="00C76FA7">
      <w:pPr>
        <w:pBdr>
          <w:top w:val="nil"/>
          <w:left w:val="nil"/>
          <w:bottom w:val="nil"/>
          <w:right w:val="nil"/>
          <w:between w:val="nil"/>
        </w:pBd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PARKINSON’S EAST MIDLANDS RESEARCH INTEREST GROUP</w:t>
      </w:r>
    </w:p>
    <w:p w14:paraId="79633364" w14:textId="77777777" w:rsidR="0086791F" w:rsidRDefault="00C76FA7">
      <w:pPr>
        <w:jc w:val="center"/>
        <w:rPr>
          <w:rFonts w:ascii="Arial" w:eastAsia="Arial" w:hAnsi="Arial" w:cs="Arial"/>
          <w:b/>
          <w:sz w:val="32"/>
          <w:szCs w:val="32"/>
        </w:rPr>
      </w:pPr>
      <w:r>
        <w:rPr>
          <w:rFonts w:ascii="Arial" w:eastAsia="Arial" w:hAnsi="Arial" w:cs="Arial"/>
          <w:b/>
          <w:sz w:val="32"/>
          <w:szCs w:val="32"/>
        </w:rPr>
        <w:t>Newsletter – May 2025</w:t>
      </w:r>
    </w:p>
    <w:p w14:paraId="6DB787E0" w14:textId="77777777" w:rsidR="0086791F" w:rsidRPr="00441758" w:rsidRDefault="00C76FA7">
      <w:pPr>
        <w:jc w:val="both"/>
        <w:rPr>
          <w:rFonts w:ascii="Arial" w:eastAsia="Arial" w:hAnsi="Arial" w:cs="Arial"/>
        </w:rPr>
      </w:pPr>
      <w:bookmarkStart w:id="0" w:name="_heading=h.30j0zll" w:colFirst="0" w:colLast="0"/>
      <w:bookmarkEnd w:id="0"/>
      <w:r w:rsidRPr="00441758">
        <w:rPr>
          <w:rFonts w:ascii="Arial" w:eastAsia="Arial" w:hAnsi="Arial" w:cs="Arial"/>
        </w:rPr>
        <w:t>Hello to all East Midlands’ people with Parkinson’s (</w:t>
      </w:r>
      <w:proofErr w:type="spellStart"/>
      <w:r w:rsidRPr="00441758">
        <w:rPr>
          <w:rFonts w:ascii="Arial" w:eastAsia="Arial" w:hAnsi="Arial" w:cs="Arial"/>
        </w:rPr>
        <w:t>PwP</w:t>
      </w:r>
      <w:proofErr w:type="spellEnd"/>
      <w:r w:rsidRPr="00441758">
        <w:rPr>
          <w:rFonts w:ascii="Arial" w:eastAsia="Arial" w:hAnsi="Arial" w:cs="Arial"/>
        </w:rPr>
        <w:t xml:space="preserve">) and those further afield, their </w:t>
      </w:r>
      <w:proofErr w:type="spellStart"/>
      <w:r w:rsidRPr="00441758">
        <w:rPr>
          <w:rFonts w:ascii="Arial" w:eastAsia="Arial" w:hAnsi="Arial" w:cs="Arial"/>
        </w:rPr>
        <w:t>carers</w:t>
      </w:r>
      <w:proofErr w:type="spellEnd"/>
      <w:r w:rsidRPr="00441758">
        <w:rPr>
          <w:rFonts w:ascii="Arial" w:eastAsia="Arial" w:hAnsi="Arial" w:cs="Arial"/>
        </w:rPr>
        <w:t>, families, health professionals and others reading this May 2025 edition of the PEMRIG newsletter. Please consult the PEMRIG website (</w:t>
      </w:r>
      <w:hyperlink r:id="rId10">
        <w:r w:rsidRPr="00441758">
          <w:rPr>
            <w:rFonts w:ascii="Arial" w:eastAsia="Arial" w:hAnsi="Arial" w:cs="Arial"/>
            <w:u w:val="single"/>
          </w:rPr>
          <w:t>https://pemrig.org.uk</w:t>
        </w:r>
      </w:hyperlink>
      <w:r w:rsidRPr="00441758">
        <w:rPr>
          <w:rFonts w:ascii="Arial" w:eastAsia="Arial" w:hAnsi="Arial" w:cs="Arial"/>
        </w:rPr>
        <w:t xml:space="preserve">) for details of past laboratory visits and research seminars, including talks from our successful Face 2 Face meeting of September 2024. </w:t>
      </w:r>
    </w:p>
    <w:p w14:paraId="34E482A7" w14:textId="77777777" w:rsidR="0086791F" w:rsidRPr="00441758" w:rsidRDefault="00C76FA7">
      <w:pPr>
        <w:jc w:val="both"/>
        <w:rPr>
          <w:rFonts w:ascii="Arial" w:eastAsia="Arial" w:hAnsi="Arial" w:cs="Arial"/>
        </w:rPr>
      </w:pPr>
      <w:r w:rsidRPr="00441758">
        <w:rPr>
          <w:rFonts w:ascii="Arial" w:eastAsia="Arial" w:hAnsi="Arial" w:cs="Arial"/>
        </w:rPr>
        <w:t xml:space="preserve">PEMRIG is one of thirteen Parkinson’s UK affiliated ‘Research Interest Groups’ around the UK. The aim of the RIGs is to interest </w:t>
      </w:r>
      <w:proofErr w:type="spellStart"/>
      <w:r w:rsidRPr="00441758">
        <w:rPr>
          <w:rFonts w:ascii="Arial" w:eastAsia="Arial" w:hAnsi="Arial" w:cs="Arial"/>
        </w:rPr>
        <w:t>PwPs</w:t>
      </w:r>
      <w:proofErr w:type="spellEnd"/>
      <w:r w:rsidRPr="00441758">
        <w:rPr>
          <w:rFonts w:ascii="Arial" w:eastAsia="Arial" w:hAnsi="Arial" w:cs="Arial"/>
        </w:rPr>
        <w:t xml:space="preserve">, their </w:t>
      </w:r>
      <w:proofErr w:type="spellStart"/>
      <w:r w:rsidRPr="00441758">
        <w:rPr>
          <w:rFonts w:ascii="Arial" w:eastAsia="Arial" w:hAnsi="Arial" w:cs="Arial"/>
        </w:rPr>
        <w:t>carers</w:t>
      </w:r>
      <w:proofErr w:type="spellEnd"/>
      <w:r w:rsidRPr="00441758">
        <w:rPr>
          <w:rFonts w:ascii="Arial" w:eastAsia="Arial" w:hAnsi="Arial" w:cs="Arial"/>
        </w:rPr>
        <w:t xml:space="preserve"> and friends in the exciting Parkinson’s research going on in the UK and all round the world. By following the research, we can see that steady progress is being made to understand and conquer Parkinson’s’.</w:t>
      </w:r>
    </w:p>
    <w:p w14:paraId="3D751842" w14:textId="2320644B" w:rsidR="0086791F" w:rsidRPr="00441758" w:rsidRDefault="00C76FA7">
      <w:pPr>
        <w:jc w:val="both"/>
        <w:rPr>
          <w:rFonts w:ascii="Arial" w:eastAsia="Arial" w:hAnsi="Arial" w:cs="Arial"/>
          <w:b/>
          <w:i/>
          <w:color w:val="1155CC"/>
          <w:u w:val="single"/>
        </w:rPr>
      </w:pPr>
      <w:r w:rsidRPr="00441758">
        <w:rPr>
          <w:rFonts w:ascii="Arial" w:eastAsia="Arial" w:hAnsi="Arial" w:cs="Arial"/>
          <w:b/>
          <w:i/>
          <w:color w:val="222222"/>
          <w:highlight w:val="white"/>
        </w:rPr>
        <w:t xml:space="preserve">If you know </w:t>
      </w:r>
      <w:r w:rsidR="00DF33B4" w:rsidRPr="00441758">
        <w:rPr>
          <w:rFonts w:ascii="Arial" w:eastAsia="Arial" w:hAnsi="Arial" w:cs="Arial"/>
          <w:b/>
          <w:i/>
          <w:color w:val="222222"/>
          <w:highlight w:val="white"/>
        </w:rPr>
        <w:t xml:space="preserve">of </w:t>
      </w:r>
      <w:r w:rsidRPr="00441758">
        <w:rPr>
          <w:rFonts w:ascii="Arial" w:eastAsia="Arial" w:hAnsi="Arial" w:cs="Arial"/>
          <w:b/>
          <w:i/>
          <w:color w:val="222222"/>
          <w:highlight w:val="white"/>
        </w:rPr>
        <w:t xml:space="preserve">anyone who would like to be added to the mailing list for this monthly online newsletter, please contact </w:t>
      </w:r>
      <w:r w:rsidRPr="00441758">
        <w:rPr>
          <w:rFonts w:ascii="Arial" w:eastAsia="Arial" w:hAnsi="Arial" w:cs="Arial"/>
          <w:b/>
          <w:i/>
        </w:rPr>
        <w:t>Liz Nash, PEMRIG’s acting Chair and Research Support Network Lead at Parkinson's UK by email at: </w:t>
      </w:r>
      <w:r w:rsidRPr="00441758">
        <w:rPr>
          <w:rFonts w:ascii="Arial" w:eastAsia="Arial" w:hAnsi="Arial" w:cs="Arial"/>
          <w:b/>
          <w:i/>
          <w:color w:val="1155CC"/>
          <w:u w:val="single"/>
        </w:rPr>
        <w:t>lnash@parkinsons.org.uk</w:t>
      </w:r>
    </w:p>
    <w:p w14:paraId="503082C7" w14:textId="77777777" w:rsidR="0086791F" w:rsidRDefault="00C76FA7">
      <w:pPr>
        <w:spacing w:line="240" w:lineRule="auto"/>
        <w:jc w:val="both"/>
        <w:rPr>
          <w:rFonts w:ascii="Arial" w:eastAsia="Arial" w:hAnsi="Arial" w:cs="Arial"/>
          <w:b/>
          <w:sz w:val="28"/>
          <w:szCs w:val="28"/>
        </w:rPr>
      </w:pPr>
      <w:r>
        <w:rPr>
          <w:rFonts w:ascii="Arial" w:eastAsia="Arial" w:hAnsi="Arial" w:cs="Arial"/>
          <w:b/>
          <w:sz w:val="28"/>
          <w:szCs w:val="28"/>
        </w:rPr>
        <w:t>Podcast of the month</w:t>
      </w:r>
    </w:p>
    <w:p w14:paraId="5BA79FD9" w14:textId="1FF084EE" w:rsidR="00BD1C4D" w:rsidRDefault="00FE77E9">
      <w:pPr>
        <w:shd w:val="clear" w:color="auto" w:fill="FFFFFF"/>
        <w:spacing w:line="240" w:lineRule="auto"/>
        <w:jc w:val="both"/>
        <w:rPr>
          <w:rFonts w:ascii="Arial" w:eastAsia="Arial" w:hAnsi="Arial" w:cs="Arial"/>
          <w:b/>
          <w:color w:val="000000"/>
        </w:rPr>
      </w:pPr>
      <w:r>
        <w:rPr>
          <w:rFonts w:ascii="Arial" w:eastAsia="Arial" w:hAnsi="Arial" w:cs="Arial"/>
          <w:b/>
          <w:color w:val="000000"/>
        </w:rPr>
        <w:t xml:space="preserve">The No Silver </w:t>
      </w:r>
      <w:r w:rsidR="0025743C">
        <w:rPr>
          <w:rFonts w:ascii="Arial" w:eastAsia="Arial" w:hAnsi="Arial" w:cs="Arial"/>
          <w:b/>
          <w:color w:val="000000"/>
        </w:rPr>
        <w:t>Bullet</w:t>
      </w:r>
      <w:r>
        <w:rPr>
          <w:rFonts w:ascii="Arial" w:eastAsia="Arial" w:hAnsi="Arial" w:cs="Arial"/>
          <w:b/>
          <w:color w:val="000000"/>
        </w:rPr>
        <w:t xml:space="preserve"> 4PD team have</w:t>
      </w:r>
      <w:r w:rsidR="0025743C">
        <w:rPr>
          <w:rFonts w:ascii="Arial" w:eastAsia="Arial" w:hAnsi="Arial" w:cs="Arial"/>
          <w:b/>
          <w:color w:val="000000"/>
        </w:rPr>
        <w:t xml:space="preserve"> </w:t>
      </w:r>
      <w:r w:rsidR="001F1F5D">
        <w:rPr>
          <w:rFonts w:ascii="Arial" w:eastAsia="Arial" w:hAnsi="Arial" w:cs="Arial"/>
          <w:b/>
          <w:color w:val="000000"/>
        </w:rPr>
        <w:t>produced a</w:t>
      </w:r>
      <w:r w:rsidR="00B55EBE">
        <w:rPr>
          <w:rFonts w:ascii="Arial" w:eastAsia="Arial" w:hAnsi="Arial" w:cs="Arial"/>
          <w:b/>
          <w:color w:val="000000"/>
        </w:rPr>
        <w:t xml:space="preserve"> new </w:t>
      </w:r>
      <w:r w:rsidR="00EA66A6">
        <w:rPr>
          <w:rFonts w:ascii="Arial" w:eastAsia="Arial" w:hAnsi="Arial" w:cs="Arial"/>
          <w:b/>
          <w:color w:val="000000"/>
        </w:rPr>
        <w:t xml:space="preserve">quite short </w:t>
      </w:r>
      <w:r w:rsidR="001F1F5D">
        <w:rPr>
          <w:rFonts w:ascii="Arial" w:eastAsia="Arial" w:hAnsi="Arial" w:cs="Arial"/>
          <w:b/>
          <w:color w:val="000000"/>
        </w:rPr>
        <w:t>You Tub</w:t>
      </w:r>
      <w:r w:rsidR="0071767F">
        <w:rPr>
          <w:rFonts w:ascii="Arial" w:eastAsia="Arial" w:hAnsi="Arial" w:cs="Arial"/>
          <w:b/>
          <w:color w:val="000000"/>
        </w:rPr>
        <w:t>e</w:t>
      </w:r>
      <w:r w:rsidR="001F1F5D">
        <w:rPr>
          <w:rFonts w:ascii="Arial" w:eastAsia="Arial" w:hAnsi="Arial" w:cs="Arial"/>
          <w:b/>
          <w:color w:val="000000"/>
        </w:rPr>
        <w:t xml:space="preserve"> video wi</w:t>
      </w:r>
      <w:r w:rsidR="00F6005D">
        <w:rPr>
          <w:rFonts w:ascii="Arial" w:eastAsia="Arial" w:hAnsi="Arial" w:cs="Arial"/>
          <w:b/>
          <w:color w:val="000000"/>
        </w:rPr>
        <w:t>t</w:t>
      </w:r>
      <w:r w:rsidR="001F1F5D">
        <w:rPr>
          <w:rFonts w:ascii="Arial" w:eastAsia="Arial" w:hAnsi="Arial" w:cs="Arial"/>
          <w:b/>
          <w:color w:val="000000"/>
        </w:rPr>
        <w:t>h</w:t>
      </w:r>
      <w:r w:rsidR="00F6005D">
        <w:rPr>
          <w:rFonts w:ascii="Arial" w:eastAsia="Arial" w:hAnsi="Arial" w:cs="Arial"/>
          <w:b/>
          <w:color w:val="000000"/>
        </w:rPr>
        <w:t xml:space="preserve"> </w:t>
      </w:r>
      <w:r w:rsidR="001F1F5D">
        <w:rPr>
          <w:rFonts w:ascii="Arial" w:eastAsia="Arial" w:hAnsi="Arial" w:cs="Arial"/>
          <w:b/>
          <w:color w:val="000000"/>
        </w:rPr>
        <w:t>an</w:t>
      </w:r>
      <w:r w:rsidR="00EA66A6">
        <w:rPr>
          <w:rFonts w:ascii="Arial" w:eastAsia="Arial" w:hAnsi="Arial" w:cs="Arial"/>
          <w:b/>
          <w:color w:val="000000"/>
        </w:rPr>
        <w:t>other</w:t>
      </w:r>
      <w:r w:rsidR="001F1F5D">
        <w:rPr>
          <w:rFonts w:ascii="Arial" w:eastAsia="Arial" w:hAnsi="Arial" w:cs="Arial"/>
          <w:b/>
          <w:color w:val="000000"/>
        </w:rPr>
        <w:t xml:space="preserve"> expert</w:t>
      </w:r>
      <w:r w:rsidR="00F6005D">
        <w:rPr>
          <w:rFonts w:ascii="Arial" w:eastAsia="Arial" w:hAnsi="Arial" w:cs="Arial"/>
          <w:b/>
          <w:color w:val="000000"/>
        </w:rPr>
        <w:t xml:space="preserve"> ans</w:t>
      </w:r>
      <w:r w:rsidR="001F1F5D">
        <w:rPr>
          <w:rFonts w:ascii="Arial" w:eastAsia="Arial" w:hAnsi="Arial" w:cs="Arial"/>
          <w:b/>
          <w:color w:val="000000"/>
        </w:rPr>
        <w:t>wering further questions about Mucu</w:t>
      </w:r>
      <w:r w:rsidR="00F6005D">
        <w:rPr>
          <w:rFonts w:ascii="Arial" w:eastAsia="Arial" w:hAnsi="Arial" w:cs="Arial"/>
          <w:b/>
          <w:color w:val="000000"/>
        </w:rPr>
        <w:t>n</w:t>
      </w:r>
      <w:r w:rsidR="001F1F5D">
        <w:rPr>
          <w:rFonts w:ascii="Arial" w:eastAsia="Arial" w:hAnsi="Arial" w:cs="Arial"/>
          <w:b/>
          <w:color w:val="000000"/>
        </w:rPr>
        <w:t>a pruriens. Ch</w:t>
      </w:r>
      <w:r w:rsidR="00F6005D">
        <w:rPr>
          <w:rFonts w:ascii="Arial" w:eastAsia="Arial" w:hAnsi="Arial" w:cs="Arial"/>
          <w:b/>
          <w:color w:val="000000"/>
        </w:rPr>
        <w:t>e</w:t>
      </w:r>
      <w:r w:rsidR="001F1F5D">
        <w:rPr>
          <w:rFonts w:ascii="Arial" w:eastAsia="Arial" w:hAnsi="Arial" w:cs="Arial"/>
          <w:b/>
          <w:color w:val="000000"/>
        </w:rPr>
        <w:t xml:space="preserve">ck out </w:t>
      </w:r>
      <w:r w:rsidR="0028185E">
        <w:rPr>
          <w:rFonts w:ascii="Arial" w:eastAsia="Arial" w:hAnsi="Arial" w:cs="Arial"/>
          <w:b/>
          <w:color w:val="000000"/>
        </w:rPr>
        <w:t xml:space="preserve">No </w:t>
      </w:r>
      <w:r w:rsidR="00E63C81">
        <w:rPr>
          <w:rFonts w:ascii="Arial" w:eastAsia="Arial" w:hAnsi="Arial" w:cs="Arial"/>
          <w:b/>
          <w:color w:val="000000"/>
        </w:rPr>
        <w:t xml:space="preserve">6 </w:t>
      </w:r>
      <w:r w:rsidR="0028185E">
        <w:rPr>
          <w:rFonts w:ascii="Arial" w:eastAsia="Arial" w:hAnsi="Arial" w:cs="Arial"/>
          <w:b/>
          <w:color w:val="000000"/>
        </w:rPr>
        <w:t>in th</w:t>
      </w:r>
      <w:r w:rsidR="00F6005D">
        <w:rPr>
          <w:rFonts w:ascii="Arial" w:eastAsia="Arial" w:hAnsi="Arial" w:cs="Arial"/>
          <w:b/>
          <w:color w:val="000000"/>
        </w:rPr>
        <w:t>e</w:t>
      </w:r>
      <w:r w:rsidR="0028185E">
        <w:rPr>
          <w:rFonts w:ascii="Arial" w:eastAsia="Arial" w:hAnsi="Arial" w:cs="Arial"/>
          <w:b/>
          <w:color w:val="000000"/>
        </w:rPr>
        <w:t xml:space="preserve"> </w:t>
      </w:r>
      <w:r w:rsidR="00E63C81">
        <w:rPr>
          <w:rFonts w:ascii="Arial" w:eastAsia="Arial" w:hAnsi="Arial" w:cs="Arial"/>
          <w:b/>
          <w:color w:val="000000"/>
        </w:rPr>
        <w:t>f</w:t>
      </w:r>
      <w:r w:rsidR="0028185E">
        <w:rPr>
          <w:rFonts w:ascii="Arial" w:eastAsia="Arial" w:hAnsi="Arial" w:cs="Arial"/>
          <w:b/>
          <w:color w:val="000000"/>
        </w:rPr>
        <w:t>orthcoming talks section below</w:t>
      </w:r>
      <w:r w:rsidR="00E779D8">
        <w:rPr>
          <w:rFonts w:ascii="Arial" w:eastAsia="Arial" w:hAnsi="Arial" w:cs="Arial"/>
          <w:b/>
          <w:color w:val="000000"/>
        </w:rPr>
        <w:t>.</w:t>
      </w:r>
      <w:r w:rsidR="0071767F">
        <w:rPr>
          <w:rFonts w:ascii="Arial" w:eastAsia="Arial" w:hAnsi="Arial" w:cs="Arial"/>
          <w:b/>
          <w:color w:val="000000"/>
        </w:rPr>
        <w:t xml:space="preserve"> </w:t>
      </w:r>
    </w:p>
    <w:p w14:paraId="650003E9" w14:textId="48AC3B72" w:rsidR="0086791F" w:rsidRDefault="00C76FA7">
      <w:pPr>
        <w:shd w:val="clear" w:color="auto" w:fill="FFFFFF"/>
        <w:spacing w:line="240" w:lineRule="auto"/>
        <w:jc w:val="both"/>
        <w:rPr>
          <w:rFonts w:ascii="Arial" w:eastAsia="Arial" w:hAnsi="Arial" w:cs="Arial"/>
          <w:b/>
        </w:rPr>
      </w:pPr>
      <w:r>
        <w:rPr>
          <w:rFonts w:ascii="Arial" w:eastAsia="Arial" w:hAnsi="Arial" w:cs="Arial"/>
          <w:b/>
          <w:sz w:val="28"/>
          <w:szCs w:val="28"/>
        </w:rPr>
        <w:t>SIGN THE PARKY PETITION</w:t>
      </w:r>
      <w:r>
        <w:rPr>
          <w:rFonts w:ascii="Arial" w:eastAsia="Arial" w:hAnsi="Arial" w:cs="Arial"/>
          <w:b/>
        </w:rPr>
        <w:t xml:space="preserve"> – </w:t>
      </w:r>
    </w:p>
    <w:p w14:paraId="4CA2DFE7" w14:textId="04521CB4" w:rsidR="0086791F" w:rsidRPr="00174C59" w:rsidRDefault="002B4140">
      <w:pPr>
        <w:shd w:val="clear" w:color="auto" w:fill="FFFFFF"/>
        <w:spacing w:line="240" w:lineRule="auto"/>
        <w:jc w:val="both"/>
        <w:rPr>
          <w:rFonts w:ascii="Arial" w:eastAsia="Arial" w:hAnsi="Arial" w:cs="Arial"/>
          <w:b/>
        </w:rPr>
      </w:pPr>
      <w:r>
        <w:rPr>
          <w:rFonts w:ascii="Arial" w:eastAsia="Arial" w:hAnsi="Arial" w:cs="Arial"/>
          <w:b/>
          <w:i/>
          <w:color w:val="0B0C0C"/>
        </w:rPr>
        <w:t>A</w:t>
      </w:r>
      <w:r w:rsidR="00C76FA7" w:rsidRPr="00174C59">
        <w:rPr>
          <w:rFonts w:ascii="Arial" w:eastAsia="Arial" w:hAnsi="Arial" w:cs="Arial"/>
          <w:b/>
          <w:i/>
          <w:color w:val="0B0C0C"/>
        </w:rPr>
        <w:t xml:space="preserve"> new petition asking for Increased funding for people with Parkinson’s and the implementation of the "Parky Charter"</w:t>
      </w:r>
      <w:r w:rsidR="00F34BB1">
        <w:rPr>
          <w:rFonts w:ascii="Arial" w:eastAsia="Arial" w:hAnsi="Arial" w:cs="Arial"/>
          <w:b/>
          <w:i/>
          <w:color w:val="0B0C0C"/>
        </w:rPr>
        <w:t xml:space="preserve"> </w:t>
      </w:r>
      <w:r w:rsidR="00C76FA7" w:rsidRPr="00174C59">
        <w:rPr>
          <w:rFonts w:ascii="Arial" w:eastAsia="Arial" w:hAnsi="Arial" w:cs="Arial"/>
          <w:b/>
          <w:i/>
          <w:color w:val="0B0C0C"/>
        </w:rPr>
        <w:t xml:space="preserve">has been started. The petition which is supported by Parkinson’s UK, Cure Parkinson’s and Spotlight YOPD aims to reach 100,000 signatures at which point it will be considered for debate in Parliament. So far over 18,000 signatures have been collected so </w:t>
      </w:r>
      <w:r w:rsidR="008947C5">
        <w:rPr>
          <w:rFonts w:ascii="Arial" w:eastAsia="Arial" w:hAnsi="Arial" w:cs="Arial"/>
          <w:b/>
          <w:i/>
          <w:color w:val="0B0C0C"/>
        </w:rPr>
        <w:t>t</w:t>
      </w:r>
      <w:r w:rsidR="00C76FA7" w:rsidRPr="00174C59">
        <w:rPr>
          <w:rFonts w:ascii="Arial" w:eastAsia="Arial" w:hAnsi="Arial" w:cs="Arial"/>
          <w:b/>
          <w:i/>
          <w:color w:val="0B0C0C"/>
        </w:rPr>
        <w:t xml:space="preserve">here is a long way to go. </w:t>
      </w:r>
      <w:r w:rsidR="0021273D">
        <w:rPr>
          <w:rFonts w:ascii="Arial" w:eastAsia="Arial" w:hAnsi="Arial" w:cs="Arial"/>
          <w:b/>
          <w:i/>
          <w:color w:val="0B0C0C"/>
        </w:rPr>
        <w:t>P</w:t>
      </w:r>
      <w:r w:rsidR="00C76FA7" w:rsidRPr="00174C59">
        <w:rPr>
          <w:rFonts w:ascii="Arial" w:eastAsia="Arial" w:hAnsi="Arial" w:cs="Arial"/>
          <w:b/>
          <w:i/>
          <w:color w:val="0B0C0C"/>
        </w:rPr>
        <w:t xml:space="preserve">lease use </w:t>
      </w:r>
      <w:hyperlink r:id="rId11">
        <w:r w:rsidR="00C76FA7" w:rsidRPr="00174C59">
          <w:rPr>
            <w:rFonts w:ascii="Arial" w:eastAsia="Arial" w:hAnsi="Arial" w:cs="Arial"/>
            <w:b/>
            <w:i/>
            <w:color w:val="1155CC"/>
            <w:u w:val="single"/>
          </w:rPr>
          <w:t>this link</w:t>
        </w:r>
      </w:hyperlink>
      <w:r w:rsidR="00C76FA7" w:rsidRPr="00174C59">
        <w:rPr>
          <w:rFonts w:ascii="Arial" w:eastAsia="Arial" w:hAnsi="Arial" w:cs="Arial"/>
          <w:b/>
          <w:i/>
          <w:color w:val="0B0C0C"/>
        </w:rPr>
        <w:t xml:space="preserve"> to access the petition and sign.</w:t>
      </w:r>
    </w:p>
    <w:p w14:paraId="1F748E17" w14:textId="044EDA88" w:rsidR="0086791F" w:rsidRDefault="00C76FA7">
      <w:pPr>
        <w:spacing w:line="240" w:lineRule="auto"/>
        <w:jc w:val="both"/>
        <w:rPr>
          <w:rFonts w:ascii="Arial" w:eastAsia="Arial" w:hAnsi="Arial" w:cs="Arial"/>
          <w:b/>
          <w:sz w:val="28"/>
          <w:szCs w:val="28"/>
        </w:rPr>
      </w:pPr>
      <w:r>
        <w:rPr>
          <w:rFonts w:ascii="Arial" w:eastAsia="Arial" w:hAnsi="Arial" w:cs="Arial"/>
          <w:b/>
          <w:sz w:val="28"/>
          <w:szCs w:val="28"/>
        </w:rPr>
        <w:t>WHAT’S NEW FROM PEMRIG?</w:t>
      </w:r>
    </w:p>
    <w:p w14:paraId="557BD4C8" w14:textId="7B02C36F" w:rsidR="0086791F" w:rsidRPr="0021273D" w:rsidRDefault="00C76FA7">
      <w:pPr>
        <w:spacing w:line="240" w:lineRule="auto"/>
        <w:jc w:val="both"/>
        <w:rPr>
          <w:rFonts w:ascii="Arial" w:eastAsia="Arial" w:hAnsi="Arial" w:cs="Arial"/>
          <w:b/>
        </w:rPr>
      </w:pPr>
      <w:r w:rsidRPr="0021273D">
        <w:rPr>
          <w:rFonts w:ascii="Arial" w:eastAsia="Arial" w:hAnsi="Arial" w:cs="Arial"/>
          <w:b/>
        </w:rPr>
        <w:t>May 6</w:t>
      </w:r>
      <w:r w:rsidRPr="0021273D">
        <w:rPr>
          <w:rFonts w:ascii="Arial" w:eastAsia="Arial" w:hAnsi="Arial" w:cs="Arial"/>
          <w:b/>
          <w:vertAlign w:val="superscript"/>
        </w:rPr>
        <w:t>th</w:t>
      </w:r>
      <w:r w:rsidRPr="0021273D">
        <w:rPr>
          <w:rFonts w:ascii="Arial" w:eastAsia="Arial" w:hAnsi="Arial" w:cs="Arial"/>
          <w:b/>
        </w:rPr>
        <w:t xml:space="preserve"> from 12.00 midday to 1.00pm - a research </w:t>
      </w:r>
      <w:proofErr w:type="gramStart"/>
      <w:r w:rsidRPr="0021273D">
        <w:rPr>
          <w:rFonts w:ascii="Arial" w:eastAsia="Arial" w:hAnsi="Arial" w:cs="Arial"/>
          <w:b/>
        </w:rPr>
        <w:t>talk</w:t>
      </w:r>
      <w:proofErr w:type="gramEnd"/>
      <w:r w:rsidRPr="0021273D">
        <w:rPr>
          <w:rFonts w:ascii="Arial" w:eastAsia="Arial" w:hAnsi="Arial" w:cs="Arial"/>
          <w:b/>
        </w:rPr>
        <w:t xml:space="preserve"> from Dr Tom Payne of Sheffield about his research on what goes wrong with mitochondria in Parkinson’s.</w:t>
      </w:r>
      <w:r w:rsidR="0099622B">
        <w:rPr>
          <w:rFonts w:ascii="Arial" w:eastAsia="Arial" w:hAnsi="Arial" w:cs="Arial"/>
          <w:b/>
        </w:rPr>
        <w:t xml:space="preserve"> (see </w:t>
      </w:r>
      <w:r w:rsidR="005E374C">
        <w:rPr>
          <w:rFonts w:ascii="Arial" w:eastAsia="Arial" w:hAnsi="Arial" w:cs="Arial"/>
          <w:b/>
        </w:rPr>
        <w:t>Forthcoming talk</w:t>
      </w:r>
      <w:r w:rsidR="00E96AA7">
        <w:rPr>
          <w:rFonts w:ascii="Arial" w:eastAsia="Arial" w:hAnsi="Arial" w:cs="Arial"/>
          <w:b/>
        </w:rPr>
        <w:t xml:space="preserve">s No 4 </w:t>
      </w:r>
      <w:r w:rsidR="0099622B">
        <w:rPr>
          <w:rFonts w:ascii="Arial" w:eastAsia="Arial" w:hAnsi="Arial" w:cs="Arial"/>
          <w:b/>
        </w:rPr>
        <w:t>below).</w:t>
      </w:r>
      <w:r w:rsidRPr="0021273D">
        <w:rPr>
          <w:rFonts w:ascii="Arial" w:eastAsia="Arial" w:hAnsi="Arial" w:cs="Arial"/>
          <w:b/>
        </w:rPr>
        <w:t xml:space="preserve"> This talk will be recorded for the PEMRIG website so you </w:t>
      </w:r>
      <w:r w:rsidR="003149D8">
        <w:rPr>
          <w:rFonts w:ascii="Arial" w:eastAsia="Arial" w:hAnsi="Arial" w:cs="Arial"/>
          <w:b/>
        </w:rPr>
        <w:t xml:space="preserve">can </w:t>
      </w:r>
      <w:r w:rsidRPr="0021273D">
        <w:rPr>
          <w:rFonts w:ascii="Arial" w:eastAsia="Arial" w:hAnsi="Arial" w:cs="Arial"/>
          <w:b/>
        </w:rPr>
        <w:t>catch it later</w:t>
      </w:r>
      <w:r w:rsidR="007679CD">
        <w:rPr>
          <w:rFonts w:ascii="Arial" w:eastAsia="Arial" w:hAnsi="Arial" w:cs="Arial"/>
          <w:b/>
        </w:rPr>
        <w:t xml:space="preserve"> if </w:t>
      </w:r>
      <w:r w:rsidR="00B85D35">
        <w:rPr>
          <w:rFonts w:ascii="Arial" w:eastAsia="Arial" w:hAnsi="Arial" w:cs="Arial"/>
          <w:b/>
        </w:rPr>
        <w:t>you don’t want to hear it over lunchtime</w:t>
      </w:r>
      <w:r w:rsidRPr="0021273D">
        <w:rPr>
          <w:rFonts w:ascii="Arial" w:eastAsia="Arial" w:hAnsi="Arial" w:cs="Arial"/>
          <w:b/>
        </w:rPr>
        <w:t xml:space="preserve">. </w:t>
      </w:r>
      <w:r w:rsidR="0086449A">
        <w:rPr>
          <w:rFonts w:ascii="Arial" w:eastAsia="Arial" w:hAnsi="Arial" w:cs="Arial"/>
          <w:b/>
        </w:rPr>
        <w:t>I</w:t>
      </w:r>
      <w:r w:rsidRPr="0021273D">
        <w:rPr>
          <w:rFonts w:ascii="Arial" w:eastAsia="Arial" w:hAnsi="Arial" w:cs="Arial"/>
          <w:b/>
        </w:rPr>
        <w:t xml:space="preserve">f you want to submit a question in advance, please email it to: </w:t>
      </w:r>
      <w:hyperlink r:id="rId12">
        <w:r w:rsidRPr="0021273D">
          <w:rPr>
            <w:rFonts w:ascii="Arial" w:eastAsia="Arial" w:hAnsi="Arial" w:cs="Arial"/>
            <w:b/>
            <w:color w:val="0563C1"/>
            <w:u w:val="single"/>
          </w:rPr>
          <w:t>docpete920@gmail.com</w:t>
        </w:r>
      </w:hyperlink>
      <w:r w:rsidRPr="0021273D">
        <w:rPr>
          <w:rFonts w:ascii="Arial" w:eastAsia="Arial" w:hAnsi="Arial" w:cs="Arial"/>
          <w:b/>
        </w:rPr>
        <w:t>. Questions about aspects of your own Parkinson’s journey, diagnosis, medication, etc., should be put to your consultant or GP.</w:t>
      </w:r>
    </w:p>
    <w:p w14:paraId="0A9EE0FD" w14:textId="31B33229" w:rsidR="0086791F" w:rsidRPr="0021273D" w:rsidRDefault="00931A58">
      <w:pPr>
        <w:spacing w:line="240" w:lineRule="auto"/>
        <w:jc w:val="both"/>
        <w:rPr>
          <w:rFonts w:ascii="Arial" w:eastAsia="Arial" w:hAnsi="Arial" w:cs="Arial"/>
          <w:b/>
        </w:rPr>
      </w:pPr>
      <w:r>
        <w:rPr>
          <w:rFonts w:ascii="Arial" w:eastAsia="Arial" w:hAnsi="Arial" w:cs="Arial"/>
          <w:b/>
        </w:rPr>
        <w:lastRenderedPageBreak/>
        <w:t xml:space="preserve">Next from </w:t>
      </w:r>
      <w:r w:rsidR="00C76FA7" w:rsidRPr="0021273D">
        <w:rPr>
          <w:rFonts w:ascii="Arial" w:eastAsia="Arial" w:hAnsi="Arial" w:cs="Arial"/>
          <w:b/>
        </w:rPr>
        <w:t>PEMRIG</w:t>
      </w:r>
      <w:r>
        <w:rPr>
          <w:rFonts w:ascii="Arial" w:eastAsia="Arial" w:hAnsi="Arial" w:cs="Arial"/>
          <w:b/>
        </w:rPr>
        <w:t xml:space="preserve">: </w:t>
      </w:r>
      <w:r w:rsidR="00C76FA7" w:rsidRPr="0021273D">
        <w:rPr>
          <w:rFonts w:ascii="Arial" w:eastAsia="Arial" w:hAnsi="Arial" w:cs="Arial"/>
          <w:b/>
        </w:rPr>
        <w:t xml:space="preserve">a 2-3 speaker online research </w:t>
      </w:r>
      <w:r w:rsidR="00F629D9">
        <w:rPr>
          <w:rFonts w:ascii="Arial" w:eastAsia="Arial" w:hAnsi="Arial" w:cs="Arial"/>
          <w:b/>
        </w:rPr>
        <w:t>session</w:t>
      </w:r>
      <w:r w:rsidR="00C76FA7" w:rsidRPr="0021273D">
        <w:rPr>
          <w:rFonts w:ascii="Arial" w:eastAsia="Arial" w:hAnsi="Arial" w:cs="Arial"/>
          <w:b/>
        </w:rPr>
        <w:t xml:space="preserve"> in the Autumn. Th</w:t>
      </w:r>
      <w:r w:rsidR="00684333">
        <w:rPr>
          <w:rFonts w:ascii="Arial" w:eastAsia="Arial" w:hAnsi="Arial" w:cs="Arial"/>
          <w:b/>
        </w:rPr>
        <w:t>e talks</w:t>
      </w:r>
      <w:r w:rsidR="00C76FA7" w:rsidRPr="0021273D">
        <w:rPr>
          <w:rFonts w:ascii="Arial" w:eastAsia="Arial" w:hAnsi="Arial" w:cs="Arial"/>
          <w:b/>
        </w:rPr>
        <w:t xml:space="preserve"> will emphasise the female perspective in Parkinson’s. More information in later newsletters!</w:t>
      </w:r>
    </w:p>
    <w:p w14:paraId="0C2A05B5" w14:textId="77777777" w:rsidR="0086791F" w:rsidRDefault="0086791F">
      <w:pPr>
        <w:pBdr>
          <w:top w:val="nil"/>
          <w:left w:val="nil"/>
          <w:bottom w:val="nil"/>
          <w:right w:val="nil"/>
          <w:between w:val="nil"/>
        </w:pBdr>
        <w:shd w:val="clear" w:color="auto" w:fill="FFFFFF"/>
        <w:spacing w:after="150" w:line="240" w:lineRule="auto"/>
        <w:rPr>
          <w:rFonts w:ascii="Arial" w:eastAsia="Arial" w:hAnsi="Arial" w:cs="Arial"/>
          <w:b/>
          <w:color w:val="222222"/>
          <w:sz w:val="28"/>
          <w:szCs w:val="28"/>
        </w:rPr>
      </w:pPr>
    </w:p>
    <w:p w14:paraId="4329A248" w14:textId="77777777" w:rsidR="0086791F" w:rsidRDefault="00C76FA7">
      <w:pPr>
        <w:pBdr>
          <w:top w:val="nil"/>
          <w:left w:val="nil"/>
          <w:bottom w:val="nil"/>
          <w:right w:val="nil"/>
          <w:between w:val="nil"/>
        </w:pBdr>
        <w:shd w:val="clear" w:color="auto" w:fill="FFFFFF"/>
        <w:spacing w:after="150" w:line="240" w:lineRule="auto"/>
        <w:rPr>
          <w:rFonts w:ascii="Arial" w:eastAsia="Arial" w:hAnsi="Arial" w:cs="Arial"/>
          <w:b/>
          <w:color w:val="222222"/>
          <w:sz w:val="32"/>
          <w:szCs w:val="32"/>
        </w:rPr>
      </w:pPr>
      <w:r w:rsidRPr="007D2A84">
        <w:rPr>
          <w:rFonts w:ascii="Arial" w:eastAsia="Arial" w:hAnsi="Arial" w:cs="Arial"/>
          <w:b/>
          <w:color w:val="222222"/>
          <w:sz w:val="32"/>
          <w:szCs w:val="32"/>
        </w:rPr>
        <w:t xml:space="preserve">FORTHCOMING AND RECENT TALKS ABOUT PARKINSON’S </w:t>
      </w:r>
    </w:p>
    <w:p w14:paraId="3A458418" w14:textId="39DD986E" w:rsidR="005E1672" w:rsidRPr="00F4071D" w:rsidRDefault="00302F58">
      <w:pPr>
        <w:pBdr>
          <w:top w:val="nil"/>
          <w:left w:val="nil"/>
          <w:bottom w:val="nil"/>
          <w:right w:val="nil"/>
          <w:between w:val="nil"/>
        </w:pBdr>
        <w:shd w:val="clear" w:color="auto" w:fill="FFFFFF"/>
        <w:spacing w:after="150" w:line="240" w:lineRule="auto"/>
        <w:rPr>
          <w:rFonts w:ascii="Arial" w:eastAsia="Arial" w:hAnsi="Arial" w:cs="Arial"/>
          <w:b/>
          <w:sz w:val="28"/>
          <w:szCs w:val="28"/>
        </w:rPr>
      </w:pPr>
      <w:r w:rsidRPr="00AE40E9">
        <w:rPr>
          <w:rFonts w:ascii="Arial" w:eastAsia="Arial" w:hAnsi="Arial" w:cs="Arial"/>
          <w:b/>
          <w:color w:val="222222"/>
        </w:rPr>
        <w:t xml:space="preserve">What a shame talks </w:t>
      </w:r>
      <w:r w:rsidR="00125560" w:rsidRPr="00AE40E9">
        <w:rPr>
          <w:rFonts w:ascii="Arial" w:eastAsia="Arial" w:hAnsi="Arial" w:cs="Arial"/>
          <w:b/>
          <w:color w:val="222222"/>
        </w:rPr>
        <w:t>1</w:t>
      </w:r>
      <w:r w:rsidR="00775EB4">
        <w:rPr>
          <w:rFonts w:ascii="Arial" w:eastAsia="Arial" w:hAnsi="Arial" w:cs="Arial"/>
          <w:b/>
          <w:color w:val="222222"/>
        </w:rPr>
        <w:t xml:space="preserve"> and</w:t>
      </w:r>
      <w:r w:rsidR="00AE40E9" w:rsidRPr="00AE40E9">
        <w:rPr>
          <w:rFonts w:ascii="Arial" w:eastAsia="Arial" w:hAnsi="Arial" w:cs="Arial"/>
          <w:b/>
          <w:color w:val="222222"/>
        </w:rPr>
        <w:t xml:space="preserve"> 2 </w:t>
      </w:r>
      <w:r w:rsidRPr="00AE40E9">
        <w:rPr>
          <w:rFonts w:ascii="Arial" w:eastAsia="Arial" w:hAnsi="Arial" w:cs="Arial"/>
          <w:b/>
          <w:color w:val="222222"/>
        </w:rPr>
        <w:t>advertised below clash when they are both</w:t>
      </w:r>
      <w:r w:rsidR="00485806">
        <w:rPr>
          <w:rFonts w:ascii="Arial" w:eastAsia="Arial" w:hAnsi="Arial" w:cs="Arial"/>
          <w:b/>
          <w:color w:val="222222"/>
        </w:rPr>
        <w:t xml:space="preserve"> of such importance</w:t>
      </w:r>
      <w:r w:rsidR="00DB65DB">
        <w:rPr>
          <w:rFonts w:ascii="Arial" w:eastAsia="Arial" w:hAnsi="Arial" w:cs="Arial"/>
          <w:b/>
          <w:color w:val="222222"/>
        </w:rPr>
        <w:t xml:space="preserve">! </w:t>
      </w:r>
      <w:r w:rsidR="00B87B14">
        <w:rPr>
          <w:rFonts w:ascii="Arial" w:eastAsia="Arial" w:hAnsi="Arial" w:cs="Arial"/>
          <w:b/>
          <w:color w:val="222222"/>
        </w:rPr>
        <w:t>R</w:t>
      </w:r>
      <w:r w:rsidR="00FF284A">
        <w:rPr>
          <w:rFonts w:ascii="Arial" w:eastAsia="Arial" w:hAnsi="Arial" w:cs="Arial"/>
          <w:b/>
          <w:color w:val="222222"/>
        </w:rPr>
        <w:t xml:space="preserve">ecordings of these sessions </w:t>
      </w:r>
      <w:r w:rsidR="00DB65DB">
        <w:rPr>
          <w:rFonts w:ascii="Arial" w:eastAsia="Arial" w:hAnsi="Arial" w:cs="Arial"/>
          <w:b/>
          <w:color w:val="222222"/>
        </w:rPr>
        <w:t>will</w:t>
      </w:r>
      <w:r w:rsidR="00DB65DB" w:rsidRPr="006926A1">
        <w:rPr>
          <w:rFonts w:ascii="Arial" w:eastAsia="Arial" w:hAnsi="Arial" w:cs="Arial"/>
          <w:b/>
          <w:color w:val="222222"/>
        </w:rPr>
        <w:t xml:space="preserve"> be</w:t>
      </w:r>
      <w:r w:rsidR="008F057B" w:rsidRPr="006926A1">
        <w:rPr>
          <w:rFonts w:ascii="Arial" w:eastAsia="Arial" w:hAnsi="Arial" w:cs="Arial"/>
          <w:b/>
          <w:color w:val="222222"/>
        </w:rPr>
        <w:t xml:space="preserve"> included in </w:t>
      </w:r>
      <w:r w:rsidR="006926A1" w:rsidRPr="006926A1">
        <w:rPr>
          <w:rFonts w:ascii="Arial" w:eastAsia="Arial" w:hAnsi="Arial" w:cs="Arial"/>
          <w:b/>
          <w:color w:val="222222"/>
        </w:rPr>
        <w:t>future</w:t>
      </w:r>
      <w:r w:rsidR="008F057B" w:rsidRPr="006926A1">
        <w:rPr>
          <w:rFonts w:ascii="Arial" w:eastAsia="Arial" w:hAnsi="Arial" w:cs="Arial"/>
          <w:b/>
          <w:color w:val="222222"/>
        </w:rPr>
        <w:t xml:space="preserve"> newsletter</w:t>
      </w:r>
      <w:r w:rsidR="006926A1" w:rsidRPr="006926A1">
        <w:rPr>
          <w:rFonts w:ascii="Arial" w:eastAsia="Arial" w:hAnsi="Arial" w:cs="Arial"/>
          <w:b/>
          <w:color w:val="222222"/>
        </w:rPr>
        <w:t>s</w:t>
      </w:r>
      <w:r w:rsidR="008F057B" w:rsidRPr="006926A1">
        <w:rPr>
          <w:rFonts w:ascii="Arial" w:eastAsia="Arial" w:hAnsi="Arial" w:cs="Arial"/>
          <w:b/>
          <w:color w:val="222222"/>
        </w:rPr>
        <w:t xml:space="preserve"> so you can catch both </w:t>
      </w:r>
      <w:r w:rsidR="0041019F" w:rsidRPr="006926A1">
        <w:rPr>
          <w:rFonts w:ascii="Arial" w:eastAsia="Arial" w:hAnsi="Arial" w:cs="Arial"/>
          <w:b/>
          <w:color w:val="222222"/>
        </w:rPr>
        <w:t>talks</w:t>
      </w:r>
      <w:r w:rsidR="005E1672" w:rsidRPr="006926A1">
        <w:rPr>
          <w:rFonts w:ascii="Arial" w:eastAsia="Arial" w:hAnsi="Arial" w:cs="Arial"/>
          <w:b/>
          <w:color w:val="222222"/>
        </w:rPr>
        <w:t xml:space="preserve"> later.</w:t>
      </w:r>
      <w:r w:rsidR="00C91957">
        <w:rPr>
          <w:rFonts w:ascii="Arial" w:eastAsia="Arial" w:hAnsi="Arial" w:cs="Arial"/>
          <w:b/>
          <w:color w:val="222222"/>
        </w:rPr>
        <w:t xml:space="preserve"> Prof </w:t>
      </w:r>
      <w:r w:rsidR="001C2FD9">
        <w:rPr>
          <w:rFonts w:ascii="Arial" w:eastAsia="Arial" w:hAnsi="Arial" w:cs="Arial"/>
          <w:b/>
          <w:color w:val="222222"/>
        </w:rPr>
        <w:t>Tansey’s talk at No 1 below is in the no Silver Bullet</w:t>
      </w:r>
      <w:r w:rsidR="00307B2B">
        <w:rPr>
          <w:rFonts w:ascii="Arial" w:eastAsia="Arial" w:hAnsi="Arial" w:cs="Arial"/>
          <w:b/>
          <w:color w:val="222222"/>
        </w:rPr>
        <w:t xml:space="preserve"> 4PD series.</w:t>
      </w:r>
    </w:p>
    <w:p w14:paraId="0DB00B9A" w14:textId="59147FE3" w:rsidR="006D36DD" w:rsidRPr="00F4071D" w:rsidRDefault="005E1672" w:rsidP="00E50208">
      <w:pPr>
        <w:pBdr>
          <w:top w:val="nil"/>
          <w:left w:val="nil"/>
          <w:bottom w:val="nil"/>
          <w:right w:val="nil"/>
          <w:between w:val="nil"/>
        </w:pBdr>
        <w:shd w:val="clear" w:color="auto" w:fill="FFFFFF"/>
        <w:spacing w:after="150" w:line="240" w:lineRule="auto"/>
        <w:rPr>
          <w:rFonts w:ascii="Arial" w:eastAsia="Arial" w:hAnsi="Arial" w:cs="Arial"/>
          <w:b/>
          <w:sz w:val="28"/>
          <w:szCs w:val="28"/>
        </w:rPr>
      </w:pPr>
      <w:r w:rsidRPr="00F4071D">
        <w:rPr>
          <w:rFonts w:ascii="Arial" w:eastAsia="Arial" w:hAnsi="Arial" w:cs="Arial"/>
          <w:b/>
          <w:sz w:val="28"/>
          <w:szCs w:val="28"/>
        </w:rPr>
        <w:t>1</w:t>
      </w:r>
      <w:r w:rsidR="00A27A15" w:rsidRPr="00F4071D">
        <w:rPr>
          <w:rFonts w:ascii="Arial" w:eastAsia="Arial" w:hAnsi="Arial" w:cs="Arial"/>
          <w:b/>
          <w:sz w:val="28"/>
          <w:szCs w:val="28"/>
        </w:rPr>
        <w:t>. Inflammation and Pa</w:t>
      </w:r>
      <w:r w:rsidR="00E5276F" w:rsidRPr="00F4071D">
        <w:rPr>
          <w:rFonts w:ascii="Arial" w:eastAsia="Arial" w:hAnsi="Arial" w:cs="Arial"/>
          <w:b/>
          <w:sz w:val="28"/>
          <w:szCs w:val="28"/>
        </w:rPr>
        <w:t>r</w:t>
      </w:r>
      <w:r w:rsidR="00A27A15" w:rsidRPr="00F4071D">
        <w:rPr>
          <w:rFonts w:ascii="Arial" w:eastAsia="Arial" w:hAnsi="Arial" w:cs="Arial"/>
          <w:b/>
          <w:sz w:val="28"/>
          <w:szCs w:val="28"/>
        </w:rPr>
        <w:t>kinson’s</w:t>
      </w:r>
      <w:r w:rsidR="00F17C72">
        <w:rPr>
          <w:rFonts w:ascii="Arial" w:eastAsia="Arial" w:hAnsi="Arial" w:cs="Arial"/>
          <w:b/>
          <w:sz w:val="28"/>
          <w:szCs w:val="28"/>
        </w:rPr>
        <w:t xml:space="preserve"> - </w:t>
      </w:r>
      <w:r w:rsidR="00F42440" w:rsidRPr="00F4071D">
        <w:rPr>
          <w:rFonts w:ascii="Arial" w:eastAsia="Arial" w:hAnsi="Arial" w:cs="Arial"/>
          <w:b/>
          <w:sz w:val="28"/>
          <w:szCs w:val="28"/>
        </w:rPr>
        <w:t>what can we do about it</w:t>
      </w:r>
      <w:r w:rsidR="00E50208" w:rsidRPr="00F4071D">
        <w:rPr>
          <w:rFonts w:ascii="Arial" w:eastAsia="Arial" w:hAnsi="Arial" w:cs="Arial"/>
          <w:b/>
          <w:sz w:val="28"/>
          <w:szCs w:val="28"/>
        </w:rPr>
        <w:t>?</w:t>
      </w:r>
    </w:p>
    <w:p w14:paraId="0F18C5D8" w14:textId="7BB6309C" w:rsidR="006D36DD" w:rsidRDefault="00E50208" w:rsidP="00FF020E">
      <w:pPr>
        <w:pBdr>
          <w:top w:val="nil"/>
          <w:left w:val="nil"/>
          <w:bottom w:val="nil"/>
          <w:right w:val="nil"/>
          <w:between w:val="nil"/>
        </w:pBdr>
        <w:shd w:val="clear" w:color="auto" w:fill="FFFFFF"/>
        <w:spacing w:after="150" w:line="240" w:lineRule="auto"/>
        <w:rPr>
          <w:rFonts w:ascii="Arial" w:eastAsia="Arial" w:hAnsi="Arial" w:cs="Arial"/>
          <w:b/>
          <w:color w:val="FF0000"/>
        </w:rPr>
      </w:pPr>
      <w:r w:rsidRPr="00E5276F">
        <w:rPr>
          <w:rFonts w:ascii="Arial" w:eastAsia="Arial" w:hAnsi="Arial" w:cs="Arial"/>
          <w:b/>
          <w:color w:val="FF0000"/>
        </w:rPr>
        <w:t xml:space="preserve">Speaker: </w:t>
      </w:r>
      <w:r w:rsidRPr="001252C9">
        <w:rPr>
          <w:rFonts w:ascii="Arial" w:eastAsia="Arial" w:hAnsi="Arial" w:cs="Arial"/>
          <w:b/>
        </w:rPr>
        <w:t xml:space="preserve">Professor </w:t>
      </w:r>
      <w:r w:rsidR="00FF020E" w:rsidRPr="001252C9">
        <w:rPr>
          <w:rFonts w:ascii="Arial" w:eastAsia="Arial" w:hAnsi="Arial" w:cs="Arial"/>
          <w:b/>
        </w:rPr>
        <w:t>Malu Tansey</w:t>
      </w:r>
      <w:r w:rsidR="00AB748D">
        <w:rPr>
          <w:rFonts w:ascii="Arial" w:eastAsia="Arial" w:hAnsi="Arial" w:cs="Arial"/>
          <w:b/>
        </w:rPr>
        <w:t xml:space="preserve">, </w:t>
      </w:r>
    </w:p>
    <w:p w14:paraId="5EEF9A97" w14:textId="5B09C72E" w:rsidR="003A6A03" w:rsidRDefault="00FF020E" w:rsidP="00EE3037">
      <w:pPr>
        <w:pBdr>
          <w:top w:val="nil"/>
          <w:left w:val="nil"/>
          <w:bottom w:val="nil"/>
          <w:right w:val="nil"/>
          <w:between w:val="nil"/>
        </w:pBdr>
        <w:shd w:val="clear" w:color="auto" w:fill="FFFFFF"/>
        <w:spacing w:after="150" w:line="240" w:lineRule="auto"/>
        <w:rPr>
          <w:rFonts w:ascii="Arial" w:eastAsia="Arial" w:hAnsi="Arial" w:cs="Arial"/>
          <w:b/>
        </w:rPr>
      </w:pPr>
      <w:r>
        <w:rPr>
          <w:rFonts w:ascii="Arial" w:eastAsia="Arial" w:hAnsi="Arial" w:cs="Arial"/>
          <w:b/>
          <w:color w:val="FF0000"/>
        </w:rPr>
        <w:t xml:space="preserve">When: </w:t>
      </w:r>
      <w:r w:rsidR="001B7343" w:rsidRPr="001B7343">
        <w:rPr>
          <w:rFonts w:ascii="Arial" w:eastAsia="Arial" w:hAnsi="Arial" w:cs="Arial"/>
          <w:b/>
        </w:rPr>
        <w:t xml:space="preserve">Thursday, </w:t>
      </w:r>
      <w:r w:rsidR="001252C9" w:rsidRPr="001252C9">
        <w:rPr>
          <w:rFonts w:ascii="Arial" w:eastAsia="Arial" w:hAnsi="Arial" w:cs="Arial"/>
          <w:b/>
        </w:rPr>
        <w:t>May 15</w:t>
      </w:r>
      <w:r w:rsidR="001252C9" w:rsidRPr="001252C9">
        <w:rPr>
          <w:rFonts w:ascii="Arial" w:eastAsia="Arial" w:hAnsi="Arial" w:cs="Arial"/>
          <w:b/>
          <w:vertAlign w:val="superscript"/>
        </w:rPr>
        <w:t>th</w:t>
      </w:r>
      <w:r w:rsidR="001252C9" w:rsidRPr="001252C9">
        <w:rPr>
          <w:rFonts w:ascii="Arial" w:eastAsia="Arial" w:hAnsi="Arial" w:cs="Arial"/>
          <w:b/>
        </w:rPr>
        <w:t xml:space="preserve">, </w:t>
      </w:r>
      <w:r w:rsidR="001252C9" w:rsidRPr="002828BC">
        <w:rPr>
          <w:rFonts w:ascii="Arial" w:eastAsia="Arial" w:hAnsi="Arial" w:cs="Arial"/>
          <w:b/>
          <w:u w:val="single"/>
        </w:rPr>
        <w:t>3.00pm</w:t>
      </w:r>
    </w:p>
    <w:p w14:paraId="2EA3291E" w14:textId="455D4632" w:rsidR="00510D2F" w:rsidRDefault="00D302D8" w:rsidP="004011D6">
      <w:pPr>
        <w:pBdr>
          <w:top w:val="nil"/>
          <w:left w:val="nil"/>
          <w:bottom w:val="nil"/>
          <w:right w:val="nil"/>
          <w:between w:val="nil"/>
        </w:pBdr>
        <w:shd w:val="clear" w:color="auto" w:fill="FFFFFF"/>
        <w:spacing w:after="150" w:line="240" w:lineRule="auto"/>
        <w:jc w:val="both"/>
        <w:rPr>
          <w:rFonts w:ascii="Arial" w:eastAsia="Arial" w:hAnsi="Arial" w:cs="Arial"/>
          <w:b/>
          <w:i/>
          <w:iCs/>
        </w:rPr>
      </w:pPr>
      <w:r w:rsidRPr="001A10CA">
        <w:rPr>
          <w:rFonts w:ascii="Arial" w:eastAsia="Arial" w:hAnsi="Arial" w:cs="Arial"/>
          <w:b/>
          <w:color w:val="FF0000"/>
        </w:rPr>
        <w:t>Register at</w:t>
      </w:r>
      <w:r w:rsidR="00510D2F" w:rsidRPr="001A10CA">
        <w:rPr>
          <w:rFonts w:ascii="Arial" w:eastAsia="Arial" w:hAnsi="Arial" w:cs="Arial"/>
          <w:b/>
          <w:color w:val="FF0000"/>
        </w:rPr>
        <w:t xml:space="preserve">: </w:t>
      </w:r>
      <w:hyperlink r:id="rId13" w:history="1">
        <w:r w:rsidR="001A10CA" w:rsidRPr="009432C1">
          <w:rPr>
            <w:rStyle w:val="Hyperlink"/>
            <w:rFonts w:ascii="Arial" w:eastAsia="Arial" w:hAnsi="Arial" w:cs="Arial"/>
            <w:b/>
            <w:i/>
            <w:iCs/>
          </w:rPr>
          <w:t>https://www.eventbrite.co.uk/e/inflammation-and-parkinsons-and-what-we-can-do-about-it-by-pr-malu-tansey-tickets-1339485149139?aff=oddtdtcreator</w:t>
        </w:r>
      </w:hyperlink>
    </w:p>
    <w:p w14:paraId="0F400EDE" w14:textId="0068093B" w:rsidR="00F4071D" w:rsidRDefault="00694311" w:rsidP="004011D6">
      <w:pPr>
        <w:pBdr>
          <w:top w:val="nil"/>
          <w:left w:val="nil"/>
          <w:bottom w:val="nil"/>
          <w:right w:val="nil"/>
          <w:between w:val="nil"/>
        </w:pBdr>
        <w:shd w:val="clear" w:color="auto" w:fill="FFFFFF"/>
        <w:spacing w:after="150" w:line="240" w:lineRule="auto"/>
        <w:jc w:val="both"/>
        <w:rPr>
          <w:rFonts w:ascii="Arial" w:eastAsia="Arial" w:hAnsi="Arial" w:cs="Arial"/>
          <w:b/>
        </w:rPr>
      </w:pPr>
      <w:r w:rsidRPr="00C02770">
        <w:rPr>
          <w:rFonts w:ascii="Arial" w:eastAsia="Arial" w:hAnsi="Arial" w:cs="Arial"/>
          <w:b/>
        </w:rPr>
        <w:t>Prof Tansey will talk about the hot topic of inflammation</w:t>
      </w:r>
      <w:r w:rsidR="00CA1880" w:rsidRPr="00C02770">
        <w:rPr>
          <w:rFonts w:ascii="Arial" w:eastAsia="Arial" w:hAnsi="Arial" w:cs="Arial"/>
          <w:b/>
        </w:rPr>
        <w:t xml:space="preserve"> and Parkinson’s</w:t>
      </w:r>
      <w:r w:rsidR="00E350E3" w:rsidRPr="00C02770">
        <w:rPr>
          <w:rFonts w:ascii="Arial" w:eastAsia="Arial" w:hAnsi="Arial" w:cs="Arial"/>
          <w:b/>
        </w:rPr>
        <w:t xml:space="preserve">. She will </w:t>
      </w:r>
      <w:r w:rsidR="00AB748D" w:rsidRPr="00C02770">
        <w:rPr>
          <w:rFonts w:ascii="Arial" w:eastAsia="Arial" w:hAnsi="Arial" w:cs="Arial"/>
          <w:b/>
        </w:rPr>
        <w:t>discuss the</w:t>
      </w:r>
      <w:r w:rsidR="00E350E3" w:rsidRPr="00C02770">
        <w:rPr>
          <w:rFonts w:ascii="Arial" w:eastAsia="Arial" w:hAnsi="Arial" w:cs="Arial"/>
          <w:b/>
        </w:rPr>
        <w:t xml:space="preserve"> latest research</w:t>
      </w:r>
      <w:r w:rsidR="00C02770" w:rsidRPr="00C02770">
        <w:rPr>
          <w:rFonts w:ascii="Arial" w:eastAsia="Arial" w:hAnsi="Arial" w:cs="Arial"/>
          <w:b/>
        </w:rPr>
        <w:t xml:space="preserve"> a</w:t>
      </w:r>
      <w:r w:rsidR="00467105">
        <w:rPr>
          <w:rFonts w:ascii="Arial" w:eastAsia="Arial" w:hAnsi="Arial" w:cs="Arial"/>
          <w:b/>
        </w:rPr>
        <w:t xml:space="preserve">bout </w:t>
      </w:r>
      <w:r w:rsidR="00C02770" w:rsidRPr="00C02770">
        <w:rPr>
          <w:rFonts w:ascii="Arial" w:eastAsia="Arial" w:hAnsi="Arial" w:cs="Arial"/>
          <w:b/>
        </w:rPr>
        <w:t xml:space="preserve">inflammation in </w:t>
      </w:r>
      <w:r w:rsidR="005A67CB" w:rsidRPr="00C02770">
        <w:rPr>
          <w:rFonts w:ascii="Arial" w:eastAsia="Arial" w:hAnsi="Arial" w:cs="Arial"/>
          <w:b/>
        </w:rPr>
        <w:t>Par</w:t>
      </w:r>
      <w:r w:rsidR="005A67CB">
        <w:rPr>
          <w:rFonts w:ascii="Arial" w:eastAsia="Arial" w:hAnsi="Arial" w:cs="Arial"/>
          <w:b/>
        </w:rPr>
        <w:t>k</w:t>
      </w:r>
      <w:r w:rsidR="005A67CB" w:rsidRPr="00C02770">
        <w:rPr>
          <w:rFonts w:ascii="Arial" w:eastAsia="Arial" w:hAnsi="Arial" w:cs="Arial"/>
          <w:b/>
        </w:rPr>
        <w:t>inson’s</w:t>
      </w:r>
      <w:r w:rsidR="00467105">
        <w:rPr>
          <w:rFonts w:ascii="Arial" w:eastAsia="Arial" w:hAnsi="Arial" w:cs="Arial"/>
          <w:b/>
        </w:rPr>
        <w:t xml:space="preserve"> and what can be done to </w:t>
      </w:r>
      <w:r w:rsidR="009E7CAF">
        <w:rPr>
          <w:rFonts w:ascii="Arial" w:eastAsia="Arial" w:hAnsi="Arial" w:cs="Arial"/>
          <w:b/>
        </w:rPr>
        <w:t>c</w:t>
      </w:r>
      <w:r w:rsidR="00467105">
        <w:rPr>
          <w:rFonts w:ascii="Arial" w:eastAsia="Arial" w:hAnsi="Arial" w:cs="Arial"/>
          <w:b/>
        </w:rPr>
        <w:t xml:space="preserve">ombat it. </w:t>
      </w:r>
    </w:p>
    <w:p w14:paraId="754F610A" w14:textId="11D0D45C" w:rsidR="003322AB" w:rsidRPr="004B399B" w:rsidRDefault="003322AB" w:rsidP="004011D6">
      <w:pPr>
        <w:pStyle w:val="NormalWeb"/>
        <w:spacing w:before="0" w:beforeAutospacing="0" w:after="0" w:afterAutospacing="0"/>
        <w:jc w:val="both"/>
        <w:rPr>
          <w:rFonts w:ascii="Arial" w:hAnsi="Arial" w:cs="Arial"/>
          <w:i/>
          <w:iCs/>
          <w:sz w:val="22"/>
          <w:szCs w:val="22"/>
        </w:rPr>
      </w:pPr>
      <w:r w:rsidRPr="004B399B">
        <w:rPr>
          <w:rFonts w:ascii="Arial" w:hAnsi="Arial" w:cs="Arial"/>
          <w:i/>
          <w:iCs/>
          <w:sz w:val="22"/>
          <w:szCs w:val="22"/>
        </w:rPr>
        <w:t>Malú Tansey</w:t>
      </w:r>
      <w:r w:rsidR="00AC3B90" w:rsidRPr="004B399B">
        <w:rPr>
          <w:rFonts w:ascii="Arial" w:hAnsi="Arial" w:cs="Arial"/>
          <w:i/>
          <w:iCs/>
          <w:sz w:val="22"/>
          <w:szCs w:val="22"/>
        </w:rPr>
        <w:t xml:space="preserve"> </w:t>
      </w:r>
      <w:r w:rsidRPr="004B399B">
        <w:rPr>
          <w:rFonts w:ascii="Arial" w:hAnsi="Arial" w:cs="Arial"/>
          <w:i/>
          <w:iCs/>
          <w:sz w:val="22"/>
          <w:szCs w:val="22"/>
        </w:rPr>
        <w:t>is a leading neuroscientist whose work focuses on understanding how inflammation and immune system responses affect brain health and contribute to neurodegenerative diseases</w:t>
      </w:r>
      <w:r w:rsidR="00EB6B4B" w:rsidRPr="004B399B">
        <w:rPr>
          <w:rFonts w:ascii="Arial" w:hAnsi="Arial" w:cs="Arial"/>
          <w:i/>
          <w:iCs/>
          <w:sz w:val="22"/>
          <w:szCs w:val="22"/>
        </w:rPr>
        <w:t>. Currently, she</w:t>
      </w:r>
      <w:r w:rsidR="005464DE" w:rsidRPr="004B399B">
        <w:rPr>
          <w:rFonts w:ascii="Arial" w:hAnsi="Arial" w:cs="Arial"/>
          <w:i/>
          <w:iCs/>
          <w:sz w:val="22"/>
          <w:szCs w:val="22"/>
        </w:rPr>
        <w:t xml:space="preserve"> holds</w:t>
      </w:r>
      <w:r w:rsidR="00646349" w:rsidRPr="004B399B">
        <w:rPr>
          <w:rFonts w:ascii="Arial" w:hAnsi="Arial" w:cs="Arial"/>
          <w:i/>
          <w:iCs/>
          <w:sz w:val="22"/>
          <w:szCs w:val="22"/>
        </w:rPr>
        <w:t xml:space="preserve"> </w:t>
      </w:r>
      <w:r w:rsidRPr="004B399B">
        <w:rPr>
          <w:rFonts w:ascii="Arial" w:hAnsi="Arial" w:cs="Arial"/>
          <w:i/>
          <w:iCs/>
          <w:sz w:val="22"/>
          <w:szCs w:val="22"/>
        </w:rPr>
        <w:t>the Norman and Susan Fixel Chair in Neuroscience and Neurology at the University of Florida College of Medicine in Gainesville. She also serves as Co-Director of the Centre for Translational Research in Neurodegenerative Disease. Her laboratory is dedicated to discovering ways to diagnose neurodegenerative diseases earlier and to develop better treatments to prevent or slow their progression.</w:t>
      </w:r>
    </w:p>
    <w:p w14:paraId="219CA732" w14:textId="77777777" w:rsidR="00260A29" w:rsidRDefault="00260A29">
      <w:pPr>
        <w:spacing w:line="240" w:lineRule="auto"/>
        <w:rPr>
          <w:rFonts w:ascii="Arial" w:eastAsia="Arial" w:hAnsi="Arial" w:cs="Arial"/>
          <w:sz w:val="28"/>
          <w:szCs w:val="28"/>
        </w:rPr>
      </w:pPr>
    </w:p>
    <w:p w14:paraId="2F438078" w14:textId="631B190B" w:rsidR="0086791F" w:rsidRDefault="006818E5">
      <w:pPr>
        <w:spacing w:line="240" w:lineRule="auto"/>
        <w:rPr>
          <w:rFonts w:ascii="Arial" w:eastAsia="Arial" w:hAnsi="Arial" w:cs="Arial"/>
          <w:b/>
          <w:color w:val="FF0000"/>
          <w:sz w:val="28"/>
          <w:szCs w:val="28"/>
        </w:rPr>
      </w:pPr>
      <w:r>
        <w:rPr>
          <w:rFonts w:ascii="Arial" w:eastAsia="Arial" w:hAnsi="Arial" w:cs="Arial"/>
          <w:b/>
          <w:color w:val="222222"/>
          <w:sz w:val="28"/>
          <w:szCs w:val="28"/>
        </w:rPr>
        <w:t>2</w:t>
      </w:r>
      <w:r w:rsidR="00C76FA7">
        <w:rPr>
          <w:rFonts w:ascii="Arial" w:eastAsia="Arial" w:hAnsi="Arial" w:cs="Arial"/>
          <w:b/>
          <w:color w:val="222222"/>
          <w:sz w:val="28"/>
          <w:szCs w:val="28"/>
        </w:rPr>
        <w:t xml:space="preserve">. CELL </w:t>
      </w:r>
      <w:r w:rsidR="00C76FA7">
        <w:rPr>
          <w:rFonts w:ascii="Arial" w:eastAsia="Arial" w:hAnsi="Arial" w:cs="Arial"/>
          <w:b/>
          <w:sz w:val="28"/>
          <w:szCs w:val="28"/>
        </w:rPr>
        <w:t xml:space="preserve">REPLACEMENT THERAPIES FOR PARKINSONS: THE LATEST! </w:t>
      </w:r>
    </w:p>
    <w:p w14:paraId="4BA44D0A" w14:textId="77777777" w:rsidR="0086791F" w:rsidRPr="002828BC" w:rsidRDefault="00C76FA7">
      <w:pPr>
        <w:pBdr>
          <w:top w:val="nil"/>
          <w:left w:val="nil"/>
          <w:bottom w:val="nil"/>
          <w:right w:val="nil"/>
          <w:between w:val="nil"/>
        </w:pBdr>
        <w:shd w:val="clear" w:color="auto" w:fill="FFFFFF"/>
        <w:spacing w:after="0" w:line="240" w:lineRule="auto"/>
        <w:rPr>
          <w:rFonts w:ascii="Helvetica Neue" w:eastAsia="Helvetica Neue" w:hAnsi="Helvetica Neue" w:cs="Helvetica Neue"/>
          <w:b/>
          <w:sz w:val="24"/>
          <w:szCs w:val="24"/>
          <w:u w:val="single"/>
        </w:rPr>
      </w:pPr>
      <w:r>
        <w:rPr>
          <w:rFonts w:ascii="Helvetica Neue" w:eastAsia="Helvetica Neue" w:hAnsi="Helvetica Neue" w:cs="Helvetica Neue"/>
          <w:b/>
          <w:color w:val="FF0000"/>
          <w:sz w:val="24"/>
          <w:szCs w:val="24"/>
        </w:rPr>
        <w:t xml:space="preserve">WHEN: </w:t>
      </w:r>
      <w:r w:rsidRPr="002828BC">
        <w:rPr>
          <w:rFonts w:ascii="Helvetica Neue" w:eastAsia="Helvetica Neue" w:hAnsi="Helvetica Neue" w:cs="Helvetica Neue"/>
          <w:b/>
          <w:sz w:val="24"/>
          <w:szCs w:val="24"/>
        </w:rPr>
        <w:t>Thursday, May 15</w:t>
      </w:r>
      <w:r w:rsidRPr="002828BC">
        <w:rPr>
          <w:rFonts w:ascii="Helvetica Neue" w:eastAsia="Helvetica Neue" w:hAnsi="Helvetica Neue" w:cs="Helvetica Neue"/>
          <w:b/>
          <w:sz w:val="24"/>
          <w:szCs w:val="24"/>
          <w:vertAlign w:val="superscript"/>
        </w:rPr>
        <w:t>th</w:t>
      </w:r>
      <w:r w:rsidRPr="002828BC">
        <w:rPr>
          <w:rFonts w:ascii="Helvetica Neue" w:eastAsia="Helvetica Neue" w:hAnsi="Helvetica Neue" w:cs="Helvetica Neue"/>
          <w:b/>
          <w:sz w:val="24"/>
          <w:szCs w:val="24"/>
        </w:rPr>
        <w:t xml:space="preserve">, </w:t>
      </w:r>
      <w:r w:rsidRPr="002828BC">
        <w:rPr>
          <w:rFonts w:ascii="Helvetica Neue" w:eastAsia="Helvetica Neue" w:hAnsi="Helvetica Neue" w:cs="Helvetica Neue"/>
          <w:b/>
          <w:sz w:val="24"/>
          <w:szCs w:val="24"/>
          <w:u w:val="single"/>
        </w:rPr>
        <w:t>14.00-17.00 BST</w:t>
      </w:r>
    </w:p>
    <w:p w14:paraId="792C637A" w14:textId="77777777" w:rsidR="0086791F" w:rsidRDefault="0086791F">
      <w:pPr>
        <w:pBdr>
          <w:top w:val="nil"/>
          <w:left w:val="nil"/>
          <w:bottom w:val="nil"/>
          <w:right w:val="nil"/>
          <w:between w:val="nil"/>
        </w:pBdr>
        <w:shd w:val="clear" w:color="auto" w:fill="FFFFFF"/>
        <w:spacing w:after="0" w:line="240" w:lineRule="auto"/>
        <w:rPr>
          <w:rFonts w:ascii="Helvetica Neue" w:eastAsia="Helvetica Neue" w:hAnsi="Helvetica Neue" w:cs="Helvetica Neue"/>
          <w:b/>
          <w:color w:val="FF0000"/>
          <w:sz w:val="24"/>
          <w:szCs w:val="24"/>
          <w:u w:val="single"/>
        </w:rPr>
      </w:pPr>
    </w:p>
    <w:p w14:paraId="36F14046" w14:textId="77777777" w:rsidR="0086791F" w:rsidRDefault="00C76FA7">
      <w:pPr>
        <w:shd w:val="clear" w:color="auto" w:fill="FFFFFF"/>
        <w:spacing w:after="0"/>
        <w:rPr>
          <w:rFonts w:ascii="Roboto" w:eastAsia="Roboto" w:hAnsi="Roboto" w:cs="Roboto"/>
          <w:b/>
          <w:sz w:val="23"/>
          <w:szCs w:val="23"/>
        </w:rPr>
      </w:pPr>
      <w:r>
        <w:rPr>
          <w:rFonts w:ascii="Roboto" w:eastAsia="Roboto" w:hAnsi="Roboto" w:cs="Roboto"/>
          <w:b/>
          <w:color w:val="1E0A3C"/>
          <w:sz w:val="23"/>
          <w:szCs w:val="23"/>
        </w:rPr>
        <w:t xml:space="preserve">This special three-hour webinar is patient-focussed and will offer a unique opportunity for </w:t>
      </w:r>
      <w:r>
        <w:rPr>
          <w:rFonts w:ascii="Roboto" w:eastAsia="Roboto" w:hAnsi="Roboto" w:cs="Roboto"/>
          <w:b/>
          <w:sz w:val="23"/>
          <w:szCs w:val="23"/>
        </w:rPr>
        <w:t>participants to engage with researchers in the cell replacement field.</w:t>
      </w:r>
    </w:p>
    <w:p w14:paraId="603B8822" w14:textId="77777777" w:rsidR="0086791F" w:rsidRDefault="0086791F">
      <w:pPr>
        <w:shd w:val="clear" w:color="auto" w:fill="FFFFFF"/>
        <w:spacing w:after="0" w:line="240" w:lineRule="auto"/>
        <w:jc w:val="both"/>
        <w:rPr>
          <w:rFonts w:ascii="Roboto" w:eastAsia="Roboto" w:hAnsi="Roboto" w:cs="Roboto"/>
          <w:color w:val="6F7287"/>
          <w:sz w:val="24"/>
          <w:szCs w:val="24"/>
        </w:rPr>
      </w:pPr>
    </w:p>
    <w:p w14:paraId="66E25DDC" w14:textId="77777777" w:rsidR="0086791F" w:rsidRPr="0068526D" w:rsidRDefault="00C76FA7">
      <w:pPr>
        <w:shd w:val="clear" w:color="auto" w:fill="FFFFFF"/>
        <w:spacing w:after="0" w:line="240" w:lineRule="auto"/>
        <w:jc w:val="both"/>
        <w:rPr>
          <w:rFonts w:ascii="Arial" w:eastAsia="Arial" w:hAnsi="Arial" w:cs="Arial"/>
          <w:b/>
        </w:rPr>
      </w:pPr>
      <w:r w:rsidRPr="0068526D">
        <w:rPr>
          <w:rFonts w:ascii="Arial" w:eastAsia="Arial" w:hAnsi="Arial" w:cs="Arial"/>
          <w:b/>
        </w:rPr>
        <w:t>Cure Parkinson’s is supporting the next G-Force PD meeting, an international consortium dedicated to advancing cell replacement therapies for Parkinson’s. This global initiative brings together leading stem cell scientists to accelerate treatments that replace dopamine-producing nerve cells lost in Parkinson’s. Alongside this, Cure Parkinson's is hosting a free hybrid event to give participants the opportunity to hear directly from and ask questions to leading researchers in this field, including Professor Roger Barker from Cambridge University and Dr Agnete Kirkeby from Lund University.</w:t>
      </w:r>
    </w:p>
    <w:p w14:paraId="1537B523" w14:textId="77777777" w:rsidR="0086791F" w:rsidRPr="0068526D" w:rsidRDefault="00C76FA7">
      <w:pPr>
        <w:shd w:val="clear" w:color="auto" w:fill="FFFFFF"/>
        <w:spacing w:after="0" w:line="240" w:lineRule="auto"/>
        <w:jc w:val="both"/>
        <w:rPr>
          <w:rFonts w:ascii="Arial" w:eastAsia="Arial" w:hAnsi="Arial" w:cs="Arial"/>
          <w:b/>
        </w:rPr>
      </w:pPr>
      <w:r w:rsidRPr="0068526D">
        <w:rPr>
          <w:rFonts w:ascii="Arial" w:eastAsia="Arial" w:hAnsi="Arial" w:cs="Arial"/>
          <w:b/>
        </w:rPr>
        <w:t>Agenda (TBC)</w:t>
      </w:r>
    </w:p>
    <w:p w14:paraId="152CCEFE" w14:textId="77777777" w:rsidR="0086791F" w:rsidRPr="0068526D" w:rsidRDefault="00C76FA7">
      <w:pPr>
        <w:shd w:val="clear" w:color="auto" w:fill="FFFFFF"/>
        <w:spacing w:after="0" w:line="240" w:lineRule="auto"/>
        <w:jc w:val="both"/>
        <w:rPr>
          <w:rFonts w:ascii="Arial" w:eastAsia="Arial" w:hAnsi="Arial" w:cs="Arial"/>
          <w:b/>
        </w:rPr>
      </w:pPr>
      <w:r w:rsidRPr="0068526D">
        <w:rPr>
          <w:rFonts w:ascii="Arial" w:eastAsia="Arial" w:hAnsi="Arial" w:cs="Arial"/>
          <w:b/>
        </w:rPr>
        <w:t>2.15 pm - Welcome and opening remarks – Cure Parkinson’s</w:t>
      </w:r>
    </w:p>
    <w:p w14:paraId="730DA07D" w14:textId="77777777" w:rsidR="0086791F" w:rsidRPr="0068526D" w:rsidRDefault="00C76FA7">
      <w:pPr>
        <w:shd w:val="clear" w:color="auto" w:fill="FFFFFF"/>
        <w:spacing w:after="0" w:line="240" w:lineRule="auto"/>
        <w:jc w:val="both"/>
        <w:rPr>
          <w:rFonts w:ascii="Arial" w:eastAsia="Arial" w:hAnsi="Arial" w:cs="Arial"/>
          <w:b/>
        </w:rPr>
      </w:pPr>
      <w:r w:rsidRPr="0068526D">
        <w:rPr>
          <w:rFonts w:ascii="Arial" w:eastAsia="Arial" w:hAnsi="Arial" w:cs="Arial"/>
          <w:b/>
        </w:rPr>
        <w:t>2.20 pm - Overview of the field - Dr Agnete Kirkeby, Lund University</w:t>
      </w:r>
    </w:p>
    <w:p w14:paraId="6CD2E0C8" w14:textId="77777777" w:rsidR="0086791F" w:rsidRPr="0068526D" w:rsidRDefault="00C76FA7">
      <w:pPr>
        <w:shd w:val="clear" w:color="auto" w:fill="FFFFFF"/>
        <w:spacing w:after="0" w:line="240" w:lineRule="auto"/>
        <w:jc w:val="both"/>
        <w:rPr>
          <w:rFonts w:ascii="Arial" w:eastAsia="Arial" w:hAnsi="Arial" w:cs="Arial"/>
          <w:b/>
        </w:rPr>
      </w:pPr>
      <w:r w:rsidRPr="0068526D">
        <w:rPr>
          <w:rFonts w:ascii="Arial" w:eastAsia="Arial" w:hAnsi="Arial" w:cs="Arial"/>
          <w:b/>
        </w:rPr>
        <w:t>3.15 pm - Participation: a personal view - Professor Roger Barker, Cambridge University</w:t>
      </w:r>
    </w:p>
    <w:p w14:paraId="71063EC8" w14:textId="77777777" w:rsidR="0086791F" w:rsidRPr="0068526D" w:rsidRDefault="00C76FA7">
      <w:pPr>
        <w:shd w:val="clear" w:color="auto" w:fill="FFFFFF"/>
        <w:spacing w:after="0" w:line="240" w:lineRule="auto"/>
        <w:jc w:val="both"/>
        <w:rPr>
          <w:rFonts w:ascii="Arial" w:eastAsia="Arial" w:hAnsi="Arial" w:cs="Arial"/>
          <w:b/>
        </w:rPr>
      </w:pPr>
      <w:r w:rsidRPr="0068526D">
        <w:rPr>
          <w:rFonts w:ascii="Arial" w:eastAsia="Arial" w:hAnsi="Arial" w:cs="Arial"/>
          <w:b/>
        </w:rPr>
        <w:t>3.45 pm - Tea and coffee break</w:t>
      </w:r>
    </w:p>
    <w:p w14:paraId="17A36EAD" w14:textId="77777777" w:rsidR="0086791F" w:rsidRPr="0068526D" w:rsidRDefault="00C76FA7">
      <w:pPr>
        <w:shd w:val="clear" w:color="auto" w:fill="FFFFFF"/>
        <w:spacing w:after="0" w:line="240" w:lineRule="auto"/>
        <w:jc w:val="both"/>
        <w:rPr>
          <w:rFonts w:ascii="Arial" w:eastAsia="Arial" w:hAnsi="Arial" w:cs="Arial"/>
          <w:b/>
        </w:rPr>
      </w:pPr>
      <w:r w:rsidRPr="0068526D">
        <w:rPr>
          <w:rFonts w:ascii="Arial" w:eastAsia="Arial" w:hAnsi="Arial" w:cs="Arial"/>
          <w:b/>
        </w:rPr>
        <w:t>4.15 pm - Panel discussion and Q&amp;A: Considerations around cell and complex therapies</w:t>
      </w:r>
    </w:p>
    <w:p w14:paraId="73D9AB9A" w14:textId="77777777" w:rsidR="0086791F" w:rsidRPr="0068526D" w:rsidRDefault="00C76FA7">
      <w:pPr>
        <w:shd w:val="clear" w:color="auto" w:fill="FFFFFF"/>
        <w:spacing w:after="0" w:line="240" w:lineRule="auto"/>
        <w:jc w:val="both"/>
        <w:rPr>
          <w:rFonts w:ascii="Arial" w:eastAsia="Arial" w:hAnsi="Arial" w:cs="Arial"/>
          <w:b/>
        </w:rPr>
      </w:pPr>
      <w:r w:rsidRPr="0068526D">
        <w:rPr>
          <w:rFonts w:ascii="Arial" w:eastAsia="Arial" w:hAnsi="Arial" w:cs="Arial"/>
          <w:b/>
        </w:rPr>
        <w:t>5.00 pm - Closing remarks.</w:t>
      </w:r>
    </w:p>
    <w:p w14:paraId="00991B1A" w14:textId="77777777" w:rsidR="0086791F" w:rsidRPr="0068526D" w:rsidRDefault="0086791F">
      <w:pPr>
        <w:shd w:val="clear" w:color="auto" w:fill="FFFFFF"/>
        <w:spacing w:after="0" w:line="240" w:lineRule="auto"/>
        <w:jc w:val="both"/>
        <w:rPr>
          <w:rFonts w:ascii="Arial" w:eastAsia="Arial" w:hAnsi="Arial" w:cs="Arial"/>
          <w:b/>
        </w:rPr>
      </w:pPr>
    </w:p>
    <w:p w14:paraId="0CB15425" w14:textId="77777777" w:rsidR="0086791F" w:rsidRPr="00C54F4D" w:rsidRDefault="00C76FA7">
      <w:pPr>
        <w:shd w:val="clear" w:color="auto" w:fill="FFFFFF"/>
        <w:spacing w:after="0" w:line="240" w:lineRule="auto"/>
        <w:jc w:val="both"/>
        <w:rPr>
          <w:rFonts w:ascii="Arial" w:eastAsia="Arial" w:hAnsi="Arial" w:cs="Arial"/>
          <w:b/>
        </w:rPr>
      </w:pPr>
      <w:r w:rsidRPr="00C54F4D">
        <w:rPr>
          <w:rFonts w:ascii="Arial" w:eastAsia="Arial" w:hAnsi="Arial" w:cs="Arial"/>
          <w:b/>
        </w:rPr>
        <w:t xml:space="preserve">This meeting will be held at the Royal Society of Medicine, 1 Wimpole St, London W1G 0AE. </w:t>
      </w:r>
    </w:p>
    <w:p w14:paraId="09F5BC8E" w14:textId="77777777" w:rsidR="0086791F" w:rsidRPr="00C54F4D" w:rsidRDefault="00C76FA7">
      <w:pPr>
        <w:shd w:val="clear" w:color="auto" w:fill="FFFFFF"/>
        <w:spacing w:after="0" w:line="240" w:lineRule="auto"/>
        <w:jc w:val="both"/>
        <w:rPr>
          <w:rFonts w:ascii="Arial" w:eastAsia="Arial" w:hAnsi="Arial" w:cs="Arial"/>
          <w:b/>
          <w:i/>
          <w:color w:val="FF0000"/>
        </w:rPr>
      </w:pPr>
      <w:r w:rsidRPr="00C54F4D">
        <w:rPr>
          <w:rFonts w:ascii="Arial" w:eastAsia="Arial" w:hAnsi="Arial" w:cs="Arial"/>
          <w:b/>
        </w:rPr>
        <w:t xml:space="preserve">Register to attend online or in-person using </w:t>
      </w:r>
      <w:hyperlink r:id="rId14">
        <w:r w:rsidRPr="00C54F4D">
          <w:rPr>
            <w:rFonts w:ascii="Arial" w:eastAsia="Arial" w:hAnsi="Arial" w:cs="Arial"/>
            <w:b/>
            <w:i/>
            <w:color w:val="1155CC"/>
            <w:u w:val="single"/>
          </w:rPr>
          <w:t>this link.</w:t>
        </w:r>
      </w:hyperlink>
    </w:p>
    <w:p w14:paraId="334F398A" w14:textId="77777777" w:rsidR="0086791F" w:rsidRDefault="0086791F">
      <w:pPr>
        <w:pBdr>
          <w:top w:val="nil"/>
          <w:left w:val="nil"/>
          <w:bottom w:val="nil"/>
          <w:right w:val="nil"/>
          <w:between w:val="nil"/>
        </w:pBdr>
        <w:shd w:val="clear" w:color="auto" w:fill="FFFFFF"/>
        <w:spacing w:after="0" w:line="240" w:lineRule="auto"/>
        <w:jc w:val="both"/>
        <w:rPr>
          <w:rFonts w:ascii="Helvetica Neue" w:eastAsia="Helvetica Neue" w:hAnsi="Helvetica Neue" w:cs="Helvetica Neue"/>
          <w:i/>
          <w:color w:val="FF0000"/>
          <w:sz w:val="24"/>
          <w:szCs w:val="24"/>
        </w:rPr>
      </w:pPr>
    </w:p>
    <w:p w14:paraId="015F29D5" w14:textId="1D51AE2D" w:rsidR="0086791F" w:rsidRDefault="00364BF9">
      <w:pPr>
        <w:spacing w:line="240" w:lineRule="auto"/>
        <w:jc w:val="both"/>
        <w:rPr>
          <w:rFonts w:ascii="Arial" w:eastAsia="Arial" w:hAnsi="Arial" w:cs="Arial"/>
          <w:b/>
          <w:color w:val="222222"/>
          <w:sz w:val="28"/>
          <w:szCs w:val="28"/>
        </w:rPr>
      </w:pPr>
      <w:r>
        <w:rPr>
          <w:rFonts w:ascii="Arial" w:eastAsia="Arial" w:hAnsi="Arial" w:cs="Arial"/>
          <w:b/>
          <w:color w:val="222222"/>
          <w:sz w:val="28"/>
          <w:szCs w:val="28"/>
        </w:rPr>
        <w:t>3</w:t>
      </w:r>
      <w:r w:rsidR="00C76FA7">
        <w:rPr>
          <w:rFonts w:ascii="Arial" w:eastAsia="Arial" w:hAnsi="Arial" w:cs="Arial"/>
          <w:b/>
          <w:color w:val="222222"/>
          <w:sz w:val="28"/>
          <w:szCs w:val="28"/>
        </w:rPr>
        <w:t>. TACKLING HALLUCINATIONS AND DELUSIONS IN PARKINSON</w:t>
      </w:r>
      <w:r w:rsidR="00AD2698">
        <w:rPr>
          <w:rFonts w:ascii="Arial" w:eastAsia="Arial" w:hAnsi="Arial" w:cs="Arial"/>
          <w:b/>
          <w:color w:val="222222"/>
          <w:sz w:val="28"/>
          <w:szCs w:val="28"/>
        </w:rPr>
        <w:t>’</w:t>
      </w:r>
      <w:r w:rsidR="00C76FA7">
        <w:rPr>
          <w:rFonts w:ascii="Arial" w:eastAsia="Arial" w:hAnsi="Arial" w:cs="Arial"/>
          <w:b/>
          <w:color w:val="222222"/>
          <w:sz w:val="28"/>
          <w:szCs w:val="28"/>
        </w:rPr>
        <w:t>S</w:t>
      </w:r>
    </w:p>
    <w:p w14:paraId="3AD47F2C" w14:textId="77777777" w:rsidR="0086791F" w:rsidRDefault="00C76FA7">
      <w:pPr>
        <w:spacing w:line="240" w:lineRule="auto"/>
        <w:jc w:val="both"/>
        <w:rPr>
          <w:rFonts w:ascii="Arial" w:eastAsia="Arial" w:hAnsi="Arial" w:cs="Arial"/>
          <w:b/>
          <w:color w:val="222222"/>
          <w:sz w:val="24"/>
          <w:szCs w:val="24"/>
        </w:rPr>
      </w:pPr>
      <w:r w:rsidRPr="00E27BA0">
        <w:rPr>
          <w:rFonts w:ascii="Arial" w:eastAsia="Arial" w:hAnsi="Arial" w:cs="Arial"/>
          <w:b/>
          <w:color w:val="FF0000"/>
          <w:sz w:val="24"/>
          <w:szCs w:val="24"/>
        </w:rPr>
        <w:lastRenderedPageBreak/>
        <w:t>WHEN</w:t>
      </w:r>
      <w:r>
        <w:rPr>
          <w:rFonts w:ascii="Arial" w:eastAsia="Arial" w:hAnsi="Arial" w:cs="Arial"/>
          <w:b/>
          <w:color w:val="222222"/>
          <w:sz w:val="24"/>
          <w:szCs w:val="24"/>
        </w:rPr>
        <w:t xml:space="preserve">: </w:t>
      </w:r>
      <w:r w:rsidRPr="00E27BA0">
        <w:rPr>
          <w:rFonts w:ascii="Arial" w:eastAsia="Arial" w:hAnsi="Arial" w:cs="Arial"/>
          <w:b/>
          <w:sz w:val="24"/>
          <w:szCs w:val="24"/>
        </w:rPr>
        <w:t>Wednesday May 14</w:t>
      </w:r>
      <w:r w:rsidRPr="00E27BA0">
        <w:rPr>
          <w:rFonts w:ascii="Arial" w:eastAsia="Arial" w:hAnsi="Arial" w:cs="Arial"/>
          <w:b/>
          <w:sz w:val="24"/>
          <w:szCs w:val="24"/>
          <w:vertAlign w:val="superscript"/>
        </w:rPr>
        <w:t>th</w:t>
      </w:r>
      <w:r w:rsidRPr="00E27BA0">
        <w:rPr>
          <w:rFonts w:ascii="Arial" w:eastAsia="Arial" w:hAnsi="Arial" w:cs="Arial"/>
          <w:b/>
          <w:sz w:val="24"/>
          <w:szCs w:val="24"/>
        </w:rPr>
        <w:t xml:space="preserve">, 11.00am to 12.00 midday, online </w:t>
      </w:r>
      <w:r>
        <w:rPr>
          <w:rFonts w:ascii="Arial" w:eastAsia="Arial" w:hAnsi="Arial" w:cs="Arial"/>
          <w:b/>
          <w:color w:val="222222"/>
          <w:sz w:val="24"/>
          <w:szCs w:val="24"/>
        </w:rPr>
        <w:t>via zoom</w:t>
      </w:r>
    </w:p>
    <w:p w14:paraId="051F9252" w14:textId="77777777" w:rsidR="0086791F" w:rsidRPr="00C54F4D" w:rsidRDefault="00C76FA7">
      <w:pPr>
        <w:spacing w:line="240" w:lineRule="auto"/>
        <w:jc w:val="both"/>
        <w:rPr>
          <w:rFonts w:ascii="Arial" w:eastAsia="Arial" w:hAnsi="Arial" w:cs="Arial"/>
          <w:b/>
          <w:color w:val="222222"/>
        </w:rPr>
      </w:pPr>
      <w:r w:rsidRPr="00C54F4D">
        <w:rPr>
          <w:rFonts w:ascii="Arial" w:eastAsia="Arial" w:hAnsi="Arial" w:cs="Arial"/>
          <w:b/>
          <w:color w:val="222222"/>
        </w:rPr>
        <w:t xml:space="preserve">In this webinar a panel of </w:t>
      </w:r>
      <w:proofErr w:type="spellStart"/>
      <w:r w:rsidRPr="00C54F4D">
        <w:rPr>
          <w:rFonts w:ascii="Arial" w:eastAsia="Arial" w:hAnsi="Arial" w:cs="Arial"/>
          <w:b/>
          <w:color w:val="222222"/>
        </w:rPr>
        <w:t>PwP</w:t>
      </w:r>
      <w:proofErr w:type="spellEnd"/>
      <w:r w:rsidRPr="00C54F4D">
        <w:rPr>
          <w:rFonts w:ascii="Arial" w:eastAsia="Arial" w:hAnsi="Arial" w:cs="Arial"/>
          <w:b/>
          <w:color w:val="222222"/>
        </w:rPr>
        <w:t xml:space="preserve"> and experts will be discussing</w:t>
      </w:r>
    </w:p>
    <w:p w14:paraId="273CF429" w14:textId="77777777" w:rsidR="0086791F" w:rsidRPr="00C54F4D" w:rsidRDefault="00C76FA7">
      <w:pPr>
        <w:numPr>
          <w:ilvl w:val="0"/>
          <w:numId w:val="1"/>
        </w:numPr>
        <w:pBdr>
          <w:top w:val="nil"/>
          <w:left w:val="nil"/>
          <w:bottom w:val="nil"/>
          <w:right w:val="nil"/>
          <w:between w:val="nil"/>
        </w:pBdr>
        <w:spacing w:after="0" w:line="240" w:lineRule="auto"/>
        <w:jc w:val="both"/>
        <w:rPr>
          <w:rFonts w:ascii="Arial" w:eastAsia="Arial" w:hAnsi="Arial" w:cs="Arial"/>
          <w:b/>
          <w:color w:val="222222"/>
        </w:rPr>
      </w:pPr>
      <w:r w:rsidRPr="00C54F4D">
        <w:rPr>
          <w:rFonts w:ascii="Arial" w:eastAsia="Arial" w:hAnsi="Arial" w:cs="Arial"/>
          <w:b/>
          <w:color w:val="222222"/>
        </w:rPr>
        <w:t>What hallucinations and delusions are, how they may affect you and why,</w:t>
      </w:r>
    </w:p>
    <w:p w14:paraId="686F8E5A" w14:textId="77777777" w:rsidR="0086791F" w:rsidRPr="00C54F4D" w:rsidRDefault="00C76FA7">
      <w:pPr>
        <w:numPr>
          <w:ilvl w:val="0"/>
          <w:numId w:val="1"/>
        </w:numPr>
        <w:pBdr>
          <w:top w:val="nil"/>
          <w:left w:val="nil"/>
          <w:bottom w:val="nil"/>
          <w:right w:val="nil"/>
          <w:between w:val="nil"/>
        </w:pBdr>
        <w:spacing w:after="0" w:line="240" w:lineRule="auto"/>
        <w:jc w:val="both"/>
        <w:rPr>
          <w:rFonts w:ascii="Arial" w:eastAsia="Arial" w:hAnsi="Arial" w:cs="Arial"/>
          <w:b/>
          <w:color w:val="222222"/>
        </w:rPr>
      </w:pPr>
      <w:r w:rsidRPr="00C54F4D">
        <w:rPr>
          <w:rFonts w:ascii="Arial" w:eastAsia="Arial" w:hAnsi="Arial" w:cs="Arial"/>
          <w:b/>
          <w:color w:val="222222"/>
        </w:rPr>
        <w:t>Tips to help you manage hallucinations and delusions, and</w:t>
      </w:r>
    </w:p>
    <w:p w14:paraId="1AB4FB26" w14:textId="77777777" w:rsidR="0086791F" w:rsidRPr="00C54F4D" w:rsidRDefault="00C76FA7">
      <w:pPr>
        <w:numPr>
          <w:ilvl w:val="0"/>
          <w:numId w:val="1"/>
        </w:numPr>
        <w:pBdr>
          <w:top w:val="nil"/>
          <w:left w:val="nil"/>
          <w:bottom w:val="nil"/>
          <w:right w:val="nil"/>
          <w:between w:val="nil"/>
        </w:pBdr>
        <w:spacing w:line="240" w:lineRule="auto"/>
        <w:jc w:val="both"/>
        <w:rPr>
          <w:rFonts w:ascii="Arial" w:eastAsia="Arial" w:hAnsi="Arial" w:cs="Arial"/>
          <w:b/>
          <w:color w:val="222222"/>
        </w:rPr>
      </w:pPr>
      <w:r w:rsidRPr="00C54F4D">
        <w:rPr>
          <w:rFonts w:ascii="Arial" w:eastAsia="Arial" w:hAnsi="Arial" w:cs="Arial"/>
          <w:b/>
          <w:color w:val="222222"/>
        </w:rPr>
        <w:t>How you can take part in Parkinson’s UK’s funded TOP HAT and CAN-OP trials</w:t>
      </w:r>
    </w:p>
    <w:p w14:paraId="2C139C39" w14:textId="77777777" w:rsidR="0086791F" w:rsidRPr="00C54F4D" w:rsidRDefault="00C76FA7">
      <w:pPr>
        <w:spacing w:line="240" w:lineRule="auto"/>
        <w:jc w:val="both"/>
        <w:rPr>
          <w:rFonts w:ascii="Arial" w:eastAsia="Arial" w:hAnsi="Arial" w:cs="Arial"/>
          <w:b/>
          <w:color w:val="222222"/>
        </w:rPr>
      </w:pPr>
      <w:r w:rsidRPr="00C54F4D">
        <w:rPr>
          <w:rFonts w:ascii="Arial" w:eastAsia="Arial" w:hAnsi="Arial" w:cs="Arial"/>
          <w:b/>
          <w:color w:val="222222"/>
        </w:rPr>
        <w:t xml:space="preserve">Since 2019 PUK have been funding research to find new ways to help people manage hallucinations and delusions. PUK are now looking for </w:t>
      </w:r>
      <w:proofErr w:type="spellStart"/>
      <w:r w:rsidRPr="00C54F4D">
        <w:rPr>
          <w:rFonts w:ascii="Arial" w:eastAsia="Arial" w:hAnsi="Arial" w:cs="Arial"/>
          <w:b/>
          <w:color w:val="222222"/>
        </w:rPr>
        <w:t>PwP</w:t>
      </w:r>
      <w:proofErr w:type="spellEnd"/>
      <w:r w:rsidRPr="00C54F4D">
        <w:rPr>
          <w:rFonts w:ascii="Arial" w:eastAsia="Arial" w:hAnsi="Arial" w:cs="Arial"/>
          <w:b/>
          <w:color w:val="222222"/>
        </w:rPr>
        <w:t xml:space="preserve"> across the UK to take part - see ‘TRIALS ‘section below.  If you have any questions about this webinar, contact the Research Engagement Manager Alex Edwards at </w:t>
      </w:r>
      <w:hyperlink r:id="rId15">
        <w:r w:rsidRPr="00C54F4D">
          <w:rPr>
            <w:rFonts w:ascii="Arial" w:eastAsia="Arial" w:hAnsi="Arial" w:cs="Arial"/>
            <w:b/>
            <w:color w:val="0563C1"/>
            <w:u w:val="single"/>
          </w:rPr>
          <w:t>aedwards@parkinsons/org.uk</w:t>
        </w:r>
      </w:hyperlink>
      <w:r w:rsidRPr="00C54F4D">
        <w:rPr>
          <w:rFonts w:ascii="Arial" w:eastAsia="Arial" w:hAnsi="Arial" w:cs="Arial"/>
          <w:b/>
          <w:color w:val="222222"/>
        </w:rPr>
        <w:t xml:space="preserve">. Register for this webinar at: </w:t>
      </w:r>
      <w:hyperlink r:id="rId16">
        <w:r w:rsidRPr="00C54F4D">
          <w:rPr>
            <w:rFonts w:ascii="Arial" w:eastAsia="Arial" w:hAnsi="Arial" w:cs="Arial"/>
            <w:b/>
            <w:color w:val="1155CC"/>
            <w:u w:val="single"/>
          </w:rPr>
          <w:t>this link.</w:t>
        </w:r>
      </w:hyperlink>
    </w:p>
    <w:p w14:paraId="075D1220" w14:textId="77777777" w:rsidR="0086791F" w:rsidRPr="00C54F4D" w:rsidRDefault="0086791F">
      <w:pPr>
        <w:spacing w:line="240" w:lineRule="auto"/>
        <w:jc w:val="both"/>
        <w:rPr>
          <w:rFonts w:ascii="Arial" w:eastAsia="Arial" w:hAnsi="Arial" w:cs="Arial"/>
          <w:b/>
          <w:color w:val="222222"/>
        </w:rPr>
      </w:pPr>
    </w:p>
    <w:p w14:paraId="188CF9D1" w14:textId="0B115CBC" w:rsidR="0086791F" w:rsidRDefault="0018798F">
      <w:pPr>
        <w:spacing w:line="240" w:lineRule="auto"/>
        <w:jc w:val="both"/>
        <w:rPr>
          <w:rFonts w:ascii="Arial" w:eastAsia="Arial" w:hAnsi="Arial" w:cs="Arial"/>
          <w:b/>
          <w:sz w:val="24"/>
          <w:szCs w:val="24"/>
          <w:highlight w:val="white"/>
        </w:rPr>
      </w:pPr>
      <w:r>
        <w:rPr>
          <w:rFonts w:ascii="Arial" w:eastAsia="Arial" w:hAnsi="Arial" w:cs="Arial"/>
          <w:b/>
          <w:color w:val="222222"/>
          <w:sz w:val="28"/>
          <w:szCs w:val="28"/>
        </w:rPr>
        <w:t>4</w:t>
      </w:r>
      <w:r w:rsidR="00C76FA7">
        <w:rPr>
          <w:rFonts w:ascii="Arial" w:eastAsia="Arial" w:hAnsi="Arial" w:cs="Arial"/>
          <w:b/>
          <w:color w:val="222222"/>
          <w:sz w:val="28"/>
          <w:szCs w:val="28"/>
        </w:rPr>
        <w:t>.</w:t>
      </w:r>
      <w:r w:rsidR="00C76FA7">
        <w:rPr>
          <w:rFonts w:ascii="Arial" w:eastAsia="Arial" w:hAnsi="Arial" w:cs="Arial"/>
          <w:b/>
          <w:color w:val="222222"/>
          <w:sz w:val="24"/>
          <w:szCs w:val="24"/>
        </w:rPr>
        <w:t xml:space="preserve"> </w:t>
      </w:r>
      <w:r w:rsidR="00C76FA7">
        <w:rPr>
          <w:rFonts w:ascii="Arial" w:eastAsia="Arial" w:hAnsi="Arial" w:cs="Arial"/>
          <w:b/>
          <w:i/>
          <w:sz w:val="28"/>
          <w:szCs w:val="28"/>
          <w:highlight w:val="white"/>
        </w:rPr>
        <w:t>‘</w:t>
      </w:r>
      <w:r w:rsidR="00C76FA7">
        <w:rPr>
          <w:rFonts w:ascii="Arial" w:eastAsia="Arial" w:hAnsi="Arial" w:cs="Arial"/>
          <w:b/>
          <w:sz w:val="28"/>
          <w:szCs w:val="28"/>
          <w:highlight w:val="white"/>
        </w:rPr>
        <w:t>MOVING TOWARDS PERSONALISED MEDICINE IN PARKINSON’S, HOW CAN WE TARGET MITOCHONDRIA?’</w:t>
      </w:r>
    </w:p>
    <w:p w14:paraId="7358967F" w14:textId="77777777" w:rsidR="0086791F" w:rsidRPr="00551D34" w:rsidRDefault="00C76FA7">
      <w:pPr>
        <w:spacing w:line="240" w:lineRule="auto"/>
        <w:jc w:val="both"/>
        <w:rPr>
          <w:rFonts w:ascii="Arial" w:eastAsia="Arial" w:hAnsi="Arial" w:cs="Arial"/>
          <w:b/>
          <w:color w:val="C00000"/>
          <w:sz w:val="24"/>
          <w:szCs w:val="24"/>
        </w:rPr>
      </w:pPr>
      <w:r w:rsidRPr="00551D34">
        <w:rPr>
          <w:rFonts w:ascii="Arial" w:eastAsia="Arial" w:hAnsi="Arial" w:cs="Arial"/>
          <w:b/>
          <w:color w:val="FF0000"/>
          <w:sz w:val="24"/>
          <w:szCs w:val="24"/>
          <w:highlight w:val="white"/>
        </w:rPr>
        <w:t>Speaker</w:t>
      </w:r>
      <w:r w:rsidRPr="00551D34">
        <w:rPr>
          <w:rFonts w:ascii="Arial" w:eastAsia="Arial" w:hAnsi="Arial" w:cs="Arial"/>
          <w:b/>
          <w:i/>
          <w:sz w:val="24"/>
          <w:szCs w:val="24"/>
          <w:highlight w:val="white"/>
        </w:rPr>
        <w:t>:</w:t>
      </w:r>
      <w:r w:rsidRPr="00551D34">
        <w:rPr>
          <w:rFonts w:ascii="Arial" w:eastAsia="Arial" w:hAnsi="Arial" w:cs="Arial"/>
          <w:b/>
          <w:color w:val="C00000"/>
          <w:sz w:val="24"/>
          <w:szCs w:val="24"/>
        </w:rPr>
        <w:t xml:space="preserve"> </w:t>
      </w:r>
      <w:r w:rsidRPr="00551D34">
        <w:rPr>
          <w:rFonts w:ascii="Arial" w:eastAsia="Arial" w:hAnsi="Arial" w:cs="Arial"/>
          <w:b/>
          <w:sz w:val="24"/>
          <w:szCs w:val="24"/>
          <w:highlight w:val="white"/>
        </w:rPr>
        <w:t>Dr Tom Payne, NIHR Clinical Lecturer in Neurology at the Sheffield Institute for Translational Neuroscience</w:t>
      </w:r>
    </w:p>
    <w:p w14:paraId="28928298" w14:textId="0D108E48" w:rsidR="0086791F" w:rsidRPr="00551D34" w:rsidRDefault="00C76FA7">
      <w:pPr>
        <w:spacing w:line="240" w:lineRule="auto"/>
        <w:jc w:val="both"/>
        <w:rPr>
          <w:rFonts w:ascii="Arial" w:eastAsia="Arial" w:hAnsi="Arial" w:cs="Arial"/>
          <w:b/>
          <w:sz w:val="24"/>
          <w:szCs w:val="24"/>
        </w:rPr>
      </w:pPr>
      <w:r w:rsidRPr="00551D34">
        <w:rPr>
          <w:rFonts w:ascii="Arial" w:eastAsia="Arial" w:hAnsi="Arial" w:cs="Arial"/>
          <w:b/>
          <w:color w:val="FF0000"/>
          <w:sz w:val="24"/>
          <w:szCs w:val="24"/>
        </w:rPr>
        <w:t>When</w:t>
      </w:r>
      <w:r w:rsidRPr="00551D34">
        <w:rPr>
          <w:rFonts w:ascii="Arial" w:eastAsia="Arial" w:hAnsi="Arial" w:cs="Arial"/>
          <w:b/>
          <w:sz w:val="24"/>
          <w:szCs w:val="24"/>
        </w:rPr>
        <w:t xml:space="preserve">: Online </w:t>
      </w:r>
      <w:r w:rsidRPr="00551D34">
        <w:rPr>
          <w:rFonts w:ascii="Arial" w:eastAsia="Arial" w:hAnsi="Arial" w:cs="Arial"/>
          <w:b/>
          <w:sz w:val="24"/>
          <w:szCs w:val="24"/>
          <w:u w:val="single"/>
        </w:rPr>
        <w:t>Tuesday, May 6</w:t>
      </w:r>
      <w:r w:rsidRPr="00551D34">
        <w:rPr>
          <w:rFonts w:ascii="Arial" w:eastAsia="Arial" w:hAnsi="Arial" w:cs="Arial"/>
          <w:b/>
          <w:sz w:val="24"/>
          <w:szCs w:val="24"/>
          <w:u w:val="single"/>
          <w:vertAlign w:val="superscript"/>
        </w:rPr>
        <w:t>th</w:t>
      </w:r>
      <w:r w:rsidRPr="00551D34">
        <w:rPr>
          <w:rFonts w:ascii="Arial" w:eastAsia="Arial" w:hAnsi="Arial" w:cs="Arial"/>
          <w:b/>
          <w:sz w:val="24"/>
          <w:szCs w:val="24"/>
          <w:u w:val="single"/>
        </w:rPr>
        <w:t xml:space="preserve"> 12.00-1.00pm.</w:t>
      </w:r>
      <w:r w:rsidRPr="00551D34">
        <w:rPr>
          <w:rFonts w:ascii="Arial" w:eastAsia="Arial" w:hAnsi="Arial" w:cs="Arial"/>
          <w:b/>
          <w:sz w:val="24"/>
          <w:szCs w:val="24"/>
        </w:rPr>
        <w:t xml:space="preserve">  Register for this talk </w:t>
      </w:r>
      <w:hyperlink r:id="rId17">
        <w:r w:rsidRPr="00551D34">
          <w:rPr>
            <w:rFonts w:ascii="Arial" w:eastAsia="Arial" w:hAnsi="Arial" w:cs="Arial"/>
            <w:b/>
            <w:color w:val="1155CC"/>
            <w:sz w:val="24"/>
            <w:szCs w:val="24"/>
            <w:u w:val="single"/>
          </w:rPr>
          <w:t>here.</w:t>
        </w:r>
      </w:hyperlink>
    </w:p>
    <w:p w14:paraId="17A8CFD2" w14:textId="57067C0A" w:rsidR="0086791F" w:rsidRPr="00C54F4D" w:rsidRDefault="00C76FA7">
      <w:pPr>
        <w:spacing w:line="240" w:lineRule="auto"/>
        <w:jc w:val="both"/>
        <w:rPr>
          <w:rFonts w:ascii="Arial" w:eastAsia="Arial" w:hAnsi="Arial" w:cs="Arial"/>
          <w:b/>
        </w:rPr>
      </w:pPr>
      <w:r w:rsidRPr="00C54F4D">
        <w:rPr>
          <w:rFonts w:ascii="Arial" w:eastAsia="Arial" w:hAnsi="Arial" w:cs="Arial"/>
          <w:b/>
        </w:rPr>
        <w:t xml:space="preserve">Dr Payne writes: </w:t>
      </w:r>
      <w:r w:rsidRPr="00C54F4D">
        <w:rPr>
          <w:rFonts w:ascii="Arial" w:eastAsia="Arial" w:hAnsi="Arial" w:cs="Arial"/>
          <w:b/>
          <w:i/>
          <w:color w:val="222222"/>
          <w:highlight w:val="white"/>
        </w:rPr>
        <w:t>My main areas of interest are neuroimaging (with a focus on MRI), early phase clinical trials and the identification of mitochondrial dysfunction in Parkinson’s. My research aims to develop effective tools to stratify Parkinson’s disease both clinically and according to the specific underlying pathogenic mechanism in an individual, such as mitochondrial dysfunction to ultimately move towards more personalised medicine approaches in Parkinson’s.</w:t>
      </w:r>
    </w:p>
    <w:p w14:paraId="4ADE5227" w14:textId="77777777" w:rsidR="00A6224E" w:rsidRDefault="00A6224E" w:rsidP="006C6F63">
      <w:pPr>
        <w:shd w:val="clear" w:color="auto" w:fill="FFFFFF"/>
        <w:spacing w:line="240" w:lineRule="auto"/>
        <w:jc w:val="both"/>
        <w:rPr>
          <w:rFonts w:ascii="Arial" w:eastAsia="Arial" w:hAnsi="Arial" w:cs="Arial"/>
          <w:b/>
          <w:sz w:val="28"/>
          <w:szCs w:val="28"/>
        </w:rPr>
      </w:pPr>
    </w:p>
    <w:p w14:paraId="42397385" w14:textId="10DB5F29" w:rsidR="0086791F" w:rsidRDefault="000A4ECB" w:rsidP="006C6F63">
      <w:pPr>
        <w:shd w:val="clear" w:color="auto" w:fill="FFFFFF"/>
        <w:spacing w:line="240" w:lineRule="auto"/>
        <w:jc w:val="both"/>
        <w:rPr>
          <w:rFonts w:ascii="Arial" w:eastAsia="Arial" w:hAnsi="Arial" w:cs="Arial"/>
          <w:b/>
          <w:color w:val="1E0A3C"/>
          <w:sz w:val="28"/>
          <w:szCs w:val="28"/>
        </w:rPr>
      </w:pPr>
      <w:r>
        <w:rPr>
          <w:rFonts w:ascii="Arial" w:eastAsia="Arial" w:hAnsi="Arial" w:cs="Arial"/>
          <w:b/>
          <w:sz w:val="28"/>
          <w:szCs w:val="28"/>
        </w:rPr>
        <w:t>5</w:t>
      </w:r>
      <w:r w:rsidR="00C76FA7">
        <w:rPr>
          <w:rFonts w:ascii="Arial" w:eastAsia="Arial" w:hAnsi="Arial" w:cs="Arial"/>
          <w:b/>
          <w:sz w:val="28"/>
          <w:szCs w:val="28"/>
        </w:rPr>
        <w:t xml:space="preserve">. </w:t>
      </w:r>
      <w:r w:rsidR="00C76FA7">
        <w:rPr>
          <w:rFonts w:ascii="Arial" w:eastAsia="Arial" w:hAnsi="Arial" w:cs="Arial"/>
          <w:b/>
          <w:color w:val="1E0A3C"/>
          <w:sz w:val="28"/>
          <w:szCs w:val="28"/>
        </w:rPr>
        <w:t>WOMEN'S HEALTH AND PARKINSON’S</w:t>
      </w:r>
    </w:p>
    <w:p w14:paraId="3111930E" w14:textId="77777777" w:rsidR="0086791F" w:rsidRPr="004C2F17" w:rsidRDefault="00C76FA7" w:rsidP="006C6F63">
      <w:pPr>
        <w:shd w:val="clear" w:color="auto" w:fill="FFFFFF"/>
        <w:spacing w:line="240" w:lineRule="auto"/>
        <w:jc w:val="both"/>
        <w:rPr>
          <w:rFonts w:ascii="Arial" w:eastAsia="Arial" w:hAnsi="Arial" w:cs="Arial"/>
          <w:b/>
          <w:color w:val="1E0A3C"/>
          <w:sz w:val="24"/>
          <w:szCs w:val="24"/>
        </w:rPr>
      </w:pPr>
      <w:r w:rsidRPr="004C2F17">
        <w:rPr>
          <w:rFonts w:ascii="Arial" w:eastAsia="Arial" w:hAnsi="Arial" w:cs="Arial"/>
          <w:b/>
          <w:color w:val="FF0000"/>
          <w:sz w:val="24"/>
          <w:szCs w:val="24"/>
        </w:rPr>
        <w:t xml:space="preserve">Speaker: </w:t>
      </w:r>
      <w:r w:rsidRPr="004C2F17">
        <w:rPr>
          <w:rFonts w:ascii="Arial" w:eastAsia="Arial" w:hAnsi="Arial" w:cs="Arial"/>
          <w:b/>
          <w:color w:val="1E0A3C"/>
          <w:sz w:val="24"/>
          <w:szCs w:val="24"/>
        </w:rPr>
        <w:t xml:space="preserve">Dr Tanya Denne ND, </w:t>
      </w:r>
    </w:p>
    <w:p w14:paraId="0A433C7B" w14:textId="77777777" w:rsidR="0086791F" w:rsidRPr="004C2F17" w:rsidRDefault="00C76FA7" w:rsidP="006C6F63">
      <w:pPr>
        <w:shd w:val="clear" w:color="auto" w:fill="FFFFFF"/>
        <w:spacing w:line="240" w:lineRule="auto"/>
        <w:jc w:val="both"/>
        <w:rPr>
          <w:rFonts w:ascii="Arial" w:eastAsia="Arial" w:hAnsi="Arial" w:cs="Arial"/>
          <w:b/>
          <w:color w:val="1E0A3C"/>
          <w:sz w:val="24"/>
          <w:szCs w:val="24"/>
        </w:rPr>
      </w:pPr>
      <w:r w:rsidRPr="004C2F17">
        <w:rPr>
          <w:rFonts w:ascii="Arial" w:eastAsia="Arial" w:hAnsi="Arial" w:cs="Arial"/>
          <w:b/>
          <w:color w:val="FF0000"/>
          <w:sz w:val="24"/>
          <w:szCs w:val="24"/>
        </w:rPr>
        <w:t>When</w:t>
      </w:r>
      <w:r w:rsidRPr="004C2F17">
        <w:rPr>
          <w:rFonts w:ascii="Arial" w:eastAsia="Arial" w:hAnsi="Arial" w:cs="Arial"/>
          <w:b/>
          <w:color w:val="1E0A3C"/>
          <w:sz w:val="24"/>
          <w:szCs w:val="24"/>
        </w:rPr>
        <w:t>: April 30</w:t>
      </w:r>
      <w:r w:rsidRPr="004C2F17">
        <w:rPr>
          <w:rFonts w:ascii="Arial" w:eastAsia="Arial" w:hAnsi="Arial" w:cs="Arial"/>
          <w:b/>
          <w:color w:val="1E0A3C"/>
          <w:sz w:val="24"/>
          <w:szCs w:val="24"/>
          <w:vertAlign w:val="superscript"/>
        </w:rPr>
        <w:t>th</w:t>
      </w:r>
      <w:r w:rsidRPr="004C2F17">
        <w:rPr>
          <w:rFonts w:ascii="Arial" w:eastAsia="Arial" w:hAnsi="Arial" w:cs="Arial"/>
          <w:b/>
          <w:color w:val="1E0A3C"/>
          <w:sz w:val="24"/>
          <w:szCs w:val="24"/>
        </w:rPr>
        <w:t>, 7.30pm to 9.00pm (GMT+1)</w:t>
      </w:r>
    </w:p>
    <w:p w14:paraId="7D1C1D4E" w14:textId="295DD371" w:rsidR="00762073" w:rsidRPr="006C39F8" w:rsidRDefault="00C76FA7" w:rsidP="006C6F63">
      <w:pPr>
        <w:shd w:val="clear" w:color="auto" w:fill="FFFFFF"/>
        <w:spacing w:after="480" w:line="240" w:lineRule="auto"/>
        <w:jc w:val="both"/>
        <w:rPr>
          <w:rFonts w:ascii="Arial" w:eastAsia="Arial" w:hAnsi="Arial" w:cs="Arial"/>
          <w:color w:val="39364F"/>
          <w:sz w:val="24"/>
          <w:szCs w:val="24"/>
        </w:rPr>
      </w:pPr>
      <w:r w:rsidRPr="004C2F17">
        <w:rPr>
          <w:rFonts w:ascii="Arial" w:eastAsia="Arial" w:hAnsi="Arial" w:cs="Arial"/>
          <w:b/>
          <w:color w:val="39364F"/>
          <w:sz w:val="24"/>
          <w:szCs w:val="24"/>
        </w:rPr>
        <w:t>This webinar is dedicated to exploring the intersection of menopause, hormones, and Parkinson’s.</w:t>
      </w:r>
      <w:r w:rsidRPr="004C2F17">
        <w:rPr>
          <w:rFonts w:ascii="Arial" w:eastAsia="Arial" w:hAnsi="Arial" w:cs="Arial"/>
          <w:color w:val="39364F"/>
          <w:sz w:val="24"/>
          <w:szCs w:val="24"/>
        </w:rPr>
        <w:t xml:space="preserve"> </w:t>
      </w:r>
      <w:r w:rsidR="00E72718">
        <w:rPr>
          <w:rFonts w:ascii="Arial" w:eastAsia="Arial" w:hAnsi="Arial" w:cs="Arial"/>
          <w:b/>
          <w:i/>
          <w:iCs/>
          <w:sz w:val="24"/>
          <w:szCs w:val="24"/>
        </w:rPr>
        <w:t>A</w:t>
      </w:r>
      <w:r w:rsidR="004375A1" w:rsidRPr="003B7CCE">
        <w:rPr>
          <w:rFonts w:ascii="Arial" w:eastAsia="Arial" w:hAnsi="Arial" w:cs="Arial"/>
          <w:b/>
          <w:i/>
          <w:iCs/>
          <w:sz w:val="24"/>
          <w:szCs w:val="24"/>
        </w:rPr>
        <w:t xml:space="preserve"> </w:t>
      </w:r>
      <w:r w:rsidR="00DC32CE" w:rsidRPr="003B7CCE">
        <w:rPr>
          <w:rFonts w:ascii="Arial" w:eastAsia="Arial" w:hAnsi="Arial" w:cs="Arial"/>
          <w:b/>
          <w:i/>
          <w:iCs/>
          <w:sz w:val="24"/>
          <w:szCs w:val="24"/>
        </w:rPr>
        <w:t>recording</w:t>
      </w:r>
      <w:r w:rsidR="004375A1" w:rsidRPr="003B7CCE">
        <w:rPr>
          <w:rFonts w:ascii="Arial" w:eastAsia="Arial" w:hAnsi="Arial" w:cs="Arial"/>
          <w:b/>
          <w:i/>
          <w:iCs/>
          <w:sz w:val="24"/>
          <w:szCs w:val="24"/>
        </w:rPr>
        <w:t xml:space="preserve"> of this </w:t>
      </w:r>
      <w:r w:rsidR="00706DD2">
        <w:rPr>
          <w:rFonts w:ascii="Arial" w:eastAsia="Arial" w:hAnsi="Arial" w:cs="Arial"/>
          <w:b/>
          <w:i/>
          <w:iCs/>
          <w:sz w:val="24"/>
          <w:szCs w:val="24"/>
        </w:rPr>
        <w:t>Q &amp; A session</w:t>
      </w:r>
      <w:r w:rsidR="004375A1" w:rsidRPr="003B7CCE">
        <w:rPr>
          <w:rFonts w:ascii="Arial" w:eastAsia="Arial" w:hAnsi="Arial" w:cs="Arial"/>
          <w:b/>
          <w:i/>
          <w:iCs/>
          <w:sz w:val="24"/>
          <w:szCs w:val="24"/>
        </w:rPr>
        <w:t xml:space="preserve"> </w:t>
      </w:r>
      <w:r w:rsidR="00E72718">
        <w:rPr>
          <w:rFonts w:ascii="Arial" w:eastAsia="Arial" w:hAnsi="Arial" w:cs="Arial"/>
          <w:b/>
          <w:i/>
          <w:iCs/>
          <w:sz w:val="24"/>
          <w:szCs w:val="24"/>
        </w:rPr>
        <w:t>i</w:t>
      </w:r>
      <w:r w:rsidR="003B7CCE">
        <w:rPr>
          <w:rFonts w:ascii="Arial" w:eastAsia="Arial" w:hAnsi="Arial" w:cs="Arial"/>
          <w:b/>
          <w:i/>
          <w:iCs/>
          <w:sz w:val="24"/>
          <w:szCs w:val="24"/>
        </w:rPr>
        <w:t>s</w:t>
      </w:r>
      <w:r w:rsidR="00E72718">
        <w:rPr>
          <w:rFonts w:ascii="Arial" w:eastAsia="Arial" w:hAnsi="Arial" w:cs="Arial"/>
          <w:b/>
          <w:i/>
          <w:iCs/>
          <w:sz w:val="24"/>
          <w:szCs w:val="24"/>
        </w:rPr>
        <w:t xml:space="preserve"> now</w:t>
      </w:r>
      <w:r w:rsidR="004375A1" w:rsidRPr="003B7CCE">
        <w:rPr>
          <w:rFonts w:ascii="Arial" w:eastAsia="Arial" w:hAnsi="Arial" w:cs="Arial"/>
          <w:b/>
          <w:i/>
          <w:iCs/>
          <w:sz w:val="24"/>
          <w:szCs w:val="24"/>
        </w:rPr>
        <w:t xml:space="preserve"> available </w:t>
      </w:r>
      <w:r w:rsidR="00032B4B">
        <w:rPr>
          <w:rFonts w:ascii="Arial" w:eastAsia="Arial" w:hAnsi="Arial" w:cs="Arial"/>
          <w:b/>
          <w:i/>
          <w:iCs/>
          <w:sz w:val="24"/>
          <w:szCs w:val="24"/>
        </w:rPr>
        <w:t>at:</w:t>
      </w:r>
      <w:r w:rsidR="00032B4B" w:rsidRPr="00032B4B">
        <w:t xml:space="preserve"> </w:t>
      </w:r>
      <w:hyperlink r:id="rId18" w:history="1">
        <w:r w:rsidR="00032B4B" w:rsidRPr="006C39F8">
          <w:rPr>
            <w:rStyle w:val="Hyperlink"/>
            <w:rFonts w:ascii="Arial" w:eastAsia="Arial" w:hAnsi="Arial" w:cs="Arial"/>
            <w:b/>
            <w:i/>
            <w:iCs/>
            <w:sz w:val="24"/>
            <w:szCs w:val="24"/>
            <w:u w:val="none"/>
          </w:rPr>
          <w:t>https://www.youtube.com/watch?v=EBWkENFa1N4</w:t>
        </w:r>
      </w:hyperlink>
    </w:p>
    <w:p w14:paraId="0AA7FA97" w14:textId="629D50AB" w:rsidR="006C6F63" w:rsidRDefault="00C93F75" w:rsidP="006C6F63">
      <w:pPr>
        <w:shd w:val="clear" w:color="auto" w:fill="FFFFFF"/>
        <w:spacing w:after="480" w:line="240" w:lineRule="auto"/>
        <w:jc w:val="both"/>
        <w:rPr>
          <w:rFonts w:ascii="Arial" w:eastAsia="Arial" w:hAnsi="Arial" w:cs="Arial"/>
          <w:b/>
          <w:sz w:val="28"/>
          <w:szCs w:val="28"/>
        </w:rPr>
      </w:pPr>
      <w:r w:rsidRPr="000029F8">
        <w:rPr>
          <w:rFonts w:ascii="Arial" w:eastAsia="Arial" w:hAnsi="Arial" w:cs="Arial"/>
          <w:b/>
          <w:sz w:val="28"/>
          <w:szCs w:val="28"/>
        </w:rPr>
        <w:t>6. MUCUNA AND PARKINSON’S</w:t>
      </w:r>
      <w:r w:rsidR="000029F8" w:rsidRPr="000029F8">
        <w:rPr>
          <w:rFonts w:ascii="Arial" w:eastAsia="Arial" w:hAnsi="Arial" w:cs="Arial"/>
          <w:b/>
          <w:sz w:val="28"/>
          <w:szCs w:val="28"/>
        </w:rPr>
        <w:t xml:space="preserve">: </w:t>
      </w:r>
      <w:r w:rsidR="000029F8">
        <w:rPr>
          <w:rFonts w:ascii="Arial" w:eastAsia="Arial" w:hAnsi="Arial" w:cs="Arial"/>
          <w:b/>
          <w:sz w:val="28"/>
          <w:szCs w:val="28"/>
        </w:rPr>
        <w:t>AN EXPERT ANSWERS YOUR QUESTIONS</w:t>
      </w:r>
    </w:p>
    <w:p w14:paraId="0E5DAA65" w14:textId="62DB1B02" w:rsidR="00FB5EA7" w:rsidRPr="006C6F63" w:rsidRDefault="00FB5EA7" w:rsidP="006C6F63">
      <w:pPr>
        <w:shd w:val="clear" w:color="auto" w:fill="FFFFFF"/>
        <w:spacing w:after="480" w:line="240" w:lineRule="auto"/>
        <w:jc w:val="both"/>
        <w:rPr>
          <w:rFonts w:ascii="Arial" w:eastAsia="Arial" w:hAnsi="Arial" w:cs="Arial"/>
          <w:b/>
          <w:sz w:val="28"/>
          <w:szCs w:val="28"/>
        </w:rPr>
      </w:pPr>
      <w:r w:rsidRPr="00967BC4">
        <w:rPr>
          <w:rFonts w:ascii="Arial" w:eastAsia="Arial" w:hAnsi="Arial" w:cs="Arial"/>
          <w:b/>
          <w:color w:val="FF0000"/>
          <w:sz w:val="28"/>
          <w:szCs w:val="28"/>
        </w:rPr>
        <w:t>Speaker:</w:t>
      </w:r>
      <w:r>
        <w:rPr>
          <w:rFonts w:ascii="Arial" w:eastAsia="Arial" w:hAnsi="Arial" w:cs="Arial"/>
          <w:b/>
          <w:sz w:val="28"/>
          <w:szCs w:val="28"/>
        </w:rPr>
        <w:t xml:space="preserve"> Dr </w:t>
      </w:r>
      <w:r w:rsidR="00C93F75">
        <w:rPr>
          <w:rFonts w:ascii="Arial" w:eastAsia="Arial" w:hAnsi="Arial" w:cs="Arial"/>
          <w:b/>
          <w:sz w:val="28"/>
          <w:szCs w:val="28"/>
        </w:rPr>
        <w:t>T</w:t>
      </w:r>
      <w:r>
        <w:rPr>
          <w:rFonts w:ascii="Arial" w:eastAsia="Arial" w:hAnsi="Arial" w:cs="Arial"/>
          <w:b/>
          <w:sz w:val="28"/>
          <w:szCs w:val="28"/>
        </w:rPr>
        <w:t xml:space="preserve">anya </w:t>
      </w:r>
      <w:r w:rsidR="00C93F75">
        <w:rPr>
          <w:rFonts w:ascii="Arial" w:eastAsia="Arial" w:hAnsi="Arial" w:cs="Arial"/>
          <w:b/>
          <w:sz w:val="28"/>
          <w:szCs w:val="28"/>
        </w:rPr>
        <w:t>De</w:t>
      </w:r>
      <w:r>
        <w:rPr>
          <w:rFonts w:ascii="Arial" w:eastAsia="Arial" w:hAnsi="Arial" w:cs="Arial"/>
          <w:b/>
          <w:sz w:val="28"/>
          <w:szCs w:val="28"/>
        </w:rPr>
        <w:t>nne</w:t>
      </w:r>
    </w:p>
    <w:p w14:paraId="14A0D7E1" w14:textId="72901018" w:rsidR="00D511E3" w:rsidRPr="00565D0D" w:rsidRDefault="00A510A3" w:rsidP="00D511E3">
      <w:pPr>
        <w:shd w:val="clear" w:color="auto" w:fill="FFFFFF"/>
        <w:spacing w:after="480" w:line="240" w:lineRule="auto"/>
        <w:jc w:val="both"/>
        <w:rPr>
          <w:rFonts w:ascii="Arial" w:eastAsia="Arial" w:hAnsi="Arial" w:cs="Arial"/>
          <w:b/>
        </w:rPr>
      </w:pPr>
      <w:r w:rsidRPr="000A4AA4">
        <w:rPr>
          <w:rFonts w:ascii="Arial" w:eastAsia="Arial" w:hAnsi="Arial" w:cs="Arial"/>
          <w:b/>
        </w:rPr>
        <w:t>Due to continued interest in Mucuna pru</w:t>
      </w:r>
      <w:r w:rsidR="00FD6F19" w:rsidRPr="000A4AA4">
        <w:rPr>
          <w:rFonts w:ascii="Arial" w:eastAsia="Arial" w:hAnsi="Arial" w:cs="Arial"/>
          <w:b/>
        </w:rPr>
        <w:t>riens, the legume rich in levo</w:t>
      </w:r>
      <w:r w:rsidR="00113550" w:rsidRPr="000A4AA4">
        <w:rPr>
          <w:rFonts w:ascii="Arial" w:eastAsia="Arial" w:hAnsi="Arial" w:cs="Arial"/>
          <w:b/>
        </w:rPr>
        <w:t>dopa, the No Silver bullet 4PD team have organised t</w:t>
      </w:r>
      <w:r w:rsidR="00EB1652">
        <w:rPr>
          <w:rFonts w:ascii="Arial" w:eastAsia="Arial" w:hAnsi="Arial" w:cs="Arial"/>
          <w:b/>
        </w:rPr>
        <w:t xml:space="preserve">his </w:t>
      </w:r>
      <w:r w:rsidR="00113550" w:rsidRPr="000A4AA4">
        <w:rPr>
          <w:rFonts w:ascii="Arial" w:eastAsia="Arial" w:hAnsi="Arial" w:cs="Arial"/>
          <w:b/>
        </w:rPr>
        <w:t xml:space="preserve">extra Q &amp; A session </w:t>
      </w:r>
      <w:r w:rsidR="00EB1652">
        <w:rPr>
          <w:rFonts w:ascii="Arial" w:eastAsia="Arial" w:hAnsi="Arial" w:cs="Arial"/>
          <w:b/>
        </w:rPr>
        <w:t xml:space="preserve">about Mucuna </w:t>
      </w:r>
      <w:r w:rsidR="006C6F63">
        <w:rPr>
          <w:rFonts w:ascii="Arial" w:eastAsia="Arial" w:hAnsi="Arial" w:cs="Arial"/>
          <w:b/>
        </w:rPr>
        <w:t>with another</w:t>
      </w:r>
      <w:r w:rsidR="00DD079A">
        <w:rPr>
          <w:rFonts w:ascii="Arial" w:eastAsia="Arial" w:hAnsi="Arial" w:cs="Arial"/>
          <w:b/>
        </w:rPr>
        <w:t xml:space="preserve"> expert on the su</w:t>
      </w:r>
      <w:r w:rsidR="00024890">
        <w:rPr>
          <w:rFonts w:ascii="Arial" w:eastAsia="Arial" w:hAnsi="Arial" w:cs="Arial"/>
          <w:b/>
        </w:rPr>
        <w:t>b</w:t>
      </w:r>
      <w:r w:rsidR="00DD079A">
        <w:rPr>
          <w:rFonts w:ascii="Arial" w:eastAsia="Arial" w:hAnsi="Arial" w:cs="Arial"/>
          <w:b/>
        </w:rPr>
        <w:t>ject</w:t>
      </w:r>
      <w:r w:rsidR="00565D0D">
        <w:rPr>
          <w:rFonts w:ascii="Arial" w:eastAsia="Arial" w:hAnsi="Arial" w:cs="Arial"/>
          <w:b/>
        </w:rPr>
        <w:t>. You can a</w:t>
      </w:r>
      <w:r w:rsidR="00D511E3">
        <w:rPr>
          <w:rFonts w:ascii="Arial" w:eastAsia="Arial" w:hAnsi="Arial" w:cs="Arial"/>
          <w:b/>
        </w:rPr>
        <w:t xml:space="preserve">ccess this Q and A session using this link: </w:t>
      </w:r>
      <w:hyperlink r:id="rId19" w:history="1">
        <w:r w:rsidR="00D511E3" w:rsidRPr="00E82C20">
          <w:rPr>
            <w:rStyle w:val="Hyperlink"/>
            <w:rFonts w:ascii="Arial" w:hAnsi="Arial" w:cs="Arial"/>
            <w:shd w:val="clear" w:color="auto" w:fill="FFFFFF"/>
          </w:rPr>
          <w:t>https://www.youtube.com/watch?v=</w:t>
        </w:r>
        <w:r w:rsidR="00D511E3" w:rsidRPr="00E82C20">
          <w:rPr>
            <w:rStyle w:val="Hyperlink"/>
            <w:rFonts w:ascii="Arial" w:hAnsi="Arial" w:cs="Arial"/>
            <w:bCs/>
            <w:shd w:val="clear" w:color="auto" w:fill="FFFFFF"/>
          </w:rPr>
          <w:t>NBDdtuNk_mk</w:t>
        </w:r>
      </w:hyperlink>
    </w:p>
    <w:p w14:paraId="520C7D29" w14:textId="5F58C77E" w:rsidR="00926A8D" w:rsidRDefault="00E404A3" w:rsidP="00D511E3">
      <w:pPr>
        <w:shd w:val="clear" w:color="auto" w:fill="FFFFFF"/>
        <w:spacing w:after="480" w:line="240" w:lineRule="auto"/>
        <w:jc w:val="both"/>
      </w:pPr>
      <w:r w:rsidRPr="00654062">
        <w:rPr>
          <w:rFonts w:ascii="Arial" w:eastAsia="Arial" w:hAnsi="Arial" w:cs="Arial"/>
          <w:bCs/>
          <w:i/>
          <w:iCs/>
        </w:rPr>
        <w:t xml:space="preserve">Since </w:t>
      </w:r>
      <w:r w:rsidR="001E69B2" w:rsidRPr="00654062">
        <w:rPr>
          <w:rFonts w:ascii="Arial" w:eastAsia="Arial" w:hAnsi="Arial" w:cs="Arial"/>
          <w:bCs/>
          <w:i/>
          <w:iCs/>
        </w:rPr>
        <w:t>2010 Dr Denne has researched Mucuna for its pote</w:t>
      </w:r>
      <w:r w:rsidR="00DC2872" w:rsidRPr="00654062">
        <w:rPr>
          <w:rFonts w:ascii="Arial" w:eastAsia="Arial" w:hAnsi="Arial" w:cs="Arial"/>
          <w:bCs/>
          <w:i/>
          <w:iCs/>
        </w:rPr>
        <w:t>n</w:t>
      </w:r>
      <w:r w:rsidR="001E69B2" w:rsidRPr="00654062">
        <w:rPr>
          <w:rFonts w:ascii="Arial" w:eastAsia="Arial" w:hAnsi="Arial" w:cs="Arial"/>
          <w:bCs/>
          <w:i/>
          <w:iCs/>
        </w:rPr>
        <w:t>tial in</w:t>
      </w:r>
      <w:r w:rsidR="004515AA" w:rsidRPr="00654062">
        <w:rPr>
          <w:rFonts w:ascii="Arial" w:eastAsia="Arial" w:hAnsi="Arial" w:cs="Arial"/>
          <w:bCs/>
          <w:i/>
          <w:iCs/>
        </w:rPr>
        <w:t xml:space="preserve"> treating </w:t>
      </w:r>
      <w:r w:rsidR="00DC2872" w:rsidRPr="00654062">
        <w:rPr>
          <w:rFonts w:ascii="Arial" w:eastAsia="Arial" w:hAnsi="Arial" w:cs="Arial"/>
          <w:bCs/>
          <w:i/>
          <w:iCs/>
        </w:rPr>
        <w:t>P</w:t>
      </w:r>
      <w:r w:rsidR="004515AA" w:rsidRPr="00654062">
        <w:rPr>
          <w:rFonts w:ascii="Arial" w:eastAsia="Arial" w:hAnsi="Arial" w:cs="Arial"/>
          <w:bCs/>
          <w:i/>
          <w:iCs/>
        </w:rPr>
        <w:t>arkinson’s. Having be</w:t>
      </w:r>
      <w:r w:rsidR="00654062">
        <w:rPr>
          <w:rFonts w:ascii="Arial" w:eastAsia="Arial" w:hAnsi="Arial" w:cs="Arial"/>
          <w:bCs/>
          <w:i/>
          <w:iCs/>
        </w:rPr>
        <w:t>e</w:t>
      </w:r>
      <w:r w:rsidR="004515AA" w:rsidRPr="00654062">
        <w:rPr>
          <w:rFonts w:ascii="Arial" w:eastAsia="Arial" w:hAnsi="Arial" w:cs="Arial"/>
          <w:bCs/>
          <w:i/>
          <w:iCs/>
        </w:rPr>
        <w:t xml:space="preserve">n </w:t>
      </w:r>
      <w:r w:rsidR="00CF58AF" w:rsidRPr="00654062">
        <w:rPr>
          <w:rFonts w:ascii="Arial" w:eastAsia="Arial" w:hAnsi="Arial" w:cs="Arial"/>
          <w:bCs/>
          <w:i/>
          <w:iCs/>
        </w:rPr>
        <w:t>men</w:t>
      </w:r>
      <w:r w:rsidR="004515AA" w:rsidRPr="00654062">
        <w:rPr>
          <w:rFonts w:ascii="Arial" w:eastAsia="Arial" w:hAnsi="Arial" w:cs="Arial"/>
          <w:bCs/>
          <w:i/>
          <w:iCs/>
        </w:rPr>
        <w:t xml:space="preserve">tored by Dr </w:t>
      </w:r>
      <w:r w:rsidR="00CF58AF" w:rsidRPr="00654062">
        <w:rPr>
          <w:rFonts w:ascii="Arial" w:eastAsia="Arial" w:hAnsi="Arial" w:cs="Arial"/>
          <w:bCs/>
          <w:i/>
          <w:iCs/>
        </w:rPr>
        <w:t>L</w:t>
      </w:r>
      <w:r w:rsidR="004515AA" w:rsidRPr="00654062">
        <w:rPr>
          <w:rFonts w:ascii="Arial" w:eastAsia="Arial" w:hAnsi="Arial" w:cs="Arial"/>
          <w:bCs/>
          <w:i/>
          <w:iCs/>
        </w:rPr>
        <w:t xml:space="preserve">aura </w:t>
      </w:r>
      <w:r w:rsidR="00CF58AF" w:rsidRPr="00654062">
        <w:rPr>
          <w:rFonts w:ascii="Arial" w:eastAsia="Arial" w:hAnsi="Arial" w:cs="Arial"/>
          <w:bCs/>
          <w:i/>
          <w:iCs/>
        </w:rPr>
        <w:t>Mischley</w:t>
      </w:r>
      <w:r w:rsidR="00472699" w:rsidRPr="00654062">
        <w:rPr>
          <w:rFonts w:ascii="Arial" w:eastAsia="Arial" w:hAnsi="Arial" w:cs="Arial"/>
          <w:bCs/>
          <w:i/>
          <w:iCs/>
        </w:rPr>
        <w:t>, she chos</w:t>
      </w:r>
      <w:r w:rsidR="00654062">
        <w:rPr>
          <w:rFonts w:ascii="Arial" w:eastAsia="Arial" w:hAnsi="Arial" w:cs="Arial"/>
          <w:bCs/>
          <w:i/>
          <w:iCs/>
        </w:rPr>
        <w:t>e</w:t>
      </w:r>
      <w:r w:rsidR="00472699" w:rsidRPr="00654062">
        <w:rPr>
          <w:rFonts w:ascii="Arial" w:eastAsia="Arial" w:hAnsi="Arial" w:cs="Arial"/>
          <w:bCs/>
          <w:i/>
          <w:iCs/>
        </w:rPr>
        <w:t xml:space="preserve"> her Naturopathic Medical School with a focus on</w:t>
      </w:r>
      <w:r w:rsidR="00F869F0" w:rsidRPr="00654062">
        <w:rPr>
          <w:rFonts w:ascii="Arial" w:eastAsia="Arial" w:hAnsi="Arial" w:cs="Arial"/>
          <w:bCs/>
          <w:i/>
          <w:iCs/>
        </w:rPr>
        <w:t xml:space="preserve"> serving </w:t>
      </w:r>
      <w:r w:rsidR="00F869F0" w:rsidRPr="00654062">
        <w:rPr>
          <w:rFonts w:ascii="Arial" w:eastAsia="Arial" w:hAnsi="Arial" w:cs="Arial"/>
          <w:bCs/>
          <w:i/>
          <w:iCs/>
        </w:rPr>
        <w:lastRenderedPageBreak/>
        <w:t xml:space="preserve">the Parkinson’s community. Dr </w:t>
      </w:r>
      <w:r w:rsidR="00C150EF" w:rsidRPr="00654062">
        <w:rPr>
          <w:rFonts w:ascii="Arial" w:eastAsia="Arial" w:hAnsi="Arial" w:cs="Arial"/>
          <w:bCs/>
          <w:i/>
          <w:iCs/>
        </w:rPr>
        <w:t>D</w:t>
      </w:r>
      <w:r w:rsidR="00F869F0" w:rsidRPr="00654062">
        <w:rPr>
          <w:rFonts w:ascii="Arial" w:eastAsia="Arial" w:hAnsi="Arial" w:cs="Arial"/>
          <w:bCs/>
          <w:i/>
          <w:iCs/>
        </w:rPr>
        <w:t xml:space="preserve">enne treats the whole person with a </w:t>
      </w:r>
      <w:r w:rsidR="00654062" w:rsidRPr="00654062">
        <w:rPr>
          <w:rFonts w:ascii="Arial" w:eastAsia="Arial" w:hAnsi="Arial" w:cs="Arial"/>
          <w:bCs/>
          <w:i/>
          <w:iCs/>
        </w:rPr>
        <w:t>personalised</w:t>
      </w:r>
      <w:r w:rsidR="00253D3E" w:rsidRPr="00654062">
        <w:rPr>
          <w:rFonts w:ascii="Arial" w:eastAsia="Arial" w:hAnsi="Arial" w:cs="Arial"/>
          <w:bCs/>
          <w:i/>
          <w:iCs/>
        </w:rPr>
        <w:t xml:space="preserve"> holistic </w:t>
      </w:r>
      <w:proofErr w:type="gramStart"/>
      <w:r w:rsidR="00253D3E" w:rsidRPr="00654062">
        <w:rPr>
          <w:rFonts w:ascii="Arial" w:eastAsia="Arial" w:hAnsi="Arial" w:cs="Arial"/>
          <w:bCs/>
          <w:i/>
          <w:iCs/>
        </w:rPr>
        <w:t>approach</w:t>
      </w:r>
      <w:proofErr w:type="gramEnd"/>
      <w:r w:rsidR="00253D3E" w:rsidRPr="00654062">
        <w:rPr>
          <w:rFonts w:ascii="Arial" w:eastAsia="Arial" w:hAnsi="Arial" w:cs="Arial"/>
          <w:bCs/>
          <w:i/>
          <w:iCs/>
        </w:rPr>
        <w:t xml:space="preserve"> and she </w:t>
      </w:r>
      <w:r w:rsidR="00654062" w:rsidRPr="00654062">
        <w:rPr>
          <w:rFonts w:ascii="Arial" w:eastAsia="Arial" w:hAnsi="Arial" w:cs="Arial"/>
          <w:bCs/>
          <w:i/>
          <w:iCs/>
        </w:rPr>
        <w:t>specialises</w:t>
      </w:r>
      <w:r w:rsidR="00253D3E" w:rsidRPr="00654062">
        <w:rPr>
          <w:rFonts w:ascii="Arial" w:eastAsia="Arial" w:hAnsi="Arial" w:cs="Arial"/>
          <w:bCs/>
          <w:i/>
          <w:iCs/>
        </w:rPr>
        <w:t xml:space="preserve"> in optimising care plans and addressing treatment gaps. Driven by her</w:t>
      </w:r>
      <w:r w:rsidR="003315D6" w:rsidRPr="00654062">
        <w:rPr>
          <w:rFonts w:ascii="Arial" w:eastAsia="Arial" w:hAnsi="Arial" w:cs="Arial"/>
          <w:bCs/>
          <w:i/>
          <w:iCs/>
        </w:rPr>
        <w:t xml:space="preserve"> passion for public health, she joined Dr </w:t>
      </w:r>
      <w:r w:rsidR="007D4D91" w:rsidRPr="00654062">
        <w:rPr>
          <w:rFonts w:ascii="Arial" w:eastAsia="Arial" w:hAnsi="Arial" w:cs="Arial"/>
          <w:bCs/>
          <w:i/>
          <w:iCs/>
        </w:rPr>
        <w:t>Roberto</w:t>
      </w:r>
      <w:r w:rsidR="003315D6" w:rsidRPr="00654062">
        <w:rPr>
          <w:rFonts w:ascii="Arial" w:eastAsia="Arial" w:hAnsi="Arial" w:cs="Arial"/>
          <w:bCs/>
          <w:i/>
          <w:iCs/>
        </w:rPr>
        <w:t xml:space="preserve"> Cilia in Ghana in</w:t>
      </w:r>
      <w:r w:rsidR="007D4D91">
        <w:rPr>
          <w:rFonts w:ascii="Arial" w:eastAsia="Arial" w:hAnsi="Arial" w:cs="Arial"/>
          <w:bCs/>
          <w:i/>
          <w:iCs/>
        </w:rPr>
        <w:t xml:space="preserve"> Fe</w:t>
      </w:r>
      <w:r w:rsidR="003315D6" w:rsidRPr="00654062">
        <w:rPr>
          <w:rFonts w:ascii="Arial" w:eastAsia="Arial" w:hAnsi="Arial" w:cs="Arial"/>
          <w:bCs/>
          <w:i/>
          <w:iCs/>
        </w:rPr>
        <w:t>bruary</w:t>
      </w:r>
      <w:r w:rsidR="0048422D" w:rsidRPr="00654062">
        <w:rPr>
          <w:rFonts w:ascii="Arial" w:eastAsia="Arial" w:hAnsi="Arial" w:cs="Arial"/>
          <w:bCs/>
          <w:i/>
          <w:iCs/>
        </w:rPr>
        <w:t xml:space="preserve"> to h</w:t>
      </w:r>
      <w:r w:rsidR="007D4D91">
        <w:rPr>
          <w:rFonts w:ascii="Arial" w:eastAsia="Arial" w:hAnsi="Arial" w:cs="Arial"/>
          <w:bCs/>
          <w:i/>
          <w:iCs/>
        </w:rPr>
        <w:t>e</w:t>
      </w:r>
      <w:r w:rsidR="0048422D" w:rsidRPr="00654062">
        <w:rPr>
          <w:rFonts w:ascii="Arial" w:eastAsia="Arial" w:hAnsi="Arial" w:cs="Arial"/>
          <w:bCs/>
          <w:i/>
          <w:iCs/>
        </w:rPr>
        <w:t xml:space="preserve">lp tackle </w:t>
      </w:r>
      <w:r w:rsidR="007D4D91" w:rsidRPr="00654062">
        <w:rPr>
          <w:rFonts w:ascii="Arial" w:eastAsia="Arial" w:hAnsi="Arial" w:cs="Arial"/>
          <w:bCs/>
          <w:i/>
          <w:iCs/>
        </w:rPr>
        <w:t>Parkinson’s</w:t>
      </w:r>
      <w:r w:rsidR="0048422D" w:rsidRPr="00654062">
        <w:rPr>
          <w:rFonts w:ascii="Arial" w:eastAsia="Arial" w:hAnsi="Arial" w:cs="Arial"/>
          <w:bCs/>
          <w:i/>
          <w:iCs/>
        </w:rPr>
        <w:t xml:space="preserve"> care in countries where Mucuna</w:t>
      </w:r>
      <w:r w:rsidR="00654062" w:rsidRPr="00654062">
        <w:rPr>
          <w:rFonts w:ascii="Arial" w:eastAsia="Arial" w:hAnsi="Arial" w:cs="Arial"/>
          <w:bCs/>
          <w:i/>
          <w:iCs/>
        </w:rPr>
        <w:t xml:space="preserve"> is som</w:t>
      </w:r>
      <w:r w:rsidR="007D4D91">
        <w:rPr>
          <w:rFonts w:ascii="Arial" w:eastAsia="Arial" w:hAnsi="Arial" w:cs="Arial"/>
          <w:bCs/>
          <w:i/>
          <w:iCs/>
        </w:rPr>
        <w:t>et</w:t>
      </w:r>
      <w:r w:rsidR="00654062" w:rsidRPr="00654062">
        <w:rPr>
          <w:rFonts w:ascii="Arial" w:eastAsia="Arial" w:hAnsi="Arial" w:cs="Arial"/>
          <w:bCs/>
          <w:i/>
          <w:iCs/>
        </w:rPr>
        <w:t>imes all t</w:t>
      </w:r>
      <w:r w:rsidR="00D511E3">
        <w:t xml:space="preserve"> </w:t>
      </w:r>
    </w:p>
    <w:p w14:paraId="575833D0" w14:textId="1BA718D2" w:rsidR="00223AC0" w:rsidRPr="0036514F" w:rsidRDefault="00CA5BC6" w:rsidP="006C6F63">
      <w:pPr>
        <w:pStyle w:val="Heading2"/>
        <w:spacing w:before="0" w:after="0" w:line="240" w:lineRule="auto"/>
        <w:jc w:val="both"/>
        <w:rPr>
          <w:rFonts w:ascii="Arial" w:hAnsi="Arial" w:cs="Arial"/>
          <w:b w:val="0"/>
          <w:bCs/>
          <w:color w:val="515856"/>
          <w:sz w:val="22"/>
          <w:szCs w:val="22"/>
          <w:shd w:val="clear" w:color="auto" w:fill="FFFFFF"/>
        </w:rPr>
      </w:pPr>
      <w:r w:rsidRPr="0036514F">
        <w:rPr>
          <w:rFonts w:ascii="Arial" w:hAnsi="Arial" w:cs="Arial"/>
          <w:b w:val="0"/>
          <w:bCs/>
          <w:color w:val="515856"/>
          <w:sz w:val="22"/>
          <w:szCs w:val="22"/>
          <w:shd w:val="clear" w:color="auto" w:fill="FFFFFF"/>
        </w:rPr>
        <w:t xml:space="preserve"> </w:t>
      </w:r>
      <w:r w:rsidR="00290FDB" w:rsidRPr="0036514F">
        <w:rPr>
          <w:rFonts w:ascii="Arial" w:hAnsi="Arial" w:cs="Arial"/>
          <w:bCs/>
          <w:i/>
          <w:iCs/>
          <w:sz w:val="22"/>
          <w:szCs w:val="22"/>
        </w:rPr>
        <w:t xml:space="preserve">NB. </w:t>
      </w:r>
      <w:r w:rsidR="009B3D6C" w:rsidRPr="0036514F">
        <w:rPr>
          <w:rFonts w:ascii="Arial" w:hAnsi="Arial" w:cs="Arial"/>
          <w:bCs/>
          <w:i/>
          <w:iCs/>
          <w:sz w:val="22"/>
          <w:szCs w:val="22"/>
        </w:rPr>
        <w:t>T</w:t>
      </w:r>
      <w:r w:rsidR="001B48EF" w:rsidRPr="0036514F">
        <w:rPr>
          <w:rFonts w:ascii="Arial" w:hAnsi="Arial" w:cs="Arial"/>
          <w:bCs/>
          <w:i/>
          <w:iCs/>
          <w:color w:val="515856"/>
          <w:sz w:val="22"/>
          <w:szCs w:val="22"/>
          <w:shd w:val="clear" w:color="auto" w:fill="FFFFFF"/>
        </w:rPr>
        <w:t xml:space="preserve">his </w:t>
      </w:r>
      <w:r w:rsidR="00F25064" w:rsidRPr="0036514F">
        <w:rPr>
          <w:rFonts w:ascii="Arial" w:hAnsi="Arial" w:cs="Arial"/>
          <w:bCs/>
          <w:i/>
          <w:iCs/>
          <w:color w:val="515856"/>
          <w:sz w:val="22"/>
          <w:szCs w:val="22"/>
          <w:shd w:val="clear" w:color="auto" w:fill="FFFFFF"/>
        </w:rPr>
        <w:t>talk</w:t>
      </w:r>
      <w:r w:rsidR="001B48EF" w:rsidRPr="0036514F">
        <w:rPr>
          <w:rFonts w:ascii="Arial" w:hAnsi="Arial" w:cs="Arial"/>
          <w:bCs/>
          <w:i/>
          <w:iCs/>
          <w:color w:val="515856"/>
          <w:sz w:val="22"/>
          <w:szCs w:val="22"/>
          <w:shd w:val="clear" w:color="auto" w:fill="FFFFFF"/>
        </w:rPr>
        <w:t xml:space="preserve"> is intended for informational and educational purposes only. If you're seeking</w:t>
      </w:r>
      <w:r w:rsidR="000519A3" w:rsidRPr="0036514F">
        <w:rPr>
          <w:rFonts w:ascii="Arial" w:hAnsi="Arial" w:cs="Arial"/>
          <w:bCs/>
          <w:i/>
          <w:iCs/>
          <w:color w:val="515856"/>
          <w:sz w:val="22"/>
          <w:szCs w:val="22"/>
          <w:shd w:val="clear" w:color="auto" w:fill="FFFFFF"/>
        </w:rPr>
        <w:t xml:space="preserve"> advice about using Mucuna you should </w:t>
      </w:r>
      <w:r w:rsidR="0094597E" w:rsidRPr="0036514F">
        <w:rPr>
          <w:rFonts w:ascii="Arial" w:hAnsi="Arial" w:cs="Arial"/>
          <w:bCs/>
          <w:i/>
          <w:iCs/>
          <w:color w:val="515856"/>
          <w:sz w:val="22"/>
          <w:szCs w:val="22"/>
          <w:shd w:val="clear" w:color="auto" w:fill="FFFFFF"/>
        </w:rPr>
        <w:t xml:space="preserve">contact your </w:t>
      </w:r>
      <w:r w:rsidR="00B7207A" w:rsidRPr="0036514F">
        <w:rPr>
          <w:rFonts w:ascii="Arial" w:hAnsi="Arial" w:cs="Arial"/>
          <w:b w:val="0"/>
          <w:bCs/>
          <w:i/>
          <w:iCs/>
          <w:color w:val="515856"/>
          <w:sz w:val="22"/>
          <w:szCs w:val="22"/>
          <w:shd w:val="clear" w:color="auto" w:fill="FFFFFF"/>
        </w:rPr>
        <w:t>consultant</w:t>
      </w:r>
      <w:r w:rsidR="006858F7" w:rsidRPr="0036514F">
        <w:rPr>
          <w:rFonts w:ascii="Arial" w:hAnsi="Arial" w:cs="Arial"/>
          <w:bCs/>
          <w:i/>
          <w:iCs/>
          <w:color w:val="515856"/>
          <w:sz w:val="22"/>
          <w:szCs w:val="22"/>
          <w:shd w:val="clear" w:color="auto" w:fill="FFFFFF"/>
        </w:rPr>
        <w:t>.</w:t>
      </w:r>
    </w:p>
    <w:p w14:paraId="03174CAA" w14:textId="77777777" w:rsidR="00F46D72" w:rsidRDefault="00F46D72" w:rsidP="00223AC0">
      <w:pPr>
        <w:spacing w:line="240" w:lineRule="auto"/>
        <w:jc w:val="both"/>
        <w:rPr>
          <w:rFonts w:ascii="Arial" w:eastAsia="Arial" w:hAnsi="Arial" w:cs="Arial"/>
          <w:b/>
          <w:color w:val="2B2C33"/>
          <w:sz w:val="28"/>
          <w:szCs w:val="28"/>
          <w:highlight w:val="white"/>
        </w:rPr>
      </w:pPr>
    </w:p>
    <w:p w14:paraId="7FA1DA17" w14:textId="6CBFBDB6" w:rsidR="00FE7D19" w:rsidRPr="00223AC0" w:rsidRDefault="00C41731" w:rsidP="00C43DB9">
      <w:pPr>
        <w:spacing w:before="100" w:beforeAutospacing="1" w:after="100" w:afterAutospacing="1" w:line="240" w:lineRule="auto"/>
        <w:jc w:val="both"/>
        <w:rPr>
          <w:rFonts w:ascii="Arial" w:hAnsi="Arial" w:cs="Arial"/>
          <w:b/>
          <w:bCs/>
          <w:i/>
          <w:iCs/>
        </w:rPr>
      </w:pPr>
      <w:r>
        <w:rPr>
          <w:rFonts w:ascii="Arial" w:eastAsia="Arial" w:hAnsi="Arial" w:cs="Arial"/>
          <w:b/>
          <w:color w:val="2B2C33"/>
          <w:sz w:val="28"/>
          <w:szCs w:val="28"/>
          <w:highlight w:val="white"/>
        </w:rPr>
        <w:t>7</w:t>
      </w:r>
      <w:r w:rsidR="00AF6D14">
        <w:rPr>
          <w:rFonts w:ascii="Arial" w:eastAsia="Arial" w:hAnsi="Arial" w:cs="Arial"/>
          <w:b/>
          <w:color w:val="2B2C33"/>
          <w:sz w:val="28"/>
          <w:szCs w:val="28"/>
          <w:highlight w:val="white"/>
        </w:rPr>
        <w:t xml:space="preserve">. </w:t>
      </w:r>
      <w:r w:rsidR="00C76FA7">
        <w:rPr>
          <w:rFonts w:ascii="Arial" w:eastAsia="Arial" w:hAnsi="Arial" w:cs="Arial"/>
          <w:b/>
          <w:color w:val="2B2C33"/>
          <w:sz w:val="28"/>
          <w:szCs w:val="28"/>
          <w:highlight w:val="white"/>
        </w:rPr>
        <w:t>A NEW PARKINSON’S TEST-HYPE OR HOPE?</w:t>
      </w:r>
    </w:p>
    <w:p w14:paraId="2208E788" w14:textId="77777777" w:rsidR="007544C0" w:rsidRDefault="00C76FA7" w:rsidP="00C43DB9">
      <w:pPr>
        <w:shd w:val="clear" w:color="auto" w:fill="FFFFFF"/>
        <w:spacing w:before="100" w:beforeAutospacing="1" w:after="100" w:afterAutospacing="1" w:line="240" w:lineRule="auto"/>
        <w:jc w:val="both"/>
        <w:rPr>
          <w:rFonts w:ascii="Arial" w:eastAsia="Arial" w:hAnsi="Arial" w:cs="Arial"/>
          <w:b/>
        </w:rPr>
      </w:pPr>
      <w:r>
        <w:rPr>
          <w:rFonts w:ascii="Arial" w:eastAsia="Arial" w:hAnsi="Arial" w:cs="Arial"/>
          <w:b/>
          <w:highlight w:val="white"/>
        </w:rPr>
        <w:t xml:space="preserve">This NoSilverBullet4PD talk by Dr </w:t>
      </w:r>
      <w:proofErr w:type="spellStart"/>
      <w:r>
        <w:rPr>
          <w:rFonts w:ascii="Arial" w:eastAsia="Arial" w:hAnsi="Arial" w:cs="Arial"/>
          <w:b/>
          <w:highlight w:val="white"/>
        </w:rPr>
        <w:t>Espay</w:t>
      </w:r>
      <w:proofErr w:type="spellEnd"/>
      <w:r>
        <w:rPr>
          <w:rFonts w:ascii="Arial" w:eastAsia="Arial" w:hAnsi="Arial" w:cs="Arial"/>
          <w:b/>
          <w:highlight w:val="white"/>
        </w:rPr>
        <w:t xml:space="preserve"> on April 14th was about the new alpha-synuclein seed amplification assay (αSyn-SAA) which has been described by the M J Fox Foundation</w:t>
      </w:r>
      <w:r w:rsidR="008C3575">
        <w:rPr>
          <w:rFonts w:ascii="Arial" w:eastAsia="Arial" w:hAnsi="Arial" w:cs="Arial"/>
          <w:b/>
          <w:highlight w:val="white"/>
        </w:rPr>
        <w:t xml:space="preserve"> </w:t>
      </w:r>
      <w:r w:rsidR="008C3575" w:rsidRPr="00C54F4D">
        <w:rPr>
          <w:rFonts w:ascii="Arial" w:eastAsia="Arial" w:hAnsi="Arial" w:cs="Arial"/>
          <w:b/>
          <w:highlight w:val="white"/>
        </w:rPr>
        <w:t>as a significant breakthrough in the search for a Parkinson’s biomarker. The speaker discussed the limitations and potential benefits of the αSyn-SAA test and what it could mean</w:t>
      </w:r>
      <w:r w:rsidR="008C3575">
        <w:rPr>
          <w:rFonts w:ascii="Arial" w:eastAsia="Arial" w:hAnsi="Arial" w:cs="Arial"/>
          <w:b/>
        </w:rPr>
        <w:t xml:space="preserve">. </w:t>
      </w:r>
      <w:r w:rsidR="00012474">
        <w:rPr>
          <w:rFonts w:ascii="Arial" w:eastAsia="Arial" w:hAnsi="Arial" w:cs="Arial"/>
          <w:b/>
        </w:rPr>
        <w:t xml:space="preserve">He </w:t>
      </w:r>
      <w:proofErr w:type="gramStart"/>
      <w:r w:rsidR="00012474">
        <w:rPr>
          <w:rFonts w:ascii="Arial" w:eastAsia="Arial" w:hAnsi="Arial" w:cs="Arial"/>
          <w:b/>
        </w:rPr>
        <w:t>comes to the conclusion</w:t>
      </w:r>
      <w:proofErr w:type="gramEnd"/>
      <w:r w:rsidR="00012474">
        <w:rPr>
          <w:rFonts w:ascii="Arial" w:eastAsia="Arial" w:hAnsi="Arial" w:cs="Arial"/>
          <w:b/>
        </w:rPr>
        <w:t xml:space="preserve"> that this new test </w:t>
      </w:r>
      <w:r w:rsidR="00A51518">
        <w:rPr>
          <w:rFonts w:ascii="Arial" w:eastAsia="Arial" w:hAnsi="Arial" w:cs="Arial"/>
          <w:b/>
        </w:rPr>
        <w:t xml:space="preserve">is useful for </w:t>
      </w:r>
      <w:r w:rsidR="00A51518" w:rsidRPr="00555D89">
        <w:rPr>
          <w:rFonts w:ascii="Arial" w:eastAsia="Arial" w:hAnsi="Arial" w:cs="Arial"/>
          <w:b/>
          <w:u w:val="single"/>
        </w:rPr>
        <w:t>confirming</w:t>
      </w:r>
      <w:r w:rsidR="00A51518">
        <w:rPr>
          <w:rFonts w:ascii="Arial" w:eastAsia="Arial" w:hAnsi="Arial" w:cs="Arial"/>
          <w:b/>
        </w:rPr>
        <w:t xml:space="preserve"> a diagnosis of Parkinson’s</w:t>
      </w:r>
      <w:r w:rsidR="00B161EC">
        <w:rPr>
          <w:rFonts w:ascii="Arial" w:eastAsia="Arial" w:hAnsi="Arial" w:cs="Arial"/>
          <w:b/>
        </w:rPr>
        <w:t>. He</w:t>
      </w:r>
      <w:r w:rsidR="00665C67">
        <w:rPr>
          <w:rFonts w:ascii="Arial" w:eastAsia="Arial" w:hAnsi="Arial" w:cs="Arial"/>
          <w:b/>
        </w:rPr>
        <w:t xml:space="preserve"> </w:t>
      </w:r>
      <w:r w:rsidR="00590CE9">
        <w:rPr>
          <w:rFonts w:ascii="Arial" w:eastAsia="Arial" w:hAnsi="Arial" w:cs="Arial"/>
          <w:b/>
        </w:rPr>
        <w:t>disagreed</w:t>
      </w:r>
      <w:r w:rsidR="00B161EC">
        <w:rPr>
          <w:rFonts w:ascii="Arial" w:eastAsia="Arial" w:hAnsi="Arial" w:cs="Arial"/>
          <w:b/>
        </w:rPr>
        <w:t xml:space="preserve"> with the M J Fox Foundation about their conclusions as </w:t>
      </w:r>
      <w:r w:rsidR="00590CE9">
        <w:rPr>
          <w:rFonts w:ascii="Arial" w:eastAsia="Arial" w:hAnsi="Arial" w:cs="Arial"/>
          <w:b/>
        </w:rPr>
        <w:t>t</w:t>
      </w:r>
      <w:r w:rsidR="00B161EC">
        <w:rPr>
          <w:rFonts w:ascii="Arial" w:eastAsia="Arial" w:hAnsi="Arial" w:cs="Arial"/>
          <w:b/>
        </w:rPr>
        <w:t xml:space="preserve">o the </w:t>
      </w:r>
      <w:r w:rsidR="00590CE9">
        <w:rPr>
          <w:rFonts w:ascii="Arial" w:eastAsia="Arial" w:hAnsi="Arial" w:cs="Arial"/>
          <w:b/>
        </w:rPr>
        <w:t>significance</w:t>
      </w:r>
      <w:r w:rsidR="00B161EC">
        <w:rPr>
          <w:rFonts w:ascii="Arial" w:eastAsia="Arial" w:hAnsi="Arial" w:cs="Arial"/>
          <w:b/>
        </w:rPr>
        <w:t xml:space="preserve"> of the test results.</w:t>
      </w:r>
    </w:p>
    <w:p w14:paraId="345A0558" w14:textId="38EAFF63" w:rsidR="000C5C21" w:rsidRPr="007544C0" w:rsidRDefault="00C76FA7" w:rsidP="00C43DB9">
      <w:pPr>
        <w:shd w:val="clear" w:color="auto" w:fill="FFFFFF"/>
        <w:spacing w:before="100" w:beforeAutospacing="1" w:after="100" w:afterAutospacing="1" w:line="240" w:lineRule="auto"/>
        <w:jc w:val="both"/>
        <w:rPr>
          <w:rFonts w:ascii="Arial" w:eastAsia="Arial" w:hAnsi="Arial" w:cs="Arial"/>
          <w:b/>
        </w:rPr>
      </w:pPr>
      <w:r>
        <w:rPr>
          <w:rFonts w:ascii="Arial" w:eastAsia="Arial" w:hAnsi="Arial" w:cs="Arial"/>
          <w:b/>
        </w:rPr>
        <w:t>David Valeri</w:t>
      </w:r>
      <w:r w:rsidR="006278C6">
        <w:rPr>
          <w:rFonts w:ascii="Arial" w:eastAsia="Arial" w:hAnsi="Arial" w:cs="Arial"/>
          <w:b/>
        </w:rPr>
        <w:t>o</w:t>
      </w:r>
      <w:r w:rsidR="00C41731">
        <w:rPr>
          <w:rFonts w:ascii="Arial" w:eastAsia="Arial" w:hAnsi="Arial" w:cs="Arial"/>
          <w:b/>
        </w:rPr>
        <w:t xml:space="preserve"> </w:t>
      </w:r>
      <w:r w:rsidR="00107091">
        <w:rPr>
          <w:rFonts w:ascii="Arial" w:eastAsia="Arial" w:hAnsi="Arial" w:cs="Arial"/>
          <w:b/>
        </w:rPr>
        <w:t xml:space="preserve">on the </w:t>
      </w:r>
      <w:r>
        <w:rPr>
          <w:rFonts w:ascii="Arial" w:eastAsia="Arial" w:hAnsi="Arial" w:cs="Arial"/>
          <w:b/>
        </w:rPr>
        <w:t>PEMRIG steering group commented ‘</w:t>
      </w:r>
      <w:r w:rsidRPr="00740A68">
        <w:rPr>
          <w:rFonts w:ascii="Arial" w:eastAsia="Arial" w:hAnsi="Arial" w:cs="Arial"/>
          <w:b/>
          <w:bCs/>
          <w:i/>
          <w:color w:val="222222"/>
        </w:rPr>
        <w:t xml:space="preserve">Enjoyed the talk </w:t>
      </w:r>
      <w:r w:rsidR="00C54F8D">
        <w:rPr>
          <w:rFonts w:ascii="Arial" w:eastAsia="Arial" w:hAnsi="Arial" w:cs="Arial"/>
          <w:b/>
          <w:bCs/>
          <w:i/>
          <w:color w:val="222222"/>
        </w:rPr>
        <w:t>by</w:t>
      </w:r>
      <w:r w:rsidRPr="00740A68">
        <w:rPr>
          <w:rFonts w:ascii="Arial" w:eastAsia="Arial" w:hAnsi="Arial" w:cs="Arial"/>
          <w:b/>
          <w:bCs/>
          <w:i/>
          <w:color w:val="222222"/>
        </w:rPr>
        <w:t xml:space="preserve"> Prof </w:t>
      </w:r>
      <w:proofErr w:type="spellStart"/>
      <w:r w:rsidRPr="00740A68">
        <w:rPr>
          <w:rFonts w:ascii="Arial" w:eastAsia="Arial" w:hAnsi="Arial" w:cs="Arial"/>
          <w:b/>
          <w:bCs/>
          <w:i/>
          <w:color w:val="222222"/>
        </w:rPr>
        <w:t>Espay</w:t>
      </w:r>
      <w:proofErr w:type="spellEnd"/>
      <w:r w:rsidRPr="00740A68">
        <w:rPr>
          <w:rFonts w:ascii="Arial" w:eastAsia="Arial" w:hAnsi="Arial" w:cs="Arial"/>
          <w:b/>
          <w:bCs/>
          <w:i/>
          <w:color w:val="222222"/>
        </w:rPr>
        <w:t xml:space="preserve"> - erudite questioning and intricate, felt there were some good if subtle argument and felt this difference in phase between the good liquid synuclein and the bad precipitated form was key to his view. He is strong in his view that the Fox </w:t>
      </w:r>
      <w:r w:rsidR="00915D0E">
        <w:rPr>
          <w:rFonts w:ascii="Arial" w:eastAsia="Arial" w:hAnsi="Arial" w:cs="Arial"/>
          <w:b/>
          <w:bCs/>
          <w:i/>
          <w:color w:val="222222"/>
        </w:rPr>
        <w:t>F</w:t>
      </w:r>
      <w:r w:rsidRPr="00740A68">
        <w:rPr>
          <w:rFonts w:ascii="Arial" w:eastAsia="Arial" w:hAnsi="Arial" w:cs="Arial"/>
          <w:b/>
          <w:bCs/>
          <w:i/>
          <w:color w:val="222222"/>
        </w:rPr>
        <w:t xml:space="preserve">oundation is going in the wrong </w:t>
      </w:r>
      <w:r w:rsidR="00F12F45" w:rsidRPr="00740A68">
        <w:rPr>
          <w:rFonts w:ascii="Arial" w:eastAsia="Arial" w:hAnsi="Arial" w:cs="Arial"/>
          <w:b/>
          <w:bCs/>
          <w:i/>
          <w:color w:val="222222"/>
        </w:rPr>
        <w:t>direction’.</w:t>
      </w:r>
    </w:p>
    <w:p w14:paraId="62895DB4" w14:textId="2453FCA5" w:rsidR="001E52F0" w:rsidRDefault="00C76FA7" w:rsidP="00C43DB9">
      <w:pPr>
        <w:shd w:val="clear" w:color="auto" w:fill="FFFFFF"/>
        <w:spacing w:before="100" w:beforeAutospacing="1" w:after="100" w:afterAutospacing="1" w:line="240" w:lineRule="auto"/>
        <w:jc w:val="both"/>
        <w:rPr>
          <w:rFonts w:ascii="Arial" w:eastAsia="Arial" w:hAnsi="Arial" w:cs="Arial"/>
          <w:b/>
          <w:i/>
          <w:color w:val="222222"/>
        </w:rPr>
      </w:pPr>
      <w:r w:rsidRPr="00DA6AA6">
        <w:rPr>
          <w:rFonts w:ascii="Arial" w:eastAsia="Arial" w:hAnsi="Arial" w:cs="Arial"/>
          <w:b/>
          <w:iCs/>
          <w:color w:val="222222"/>
        </w:rPr>
        <w:t xml:space="preserve">Editor </w:t>
      </w:r>
      <w:proofErr w:type="gramStart"/>
      <w:r w:rsidR="00997A89" w:rsidRPr="00DA6AA6">
        <w:rPr>
          <w:rFonts w:ascii="Arial" w:eastAsia="Arial" w:hAnsi="Arial" w:cs="Arial"/>
          <w:b/>
          <w:iCs/>
          <w:color w:val="222222"/>
        </w:rPr>
        <w:t>adds</w:t>
      </w:r>
      <w:r w:rsidR="000C4499">
        <w:rPr>
          <w:rFonts w:ascii="Arial" w:eastAsia="Arial" w:hAnsi="Arial" w:cs="Arial"/>
          <w:b/>
          <w:i/>
          <w:color w:val="222222"/>
        </w:rPr>
        <w:t>:</w:t>
      </w:r>
      <w:proofErr w:type="gramEnd"/>
      <w:r w:rsidR="000C4499">
        <w:rPr>
          <w:rFonts w:ascii="Arial" w:eastAsia="Arial" w:hAnsi="Arial" w:cs="Arial"/>
          <w:b/>
          <w:i/>
          <w:color w:val="222222"/>
        </w:rPr>
        <w:t xml:space="preserve"> </w:t>
      </w:r>
      <w:r w:rsidR="00030986">
        <w:rPr>
          <w:rFonts w:ascii="Arial" w:eastAsia="Arial" w:hAnsi="Arial" w:cs="Arial"/>
          <w:b/>
          <w:i/>
          <w:color w:val="222222"/>
        </w:rPr>
        <w:t xml:space="preserve">I </w:t>
      </w:r>
      <w:r w:rsidRPr="00802074">
        <w:rPr>
          <w:rFonts w:ascii="Arial" w:eastAsia="Arial" w:hAnsi="Arial" w:cs="Arial"/>
          <w:b/>
          <w:i/>
          <w:color w:val="222222"/>
        </w:rPr>
        <w:t xml:space="preserve">had to listen to </w:t>
      </w:r>
      <w:r w:rsidR="0080420E">
        <w:rPr>
          <w:rFonts w:ascii="Arial" w:eastAsia="Arial" w:hAnsi="Arial" w:cs="Arial"/>
          <w:b/>
          <w:i/>
          <w:color w:val="222222"/>
        </w:rPr>
        <w:t xml:space="preserve">Dr </w:t>
      </w:r>
      <w:proofErr w:type="spellStart"/>
      <w:r w:rsidR="0080420E">
        <w:rPr>
          <w:rFonts w:ascii="Arial" w:eastAsia="Arial" w:hAnsi="Arial" w:cs="Arial"/>
          <w:b/>
          <w:i/>
          <w:color w:val="222222"/>
        </w:rPr>
        <w:t>Espay’s</w:t>
      </w:r>
      <w:proofErr w:type="spellEnd"/>
      <w:r w:rsidR="0080420E">
        <w:rPr>
          <w:rFonts w:ascii="Arial" w:eastAsia="Arial" w:hAnsi="Arial" w:cs="Arial"/>
          <w:b/>
          <w:i/>
          <w:color w:val="222222"/>
        </w:rPr>
        <w:t xml:space="preserve"> </w:t>
      </w:r>
      <w:r w:rsidR="001E52F0">
        <w:rPr>
          <w:rFonts w:ascii="Arial" w:eastAsia="Arial" w:hAnsi="Arial" w:cs="Arial"/>
          <w:b/>
          <w:i/>
          <w:color w:val="222222"/>
        </w:rPr>
        <w:t xml:space="preserve">very engaging and enthusiastic </w:t>
      </w:r>
      <w:r w:rsidRPr="00802074">
        <w:rPr>
          <w:rFonts w:ascii="Arial" w:eastAsia="Arial" w:hAnsi="Arial" w:cs="Arial"/>
          <w:b/>
          <w:i/>
          <w:color w:val="222222"/>
        </w:rPr>
        <w:t xml:space="preserve">talk </w:t>
      </w:r>
      <w:r w:rsidR="00F12F45">
        <w:rPr>
          <w:rFonts w:ascii="Arial" w:eastAsia="Arial" w:hAnsi="Arial" w:cs="Arial"/>
          <w:b/>
          <w:i/>
          <w:color w:val="222222"/>
        </w:rPr>
        <w:t>several</w:t>
      </w:r>
      <w:r w:rsidRPr="00802074">
        <w:rPr>
          <w:rFonts w:ascii="Arial" w:eastAsia="Arial" w:hAnsi="Arial" w:cs="Arial"/>
          <w:b/>
          <w:i/>
          <w:color w:val="222222"/>
        </w:rPr>
        <w:t xml:space="preserve"> times to</w:t>
      </w:r>
      <w:r w:rsidR="003728B9">
        <w:rPr>
          <w:rFonts w:ascii="Arial" w:eastAsia="Arial" w:hAnsi="Arial" w:cs="Arial"/>
          <w:b/>
          <w:i/>
          <w:color w:val="222222"/>
        </w:rPr>
        <w:t xml:space="preserve"> </w:t>
      </w:r>
      <w:r w:rsidR="001700C7">
        <w:rPr>
          <w:rFonts w:ascii="Arial" w:eastAsia="Arial" w:hAnsi="Arial" w:cs="Arial"/>
          <w:b/>
          <w:i/>
          <w:color w:val="222222"/>
        </w:rPr>
        <w:t>appreciate his message which is that the M</w:t>
      </w:r>
      <w:r w:rsidR="00722915">
        <w:rPr>
          <w:rFonts w:ascii="Arial" w:eastAsia="Arial" w:hAnsi="Arial" w:cs="Arial"/>
          <w:b/>
          <w:i/>
          <w:color w:val="222222"/>
        </w:rPr>
        <w:t xml:space="preserve"> </w:t>
      </w:r>
      <w:r w:rsidR="001700C7">
        <w:rPr>
          <w:rFonts w:ascii="Arial" w:eastAsia="Arial" w:hAnsi="Arial" w:cs="Arial"/>
          <w:b/>
          <w:i/>
          <w:color w:val="222222"/>
        </w:rPr>
        <w:t>J</w:t>
      </w:r>
      <w:r w:rsidR="00D01FDE">
        <w:rPr>
          <w:rFonts w:ascii="Arial" w:eastAsia="Arial" w:hAnsi="Arial" w:cs="Arial"/>
          <w:b/>
          <w:i/>
          <w:color w:val="222222"/>
        </w:rPr>
        <w:t xml:space="preserve"> Fox foundation </w:t>
      </w:r>
      <w:r w:rsidR="005B219E">
        <w:rPr>
          <w:rFonts w:ascii="Arial" w:eastAsia="Arial" w:hAnsi="Arial" w:cs="Arial"/>
          <w:b/>
          <w:i/>
          <w:color w:val="222222"/>
        </w:rPr>
        <w:t>is</w:t>
      </w:r>
      <w:r w:rsidR="00D01FDE">
        <w:rPr>
          <w:rFonts w:ascii="Arial" w:eastAsia="Arial" w:hAnsi="Arial" w:cs="Arial"/>
          <w:b/>
          <w:i/>
          <w:color w:val="222222"/>
        </w:rPr>
        <w:t xml:space="preserve"> heading in the wrong direction with </w:t>
      </w:r>
      <w:r w:rsidR="000C4499">
        <w:rPr>
          <w:rFonts w:ascii="Arial" w:eastAsia="Arial" w:hAnsi="Arial" w:cs="Arial"/>
          <w:b/>
          <w:i/>
          <w:color w:val="222222"/>
        </w:rPr>
        <w:t>defining</w:t>
      </w:r>
      <w:r w:rsidR="00722915">
        <w:rPr>
          <w:rFonts w:ascii="Arial" w:eastAsia="Arial" w:hAnsi="Arial" w:cs="Arial"/>
          <w:b/>
          <w:i/>
          <w:color w:val="222222"/>
        </w:rPr>
        <w:t xml:space="preserve"> this test as </w:t>
      </w:r>
      <w:r w:rsidR="006D152E">
        <w:rPr>
          <w:rFonts w:ascii="Arial" w:eastAsia="Arial" w:hAnsi="Arial" w:cs="Arial"/>
          <w:b/>
          <w:i/>
          <w:color w:val="222222"/>
        </w:rPr>
        <w:t xml:space="preserve">diagnosing </w:t>
      </w:r>
      <w:r w:rsidR="00997A89">
        <w:rPr>
          <w:rFonts w:ascii="Arial" w:eastAsia="Arial" w:hAnsi="Arial" w:cs="Arial"/>
          <w:b/>
          <w:i/>
          <w:color w:val="222222"/>
        </w:rPr>
        <w:t xml:space="preserve">Parkinson’s. </w:t>
      </w:r>
      <w:r w:rsidR="000C4499">
        <w:rPr>
          <w:rFonts w:ascii="Arial" w:eastAsia="Arial" w:hAnsi="Arial" w:cs="Arial"/>
          <w:b/>
          <w:i/>
          <w:color w:val="222222"/>
        </w:rPr>
        <w:t>I</w:t>
      </w:r>
      <w:r w:rsidR="00D01FDE">
        <w:rPr>
          <w:rFonts w:ascii="Arial" w:eastAsia="Arial" w:hAnsi="Arial" w:cs="Arial"/>
          <w:b/>
          <w:i/>
          <w:color w:val="222222"/>
        </w:rPr>
        <w:t xml:space="preserve">n Dr </w:t>
      </w:r>
      <w:proofErr w:type="spellStart"/>
      <w:r w:rsidR="00D01FDE">
        <w:rPr>
          <w:rFonts w:ascii="Arial" w:eastAsia="Arial" w:hAnsi="Arial" w:cs="Arial"/>
          <w:b/>
          <w:i/>
          <w:color w:val="222222"/>
        </w:rPr>
        <w:t>Espay’s</w:t>
      </w:r>
      <w:proofErr w:type="spellEnd"/>
      <w:r w:rsidR="00D01FDE">
        <w:rPr>
          <w:rFonts w:ascii="Arial" w:eastAsia="Arial" w:hAnsi="Arial" w:cs="Arial"/>
          <w:b/>
          <w:i/>
          <w:color w:val="222222"/>
        </w:rPr>
        <w:t xml:space="preserve"> view</w:t>
      </w:r>
      <w:r w:rsidR="002C1645">
        <w:rPr>
          <w:rFonts w:ascii="Arial" w:eastAsia="Arial" w:hAnsi="Arial" w:cs="Arial"/>
          <w:b/>
          <w:i/>
          <w:color w:val="222222"/>
        </w:rPr>
        <w:t xml:space="preserve"> a positive</w:t>
      </w:r>
      <w:r w:rsidR="002C1645" w:rsidRPr="00F06521">
        <w:rPr>
          <w:rFonts w:ascii="Symbol" w:eastAsia="Arial" w:hAnsi="Symbol" w:cs="Arial"/>
          <w:b/>
          <w:i/>
          <w:color w:val="222222"/>
        </w:rPr>
        <w:t xml:space="preserve"> </w:t>
      </w:r>
      <w:r w:rsidR="00D837D5" w:rsidRPr="00F06521">
        <w:rPr>
          <w:rFonts w:ascii="Symbol" w:eastAsia="Arial" w:hAnsi="Symbol" w:cs="Arial"/>
          <w:b/>
          <w:i/>
          <w:color w:val="222222"/>
        </w:rPr>
        <w:t>a</w:t>
      </w:r>
      <w:r w:rsidR="00D837D5">
        <w:rPr>
          <w:rFonts w:ascii="Arial" w:eastAsia="Arial" w:hAnsi="Arial" w:cs="Arial"/>
          <w:b/>
          <w:i/>
          <w:color w:val="222222"/>
        </w:rPr>
        <w:t>-Syn-SAA test</w:t>
      </w:r>
      <w:r w:rsidR="0056515A">
        <w:rPr>
          <w:rFonts w:ascii="Arial" w:eastAsia="Arial" w:hAnsi="Arial" w:cs="Arial"/>
          <w:b/>
          <w:i/>
          <w:color w:val="222222"/>
        </w:rPr>
        <w:t xml:space="preserve"> only </w:t>
      </w:r>
      <w:r w:rsidR="00F06521">
        <w:rPr>
          <w:rFonts w:ascii="Arial" w:eastAsia="Arial" w:hAnsi="Arial" w:cs="Arial"/>
          <w:b/>
          <w:i/>
          <w:color w:val="222222"/>
        </w:rPr>
        <w:t xml:space="preserve">helps to </w:t>
      </w:r>
      <w:r w:rsidR="0056515A" w:rsidRPr="006D152E">
        <w:rPr>
          <w:rFonts w:ascii="Arial" w:eastAsia="Arial" w:hAnsi="Arial" w:cs="Arial"/>
          <w:b/>
          <w:i/>
          <w:color w:val="222222"/>
          <w:u w:val="single"/>
        </w:rPr>
        <w:t>confirm</w:t>
      </w:r>
      <w:r w:rsidR="0056515A">
        <w:rPr>
          <w:rFonts w:ascii="Arial" w:eastAsia="Arial" w:hAnsi="Arial" w:cs="Arial"/>
          <w:b/>
          <w:i/>
          <w:color w:val="222222"/>
        </w:rPr>
        <w:t xml:space="preserve"> a diagnosis of Parkinson’s</w:t>
      </w:r>
      <w:r w:rsidR="00856093">
        <w:rPr>
          <w:rFonts w:ascii="Arial" w:eastAsia="Arial" w:hAnsi="Arial" w:cs="Arial"/>
          <w:b/>
          <w:i/>
          <w:color w:val="222222"/>
        </w:rPr>
        <w:t xml:space="preserve"> already made</w:t>
      </w:r>
      <w:r w:rsidR="0056515A">
        <w:rPr>
          <w:rFonts w:ascii="Arial" w:eastAsia="Arial" w:hAnsi="Arial" w:cs="Arial"/>
          <w:b/>
          <w:i/>
          <w:color w:val="222222"/>
        </w:rPr>
        <w:t xml:space="preserve">. </w:t>
      </w:r>
      <w:r w:rsidR="00F475BD">
        <w:rPr>
          <w:rFonts w:ascii="Arial" w:eastAsia="Arial" w:hAnsi="Arial" w:cs="Arial"/>
          <w:b/>
          <w:i/>
          <w:color w:val="222222"/>
        </w:rPr>
        <w:t xml:space="preserve">He </w:t>
      </w:r>
      <w:r w:rsidR="0074221F">
        <w:rPr>
          <w:rFonts w:ascii="Arial" w:eastAsia="Arial" w:hAnsi="Arial" w:cs="Arial"/>
          <w:b/>
          <w:i/>
          <w:color w:val="222222"/>
        </w:rPr>
        <w:t>made clear the differences between</w:t>
      </w:r>
      <w:r w:rsidRPr="00802074">
        <w:rPr>
          <w:rFonts w:ascii="Arial" w:eastAsia="Arial" w:hAnsi="Arial" w:cs="Arial"/>
          <w:b/>
          <w:i/>
          <w:color w:val="222222"/>
        </w:rPr>
        <w:t xml:space="preserve"> </w:t>
      </w:r>
      <w:r w:rsidR="00B52AFB" w:rsidRPr="00802074">
        <w:rPr>
          <w:rFonts w:ascii="Arial" w:eastAsia="Arial" w:hAnsi="Arial" w:cs="Arial"/>
          <w:b/>
          <w:i/>
          <w:color w:val="222222"/>
        </w:rPr>
        <w:t xml:space="preserve">active </w:t>
      </w:r>
      <w:r w:rsidRPr="00802074">
        <w:rPr>
          <w:rFonts w:ascii="Arial" w:eastAsia="Arial" w:hAnsi="Arial" w:cs="Arial"/>
          <w:b/>
          <w:i/>
          <w:color w:val="222222"/>
        </w:rPr>
        <w:t>soluble (liquid) monomeric</w:t>
      </w:r>
      <w:r w:rsidRPr="00802074">
        <w:rPr>
          <w:rFonts w:ascii="Noto Sans Symbols" w:eastAsia="Noto Sans Symbols" w:hAnsi="Noto Sans Symbols" w:cs="Noto Sans Symbols"/>
          <w:b/>
          <w:i/>
          <w:color w:val="222222"/>
        </w:rPr>
        <w:t xml:space="preserve"> α</w:t>
      </w:r>
      <w:r w:rsidRPr="00802074">
        <w:rPr>
          <w:rFonts w:ascii="Arial" w:eastAsia="Arial" w:hAnsi="Arial" w:cs="Arial"/>
          <w:b/>
          <w:i/>
          <w:color w:val="222222"/>
        </w:rPr>
        <w:t>-S</w:t>
      </w:r>
      <w:r w:rsidR="0074221F">
        <w:rPr>
          <w:rFonts w:ascii="Arial" w:eastAsia="Arial" w:hAnsi="Arial" w:cs="Arial"/>
          <w:b/>
          <w:i/>
          <w:color w:val="222222"/>
        </w:rPr>
        <w:t>yn</w:t>
      </w:r>
      <w:r w:rsidRPr="00802074">
        <w:rPr>
          <w:rFonts w:ascii="Arial" w:eastAsia="Arial" w:hAnsi="Arial" w:cs="Arial"/>
          <w:b/>
          <w:i/>
          <w:color w:val="222222"/>
        </w:rPr>
        <w:t xml:space="preserve"> </w:t>
      </w:r>
      <w:r w:rsidR="005C15DB" w:rsidRPr="00802074">
        <w:rPr>
          <w:rFonts w:ascii="Arial" w:eastAsia="Arial" w:hAnsi="Arial" w:cs="Arial"/>
          <w:b/>
          <w:i/>
          <w:color w:val="222222"/>
        </w:rPr>
        <w:t xml:space="preserve">and </w:t>
      </w:r>
      <w:r w:rsidR="00067C43">
        <w:rPr>
          <w:rFonts w:ascii="Arial" w:eastAsia="Arial" w:hAnsi="Arial" w:cs="Arial"/>
          <w:b/>
          <w:i/>
          <w:color w:val="222222"/>
        </w:rPr>
        <w:t xml:space="preserve">the </w:t>
      </w:r>
      <w:r w:rsidR="005C15DB" w:rsidRPr="00802074">
        <w:rPr>
          <w:rFonts w:ascii="Arial" w:eastAsia="Arial" w:hAnsi="Arial" w:cs="Arial"/>
          <w:b/>
          <w:i/>
          <w:color w:val="222222"/>
        </w:rPr>
        <w:t>non-active</w:t>
      </w:r>
      <w:r w:rsidRPr="00802074">
        <w:rPr>
          <w:rFonts w:ascii="Arial" w:eastAsia="Arial" w:hAnsi="Arial" w:cs="Arial"/>
          <w:b/>
          <w:i/>
          <w:color w:val="222222"/>
        </w:rPr>
        <w:t xml:space="preserve"> precipitated</w:t>
      </w:r>
      <w:r w:rsidR="008D0B5E">
        <w:rPr>
          <w:rFonts w:ascii="Arial" w:eastAsia="Arial" w:hAnsi="Arial" w:cs="Arial"/>
          <w:b/>
          <w:i/>
          <w:color w:val="222222"/>
        </w:rPr>
        <w:t xml:space="preserve"> (aggregated)</w:t>
      </w:r>
      <w:r w:rsidRPr="00802074">
        <w:rPr>
          <w:rFonts w:ascii="Arial" w:eastAsia="Arial" w:hAnsi="Arial" w:cs="Arial"/>
          <w:b/>
          <w:i/>
          <w:color w:val="222222"/>
        </w:rPr>
        <w:t xml:space="preserve"> form</w:t>
      </w:r>
      <w:r w:rsidR="00895555" w:rsidRPr="00802074">
        <w:rPr>
          <w:rFonts w:ascii="Arial" w:eastAsia="Arial" w:hAnsi="Arial" w:cs="Arial"/>
          <w:b/>
          <w:i/>
          <w:color w:val="222222"/>
        </w:rPr>
        <w:t xml:space="preserve"> which causes problems in Parkinson’s</w:t>
      </w:r>
      <w:r w:rsidR="00A62AE3">
        <w:rPr>
          <w:rFonts w:ascii="Arial" w:eastAsia="Arial" w:hAnsi="Arial" w:cs="Arial"/>
          <w:b/>
          <w:i/>
          <w:color w:val="222222"/>
        </w:rPr>
        <w:t>.</w:t>
      </w:r>
      <w:r w:rsidR="00E21EE0">
        <w:rPr>
          <w:rFonts w:ascii="Arial" w:eastAsia="Arial" w:hAnsi="Arial" w:cs="Arial"/>
          <w:b/>
          <w:i/>
          <w:color w:val="222222"/>
        </w:rPr>
        <w:t xml:space="preserve"> He urged</w:t>
      </w:r>
      <w:r w:rsidR="00842721">
        <w:rPr>
          <w:rFonts w:ascii="Arial" w:eastAsia="Arial" w:hAnsi="Arial" w:cs="Arial"/>
          <w:b/>
          <w:i/>
          <w:color w:val="222222"/>
        </w:rPr>
        <w:t xml:space="preserve"> </w:t>
      </w:r>
      <w:proofErr w:type="spellStart"/>
      <w:r w:rsidR="00842721">
        <w:rPr>
          <w:rFonts w:ascii="Arial" w:eastAsia="Arial" w:hAnsi="Arial" w:cs="Arial"/>
          <w:b/>
          <w:i/>
          <w:color w:val="222222"/>
        </w:rPr>
        <w:t>PwP</w:t>
      </w:r>
      <w:proofErr w:type="spellEnd"/>
      <w:r w:rsidR="00842721">
        <w:rPr>
          <w:rFonts w:ascii="Arial" w:eastAsia="Arial" w:hAnsi="Arial" w:cs="Arial"/>
          <w:b/>
          <w:i/>
          <w:color w:val="222222"/>
        </w:rPr>
        <w:t xml:space="preserve"> </w:t>
      </w:r>
      <w:r w:rsidR="00E21EE0">
        <w:rPr>
          <w:rFonts w:ascii="Arial" w:eastAsia="Arial" w:hAnsi="Arial" w:cs="Arial"/>
          <w:b/>
          <w:i/>
          <w:color w:val="222222"/>
        </w:rPr>
        <w:t xml:space="preserve">not to </w:t>
      </w:r>
      <w:r w:rsidR="001A4FE6">
        <w:rPr>
          <w:rFonts w:ascii="Arial" w:eastAsia="Arial" w:hAnsi="Arial" w:cs="Arial"/>
          <w:b/>
          <w:i/>
          <w:color w:val="222222"/>
        </w:rPr>
        <w:t>en</w:t>
      </w:r>
      <w:r w:rsidR="00E21EE0">
        <w:rPr>
          <w:rFonts w:ascii="Arial" w:eastAsia="Arial" w:hAnsi="Arial" w:cs="Arial"/>
          <w:b/>
          <w:i/>
          <w:color w:val="222222"/>
        </w:rPr>
        <w:t xml:space="preserve">ter </w:t>
      </w:r>
      <w:r w:rsidR="00E21EE0" w:rsidRPr="001A4FE6">
        <w:rPr>
          <w:rFonts w:ascii="Symbol" w:eastAsia="Arial" w:hAnsi="Symbol" w:cs="Arial"/>
          <w:b/>
          <w:i/>
          <w:color w:val="222222"/>
        </w:rPr>
        <w:t>a</w:t>
      </w:r>
      <w:r w:rsidR="00E21EE0">
        <w:rPr>
          <w:rFonts w:ascii="Arial" w:eastAsia="Arial" w:hAnsi="Arial" w:cs="Arial"/>
          <w:b/>
          <w:i/>
          <w:color w:val="222222"/>
        </w:rPr>
        <w:t xml:space="preserve">-Syn trials </w:t>
      </w:r>
      <w:r w:rsidR="001A4FE6">
        <w:rPr>
          <w:rFonts w:ascii="Arial" w:eastAsia="Arial" w:hAnsi="Arial" w:cs="Arial"/>
          <w:b/>
          <w:i/>
          <w:color w:val="222222"/>
        </w:rPr>
        <w:t xml:space="preserve">as a way of </w:t>
      </w:r>
      <w:r w:rsidR="00E45FAC">
        <w:rPr>
          <w:rFonts w:ascii="Arial" w:eastAsia="Arial" w:hAnsi="Arial" w:cs="Arial"/>
          <w:b/>
          <w:i/>
          <w:color w:val="222222"/>
        </w:rPr>
        <w:t xml:space="preserve">sending a message to the Fox Foundation </w:t>
      </w:r>
      <w:r w:rsidR="000A4ACA">
        <w:rPr>
          <w:rFonts w:ascii="Arial" w:eastAsia="Arial" w:hAnsi="Arial" w:cs="Arial"/>
          <w:b/>
          <w:i/>
          <w:color w:val="222222"/>
        </w:rPr>
        <w:t>that they</w:t>
      </w:r>
      <w:r w:rsidR="00E45FAC">
        <w:rPr>
          <w:rFonts w:ascii="Arial" w:eastAsia="Arial" w:hAnsi="Arial" w:cs="Arial"/>
          <w:b/>
          <w:i/>
          <w:color w:val="222222"/>
        </w:rPr>
        <w:t xml:space="preserve"> were misinterpreting this test.</w:t>
      </w:r>
      <w:r w:rsidR="00DE6E03">
        <w:rPr>
          <w:rFonts w:ascii="Arial" w:eastAsia="Arial" w:hAnsi="Arial" w:cs="Arial"/>
          <w:b/>
          <w:i/>
          <w:color w:val="222222"/>
        </w:rPr>
        <w:t xml:space="preserve"> During questions he suggested that Cure Parkinson’s and Parkinson’s UK were having second </w:t>
      </w:r>
      <w:r w:rsidR="00117BD9">
        <w:rPr>
          <w:rFonts w:ascii="Arial" w:eastAsia="Arial" w:hAnsi="Arial" w:cs="Arial"/>
          <w:b/>
          <w:i/>
          <w:color w:val="222222"/>
        </w:rPr>
        <w:t>thoughts</w:t>
      </w:r>
      <w:r w:rsidR="00DE6E03">
        <w:rPr>
          <w:rFonts w:ascii="Arial" w:eastAsia="Arial" w:hAnsi="Arial" w:cs="Arial"/>
          <w:b/>
          <w:i/>
          <w:color w:val="222222"/>
        </w:rPr>
        <w:t xml:space="preserve"> about this assay an</w:t>
      </w:r>
      <w:r w:rsidR="00117BD9">
        <w:rPr>
          <w:rFonts w:ascii="Arial" w:eastAsia="Arial" w:hAnsi="Arial" w:cs="Arial"/>
          <w:b/>
          <w:i/>
          <w:color w:val="222222"/>
        </w:rPr>
        <w:t xml:space="preserve">d </w:t>
      </w:r>
      <w:r w:rsidR="000A4ACA">
        <w:rPr>
          <w:rFonts w:ascii="Arial" w:eastAsia="Arial" w:hAnsi="Arial" w:cs="Arial"/>
          <w:b/>
          <w:i/>
          <w:color w:val="222222"/>
        </w:rPr>
        <w:t>what its</w:t>
      </w:r>
      <w:r w:rsidR="00117BD9">
        <w:rPr>
          <w:rFonts w:ascii="Arial" w:eastAsia="Arial" w:hAnsi="Arial" w:cs="Arial"/>
          <w:b/>
          <w:i/>
          <w:color w:val="222222"/>
        </w:rPr>
        <w:t xml:space="preserve"> results indicate.</w:t>
      </w:r>
      <w:r w:rsidR="00811151">
        <w:rPr>
          <w:rFonts w:ascii="Arial" w:eastAsia="Arial" w:hAnsi="Arial" w:cs="Arial"/>
          <w:b/>
          <w:i/>
          <w:color w:val="222222"/>
        </w:rPr>
        <w:t xml:space="preserve"> </w:t>
      </w:r>
      <w:r w:rsidR="00996CB0">
        <w:rPr>
          <w:rFonts w:ascii="Arial" w:eastAsia="Arial" w:hAnsi="Arial" w:cs="Arial"/>
          <w:b/>
          <w:i/>
          <w:color w:val="222222"/>
        </w:rPr>
        <w:t xml:space="preserve">Perhaps one or </w:t>
      </w:r>
      <w:proofErr w:type="gramStart"/>
      <w:r w:rsidR="00996CB0">
        <w:rPr>
          <w:rFonts w:ascii="Arial" w:eastAsia="Arial" w:hAnsi="Arial" w:cs="Arial"/>
          <w:b/>
          <w:i/>
          <w:color w:val="222222"/>
        </w:rPr>
        <w:t>both of these</w:t>
      </w:r>
      <w:proofErr w:type="gramEnd"/>
      <w:r w:rsidR="00996CB0">
        <w:rPr>
          <w:rFonts w:ascii="Arial" w:eastAsia="Arial" w:hAnsi="Arial" w:cs="Arial"/>
          <w:b/>
          <w:i/>
          <w:color w:val="222222"/>
        </w:rPr>
        <w:t xml:space="preserve"> UK Parkinson’s Ch</w:t>
      </w:r>
      <w:r w:rsidR="00620F96">
        <w:rPr>
          <w:rFonts w:ascii="Arial" w:eastAsia="Arial" w:hAnsi="Arial" w:cs="Arial"/>
          <w:b/>
          <w:i/>
          <w:color w:val="222222"/>
        </w:rPr>
        <w:t>a</w:t>
      </w:r>
      <w:r w:rsidR="00996CB0">
        <w:rPr>
          <w:rFonts w:ascii="Arial" w:eastAsia="Arial" w:hAnsi="Arial" w:cs="Arial"/>
          <w:b/>
          <w:i/>
          <w:color w:val="222222"/>
        </w:rPr>
        <w:t xml:space="preserve">rities </w:t>
      </w:r>
      <w:r w:rsidR="00620F96">
        <w:rPr>
          <w:rFonts w:ascii="Arial" w:eastAsia="Arial" w:hAnsi="Arial" w:cs="Arial"/>
          <w:b/>
          <w:i/>
          <w:color w:val="222222"/>
        </w:rPr>
        <w:t>would</w:t>
      </w:r>
      <w:r w:rsidR="00996CB0">
        <w:rPr>
          <w:rFonts w:ascii="Arial" w:eastAsia="Arial" w:hAnsi="Arial" w:cs="Arial"/>
          <w:b/>
          <w:i/>
          <w:color w:val="222222"/>
        </w:rPr>
        <w:t xml:space="preserve"> </w:t>
      </w:r>
      <w:r w:rsidR="00620F96">
        <w:rPr>
          <w:rFonts w:ascii="Arial" w:eastAsia="Arial" w:hAnsi="Arial" w:cs="Arial"/>
          <w:b/>
          <w:i/>
          <w:color w:val="222222"/>
        </w:rPr>
        <w:t>care to c</w:t>
      </w:r>
      <w:r w:rsidR="00996CB0">
        <w:rPr>
          <w:rFonts w:ascii="Arial" w:eastAsia="Arial" w:hAnsi="Arial" w:cs="Arial"/>
          <w:b/>
          <w:i/>
          <w:color w:val="222222"/>
        </w:rPr>
        <w:t>omment</w:t>
      </w:r>
      <w:r w:rsidR="00620F96">
        <w:rPr>
          <w:rFonts w:ascii="Arial" w:eastAsia="Arial" w:hAnsi="Arial" w:cs="Arial"/>
          <w:b/>
          <w:i/>
          <w:color w:val="222222"/>
        </w:rPr>
        <w:t>……….?</w:t>
      </w:r>
    </w:p>
    <w:p w14:paraId="59B4742B" w14:textId="61B47214" w:rsidR="0086791F" w:rsidRPr="004A2CCB" w:rsidRDefault="00A62AE3" w:rsidP="00C43DB9">
      <w:pPr>
        <w:shd w:val="clear" w:color="auto" w:fill="FFFFFF"/>
        <w:spacing w:before="100" w:beforeAutospacing="1" w:after="100" w:afterAutospacing="1" w:line="240" w:lineRule="auto"/>
        <w:jc w:val="both"/>
        <w:rPr>
          <w:rFonts w:ascii="Arial" w:eastAsia="Arial" w:hAnsi="Arial" w:cs="Arial"/>
          <w:b/>
          <w:i/>
          <w:color w:val="222222"/>
        </w:rPr>
      </w:pPr>
      <w:r>
        <w:rPr>
          <w:rFonts w:ascii="Arial" w:eastAsia="Arial" w:hAnsi="Arial" w:cs="Arial"/>
          <w:b/>
          <w:i/>
          <w:color w:val="222222"/>
        </w:rPr>
        <w:t>Y</w:t>
      </w:r>
      <w:r w:rsidR="003E1FA9">
        <w:rPr>
          <w:rFonts w:ascii="Arial" w:eastAsia="Arial" w:hAnsi="Arial" w:cs="Arial"/>
          <w:b/>
          <w:i/>
          <w:color w:val="222222"/>
        </w:rPr>
        <w:t>ou can catch</w:t>
      </w:r>
      <w:r w:rsidR="0093788D">
        <w:rPr>
          <w:rFonts w:ascii="Arial" w:eastAsia="Arial" w:hAnsi="Arial" w:cs="Arial"/>
          <w:b/>
          <w:i/>
          <w:color w:val="222222"/>
        </w:rPr>
        <w:t xml:space="preserve"> </w:t>
      </w:r>
      <w:r>
        <w:rPr>
          <w:rFonts w:ascii="Arial" w:eastAsia="Arial" w:hAnsi="Arial" w:cs="Arial"/>
          <w:b/>
          <w:i/>
          <w:color w:val="222222"/>
        </w:rPr>
        <w:t>this talk</w:t>
      </w:r>
      <w:r w:rsidR="002F537E">
        <w:rPr>
          <w:rFonts w:ascii="Arial" w:eastAsia="Arial" w:hAnsi="Arial" w:cs="Arial"/>
          <w:b/>
          <w:i/>
          <w:color w:val="222222"/>
        </w:rPr>
        <w:t xml:space="preserve"> </w:t>
      </w:r>
      <w:r w:rsidR="0093788D">
        <w:rPr>
          <w:rFonts w:ascii="Arial" w:eastAsia="Arial" w:hAnsi="Arial" w:cs="Arial"/>
          <w:b/>
          <w:i/>
          <w:color w:val="222222"/>
        </w:rPr>
        <w:t>again</w:t>
      </w:r>
      <w:r w:rsidR="00C76FA7">
        <w:rPr>
          <w:rFonts w:ascii="Arial" w:eastAsia="Arial" w:hAnsi="Arial" w:cs="Arial"/>
          <w:b/>
          <w:color w:val="222222"/>
          <w:sz w:val="20"/>
          <w:szCs w:val="20"/>
        </w:rPr>
        <w:t xml:space="preserve"> </w:t>
      </w:r>
      <w:r w:rsidR="00C76FA7">
        <w:rPr>
          <w:rFonts w:ascii="Arial" w:eastAsia="Arial" w:hAnsi="Arial" w:cs="Arial"/>
          <w:b/>
          <w:sz w:val="20"/>
          <w:szCs w:val="20"/>
        </w:rPr>
        <w:t>at:</w:t>
      </w:r>
      <w:r w:rsidR="00C76FA7">
        <w:rPr>
          <w:rFonts w:ascii="Arial" w:eastAsia="Arial" w:hAnsi="Arial" w:cs="Arial"/>
          <w:b/>
          <w:color w:val="2B2C33"/>
          <w:sz w:val="20"/>
          <w:szCs w:val="20"/>
        </w:rPr>
        <w:t xml:space="preserve"> </w:t>
      </w:r>
      <w:hyperlink r:id="rId20">
        <w:r w:rsidR="00C76FA7">
          <w:rPr>
            <w:rFonts w:ascii="Arial" w:eastAsia="Arial" w:hAnsi="Arial" w:cs="Arial"/>
            <w:b/>
            <w:color w:val="1155CC"/>
            <w:sz w:val="20"/>
            <w:szCs w:val="20"/>
            <w:u w:val="single"/>
          </w:rPr>
          <w:t>https://www.youtube.com/watch?v=UpXekSBBQJsIPPPP</w:t>
        </w:r>
      </w:hyperlink>
      <w:r w:rsidR="00C76FA7">
        <w:rPr>
          <w:rFonts w:ascii="Arial" w:eastAsia="Arial" w:hAnsi="Arial" w:cs="Arial"/>
          <w:b/>
          <w:color w:val="2B2C33"/>
          <w:sz w:val="20"/>
          <w:szCs w:val="20"/>
        </w:rPr>
        <w:t xml:space="preserve"> .</w:t>
      </w:r>
    </w:p>
    <w:p w14:paraId="7AD98B2E" w14:textId="56CB2742" w:rsidR="0086791F" w:rsidRDefault="00A36154">
      <w:pPr>
        <w:pBdr>
          <w:top w:val="nil"/>
          <w:left w:val="nil"/>
          <w:bottom w:val="nil"/>
          <w:right w:val="nil"/>
          <w:between w:val="nil"/>
        </w:pBdr>
        <w:shd w:val="clear" w:color="auto" w:fill="FFFFFF"/>
        <w:spacing w:after="150" w:line="240" w:lineRule="auto"/>
        <w:jc w:val="both"/>
        <w:rPr>
          <w:rFonts w:ascii="Arial" w:eastAsia="Arial" w:hAnsi="Arial" w:cs="Arial"/>
          <w:b/>
          <w:color w:val="2B2C33"/>
          <w:sz w:val="20"/>
          <w:szCs w:val="20"/>
        </w:rPr>
      </w:pPr>
      <w:r>
        <w:rPr>
          <w:rFonts w:ascii="Arial" w:eastAsia="Arial" w:hAnsi="Arial" w:cs="Arial"/>
          <w:b/>
          <w:color w:val="222222"/>
          <w:sz w:val="24"/>
          <w:szCs w:val="24"/>
        </w:rPr>
        <w:t>8</w:t>
      </w:r>
      <w:r w:rsidR="00C76FA7">
        <w:rPr>
          <w:rFonts w:ascii="Arial" w:eastAsia="Arial" w:hAnsi="Arial" w:cs="Arial"/>
          <w:b/>
          <w:color w:val="222222"/>
          <w:sz w:val="24"/>
          <w:szCs w:val="24"/>
        </w:rPr>
        <w:t xml:space="preserve">. ‘FINDING NEW DRUGS FOR PARKINSON’S USING NEURONS PRODUCED FROM STEM CELLS'.                               </w:t>
      </w:r>
    </w:p>
    <w:p w14:paraId="06BD63B1" w14:textId="77777777" w:rsidR="0086791F" w:rsidRDefault="00C76FA7">
      <w:pPr>
        <w:shd w:val="clear" w:color="auto" w:fill="FFFFFF"/>
        <w:rPr>
          <w:rFonts w:ascii="Arial" w:eastAsia="Arial" w:hAnsi="Arial" w:cs="Arial"/>
          <w:b/>
          <w:color w:val="222222"/>
          <w:sz w:val="24"/>
          <w:szCs w:val="24"/>
        </w:rPr>
      </w:pPr>
      <w:r>
        <w:rPr>
          <w:rFonts w:ascii="Arial" w:eastAsia="Arial" w:hAnsi="Arial" w:cs="Arial"/>
          <w:b/>
          <w:color w:val="222222"/>
          <w:sz w:val="24"/>
          <w:szCs w:val="24"/>
        </w:rPr>
        <w:t>Speaker: Prof Tilo Kunath, University of Edinburgh. March 27</w:t>
      </w:r>
      <w:r>
        <w:rPr>
          <w:rFonts w:ascii="Arial" w:eastAsia="Arial" w:hAnsi="Arial" w:cs="Arial"/>
          <w:b/>
          <w:color w:val="222222"/>
          <w:sz w:val="24"/>
          <w:szCs w:val="24"/>
          <w:vertAlign w:val="superscript"/>
        </w:rPr>
        <w:t>th</w:t>
      </w:r>
      <w:r>
        <w:rPr>
          <w:rFonts w:ascii="Arial" w:eastAsia="Arial" w:hAnsi="Arial" w:cs="Arial"/>
          <w:b/>
          <w:color w:val="222222"/>
          <w:sz w:val="24"/>
          <w:szCs w:val="24"/>
        </w:rPr>
        <w:t>.</w:t>
      </w:r>
      <w:r>
        <w:rPr>
          <w:rFonts w:ascii="Arial" w:eastAsia="Arial" w:hAnsi="Arial" w:cs="Arial"/>
          <w:color w:val="FF0000"/>
          <w:sz w:val="24"/>
          <w:szCs w:val="24"/>
        </w:rPr>
        <w:t xml:space="preserve"> </w:t>
      </w:r>
    </w:p>
    <w:p w14:paraId="2AA63A12" w14:textId="77777777" w:rsidR="0086791F" w:rsidRDefault="00C76FA7">
      <w:pPr>
        <w:shd w:val="clear" w:color="auto" w:fill="FFFFFF"/>
        <w:jc w:val="both"/>
        <w:rPr>
          <w:rFonts w:ascii="Arial" w:eastAsia="Arial" w:hAnsi="Arial" w:cs="Arial"/>
        </w:rPr>
      </w:pPr>
      <w:r>
        <w:rPr>
          <w:rFonts w:ascii="Arial" w:eastAsia="Arial" w:hAnsi="Arial" w:cs="Arial"/>
          <w:b/>
          <w:sz w:val="20"/>
          <w:szCs w:val="20"/>
        </w:rPr>
        <w:t xml:space="preserve">Editor notes: </w:t>
      </w:r>
      <w:r>
        <w:rPr>
          <w:rFonts w:ascii="Arial" w:eastAsia="Arial" w:hAnsi="Arial" w:cs="Arial"/>
          <w:b/>
          <w:i/>
          <w:sz w:val="20"/>
          <w:szCs w:val="20"/>
        </w:rPr>
        <w:t xml:space="preserve">This was </w:t>
      </w:r>
      <w:proofErr w:type="gramStart"/>
      <w:r>
        <w:rPr>
          <w:rFonts w:ascii="Arial" w:eastAsia="Arial" w:hAnsi="Arial" w:cs="Arial"/>
          <w:b/>
          <w:i/>
          <w:sz w:val="20"/>
          <w:szCs w:val="20"/>
        </w:rPr>
        <w:t>a really interesting</w:t>
      </w:r>
      <w:proofErr w:type="gramEnd"/>
      <w:r>
        <w:rPr>
          <w:rFonts w:ascii="Arial" w:eastAsia="Arial" w:hAnsi="Arial" w:cs="Arial"/>
          <w:b/>
          <w:i/>
          <w:sz w:val="20"/>
          <w:szCs w:val="20"/>
        </w:rPr>
        <w:t xml:space="preserve"> webinar which demonstrated the advanced technologies now being used to investigate the effect of drugs for slowing and reversing Parkinson’s using dopaminergic neurones grown from induced pluripotent stem cells (iPSCs).  What stood out was the length of time in weeks that it takes to produce the dopaminergic neurones from the iPSCs which are </w:t>
      </w:r>
      <w:proofErr w:type="gramStart"/>
      <w:r>
        <w:rPr>
          <w:rFonts w:ascii="Arial" w:eastAsia="Arial" w:hAnsi="Arial" w:cs="Arial"/>
          <w:b/>
          <w:i/>
          <w:sz w:val="20"/>
          <w:szCs w:val="20"/>
        </w:rPr>
        <w:t>firstly  derived</w:t>
      </w:r>
      <w:proofErr w:type="gramEnd"/>
      <w:r>
        <w:rPr>
          <w:rFonts w:ascii="Arial" w:eastAsia="Arial" w:hAnsi="Arial" w:cs="Arial"/>
          <w:b/>
          <w:i/>
          <w:sz w:val="20"/>
          <w:szCs w:val="20"/>
        </w:rPr>
        <w:t xml:space="preserve"> from skin cells before any experiments can begin. The work in the lab revolves around understanding how </w:t>
      </w:r>
      <w:r>
        <w:rPr>
          <w:rFonts w:ascii="Noto Sans Symbols" w:eastAsia="Noto Sans Symbols" w:hAnsi="Noto Sans Symbols" w:cs="Noto Sans Symbols"/>
          <w:b/>
          <w:i/>
          <w:sz w:val="20"/>
          <w:szCs w:val="20"/>
        </w:rPr>
        <w:t>α</w:t>
      </w:r>
      <w:r>
        <w:rPr>
          <w:rFonts w:ascii="Arial" w:eastAsia="Arial" w:hAnsi="Arial" w:cs="Arial"/>
          <w:b/>
          <w:i/>
          <w:sz w:val="20"/>
          <w:szCs w:val="20"/>
        </w:rPr>
        <w:t>-synuclein misfolds and aggregates to form Lewy Bodies. Results of a promising drug were described. A brief tour round the lab</w:t>
      </w:r>
      <w:r>
        <w:rPr>
          <w:rFonts w:ascii="Arial" w:eastAsia="Arial" w:hAnsi="Arial" w:cs="Arial"/>
          <w:b/>
          <w:i/>
        </w:rPr>
        <w:t xml:space="preserve">oratory was followed by an informative Q &amp; A session. If you missed this talk, I really recommend listening to it if only to marvel at the cutting-edge technology being used. You can listen to this webinar again at </w:t>
      </w:r>
      <w:hyperlink r:id="rId21">
        <w:r>
          <w:rPr>
            <w:rFonts w:ascii="Arial" w:eastAsia="Arial" w:hAnsi="Arial" w:cs="Arial"/>
            <w:b/>
            <w:i/>
            <w:color w:val="1155CC"/>
            <w:u w:val="single"/>
          </w:rPr>
          <w:t>this link.</w:t>
        </w:r>
      </w:hyperlink>
    </w:p>
    <w:p w14:paraId="17427B7C" w14:textId="77777777" w:rsidR="001D2354" w:rsidRDefault="001D2354">
      <w:pPr>
        <w:shd w:val="clear" w:color="auto" w:fill="FFFFFF"/>
        <w:jc w:val="both"/>
        <w:rPr>
          <w:rFonts w:ascii="Arial" w:eastAsia="Arial" w:hAnsi="Arial" w:cs="Arial"/>
          <w:b/>
          <w:sz w:val="28"/>
          <w:szCs w:val="28"/>
        </w:rPr>
      </w:pPr>
    </w:p>
    <w:p w14:paraId="35E80E90" w14:textId="0C14DBD7" w:rsidR="0086791F" w:rsidRDefault="00A36154">
      <w:pPr>
        <w:shd w:val="clear" w:color="auto" w:fill="FFFFFF"/>
        <w:jc w:val="both"/>
        <w:rPr>
          <w:rFonts w:ascii="Arial" w:eastAsia="Arial" w:hAnsi="Arial" w:cs="Arial"/>
          <w:sz w:val="28"/>
          <w:szCs w:val="28"/>
        </w:rPr>
      </w:pPr>
      <w:r>
        <w:rPr>
          <w:rFonts w:ascii="Arial" w:eastAsia="Arial" w:hAnsi="Arial" w:cs="Arial"/>
          <w:b/>
          <w:sz w:val="28"/>
          <w:szCs w:val="28"/>
        </w:rPr>
        <w:t>9</w:t>
      </w:r>
      <w:r w:rsidR="00C76FA7">
        <w:rPr>
          <w:rFonts w:ascii="Arial" w:eastAsia="Arial" w:hAnsi="Arial" w:cs="Arial"/>
          <w:b/>
          <w:sz w:val="28"/>
          <w:szCs w:val="28"/>
        </w:rPr>
        <w:t>. CURE PARKINSON’S SPRING RESEARCH UPDATE MEETING</w:t>
      </w:r>
    </w:p>
    <w:p w14:paraId="228380A2" w14:textId="29236B5C" w:rsidR="0086791F" w:rsidRDefault="00C76FA7">
      <w:pPr>
        <w:shd w:val="clear" w:color="auto" w:fill="FFFFFF"/>
        <w:spacing w:after="280" w:line="240" w:lineRule="auto"/>
        <w:jc w:val="both"/>
        <w:rPr>
          <w:rFonts w:ascii="Arial" w:eastAsia="Arial" w:hAnsi="Arial" w:cs="Arial"/>
          <w:b/>
          <w:sz w:val="24"/>
          <w:szCs w:val="24"/>
        </w:rPr>
      </w:pPr>
      <w:r w:rsidRPr="00A86860">
        <w:rPr>
          <w:rFonts w:ascii="Arial" w:eastAsia="Arial" w:hAnsi="Arial" w:cs="Arial"/>
          <w:b/>
          <w:sz w:val="24"/>
          <w:szCs w:val="24"/>
        </w:rPr>
        <w:lastRenderedPageBreak/>
        <w:t xml:space="preserve">Theme: ‘Investigating </w:t>
      </w:r>
      <w:proofErr w:type="spellStart"/>
      <w:r w:rsidRPr="00A86860">
        <w:rPr>
          <w:rFonts w:ascii="Arial" w:eastAsia="Arial" w:hAnsi="Arial" w:cs="Arial"/>
          <w:b/>
          <w:sz w:val="24"/>
          <w:szCs w:val="24"/>
        </w:rPr>
        <w:t>Ambroxol</w:t>
      </w:r>
      <w:proofErr w:type="spellEnd"/>
      <w:r w:rsidRPr="00A86860">
        <w:rPr>
          <w:rFonts w:ascii="Arial" w:eastAsia="Arial" w:hAnsi="Arial" w:cs="Arial"/>
          <w:b/>
          <w:sz w:val="24"/>
          <w:szCs w:val="24"/>
        </w:rPr>
        <w:t>: a pivotal next step in the search for Parkinson’s Treatments’</w:t>
      </w:r>
      <w:r>
        <w:rPr>
          <w:rFonts w:ascii="Arial" w:eastAsia="Arial" w:hAnsi="Arial" w:cs="Arial"/>
          <w:b/>
        </w:rPr>
        <w:t>.</w:t>
      </w:r>
    </w:p>
    <w:p w14:paraId="29EA83EB" w14:textId="4850366C" w:rsidR="0086791F" w:rsidRPr="00A86860" w:rsidRDefault="00C76FA7">
      <w:pPr>
        <w:shd w:val="clear" w:color="auto" w:fill="FFFFFF"/>
        <w:spacing w:after="280" w:line="240" w:lineRule="auto"/>
        <w:jc w:val="both"/>
        <w:rPr>
          <w:rFonts w:ascii="Arial" w:eastAsia="Arial" w:hAnsi="Arial" w:cs="Arial"/>
          <w:b/>
          <w:color w:val="58595B"/>
        </w:rPr>
      </w:pPr>
      <w:r w:rsidRPr="00A86860">
        <w:rPr>
          <w:rFonts w:ascii="Arial" w:eastAsia="Arial" w:hAnsi="Arial" w:cs="Arial"/>
          <w:b/>
        </w:rPr>
        <w:t>T</w:t>
      </w:r>
      <w:r w:rsidRPr="00A86860">
        <w:rPr>
          <w:rFonts w:ascii="Arial" w:eastAsia="Arial" w:hAnsi="Arial" w:cs="Arial"/>
          <w:b/>
          <w:color w:val="58595B"/>
        </w:rPr>
        <w:t xml:space="preserve">his meeting, focused on the latest updates on the </w:t>
      </w:r>
      <w:r w:rsidR="00A86860">
        <w:rPr>
          <w:rFonts w:ascii="Arial" w:eastAsia="Arial" w:hAnsi="Arial" w:cs="Arial"/>
          <w:b/>
          <w:color w:val="58595B"/>
        </w:rPr>
        <w:t>P</w:t>
      </w:r>
      <w:r w:rsidRPr="00A86860">
        <w:rPr>
          <w:rFonts w:ascii="Arial" w:eastAsia="Arial" w:hAnsi="Arial" w:cs="Arial"/>
          <w:b/>
          <w:color w:val="58595B"/>
        </w:rPr>
        <w:t xml:space="preserve">hase 3 clinical trial for </w:t>
      </w:r>
      <w:proofErr w:type="spellStart"/>
      <w:r w:rsidRPr="00A86860">
        <w:rPr>
          <w:rFonts w:ascii="Arial" w:eastAsia="Arial" w:hAnsi="Arial" w:cs="Arial"/>
          <w:b/>
          <w:color w:val="58595B"/>
        </w:rPr>
        <w:t>Ambroxol</w:t>
      </w:r>
      <w:proofErr w:type="spellEnd"/>
      <w:r w:rsidRPr="00A86860">
        <w:rPr>
          <w:rFonts w:ascii="Arial" w:eastAsia="Arial" w:hAnsi="Arial" w:cs="Arial"/>
          <w:b/>
          <w:color w:val="58595B"/>
        </w:rPr>
        <w:t xml:space="preserve">, </w:t>
      </w:r>
      <w:proofErr w:type="spellStart"/>
      <w:r w:rsidRPr="00A86860">
        <w:rPr>
          <w:rFonts w:ascii="Arial" w:eastAsia="Arial" w:hAnsi="Arial" w:cs="Arial"/>
          <w:b/>
          <w:color w:val="58595B"/>
        </w:rPr>
        <w:t>ASPro</w:t>
      </w:r>
      <w:proofErr w:type="spellEnd"/>
      <w:r w:rsidRPr="00A86860">
        <w:rPr>
          <w:rFonts w:ascii="Arial" w:eastAsia="Arial" w:hAnsi="Arial" w:cs="Arial"/>
          <w:b/>
          <w:color w:val="58595B"/>
        </w:rPr>
        <w:t xml:space="preserve">-PD, </w:t>
      </w:r>
      <w:r w:rsidR="00A86860">
        <w:rPr>
          <w:rFonts w:ascii="Arial" w:eastAsia="Arial" w:hAnsi="Arial" w:cs="Arial"/>
          <w:b/>
          <w:color w:val="58595B"/>
        </w:rPr>
        <w:t xml:space="preserve">which </w:t>
      </w:r>
      <w:r w:rsidRPr="00A86860">
        <w:rPr>
          <w:rFonts w:ascii="Arial" w:eastAsia="Arial" w:hAnsi="Arial" w:cs="Arial"/>
          <w:b/>
          <w:color w:val="58595B"/>
        </w:rPr>
        <w:t xml:space="preserve">begins this spring. </w:t>
      </w:r>
      <w:r w:rsidR="007B12EF">
        <w:rPr>
          <w:rFonts w:ascii="Arial" w:eastAsia="Arial" w:hAnsi="Arial" w:cs="Arial"/>
          <w:b/>
          <w:color w:val="58595B"/>
        </w:rPr>
        <w:t xml:space="preserve">In </w:t>
      </w:r>
      <w:proofErr w:type="gramStart"/>
      <w:r w:rsidR="007B12EF">
        <w:rPr>
          <w:rFonts w:ascii="Arial" w:eastAsia="Arial" w:hAnsi="Arial" w:cs="Arial"/>
          <w:b/>
          <w:color w:val="58595B"/>
        </w:rPr>
        <w:t>fact</w:t>
      </w:r>
      <w:proofErr w:type="gramEnd"/>
      <w:r w:rsidR="007B12EF">
        <w:rPr>
          <w:rFonts w:ascii="Arial" w:eastAsia="Arial" w:hAnsi="Arial" w:cs="Arial"/>
          <w:b/>
          <w:color w:val="58595B"/>
        </w:rPr>
        <w:t xml:space="preserve"> the first volunteer has been </w:t>
      </w:r>
      <w:proofErr w:type="gramStart"/>
      <w:r w:rsidR="007B12EF">
        <w:rPr>
          <w:rFonts w:ascii="Arial" w:eastAsia="Arial" w:hAnsi="Arial" w:cs="Arial"/>
          <w:b/>
          <w:color w:val="58595B"/>
        </w:rPr>
        <w:t xml:space="preserve">appointed </w:t>
      </w:r>
      <w:r w:rsidR="00A3306C">
        <w:rPr>
          <w:rFonts w:ascii="Arial" w:eastAsia="Arial" w:hAnsi="Arial" w:cs="Arial"/>
          <w:b/>
          <w:color w:val="58595B"/>
        </w:rPr>
        <w:t xml:space="preserve"> so</w:t>
      </w:r>
      <w:proofErr w:type="gramEnd"/>
      <w:r w:rsidR="00A3306C">
        <w:rPr>
          <w:rFonts w:ascii="Arial" w:eastAsia="Arial" w:hAnsi="Arial" w:cs="Arial"/>
          <w:b/>
          <w:color w:val="58595B"/>
        </w:rPr>
        <w:t xml:space="preserve"> this trial is underway. </w:t>
      </w:r>
      <w:r w:rsidRPr="00A86860">
        <w:rPr>
          <w:rFonts w:ascii="Arial" w:eastAsia="Arial" w:hAnsi="Arial" w:cs="Arial"/>
          <w:b/>
          <w:color w:val="58595B"/>
        </w:rPr>
        <w:t>Attendees also heard from PD Frontline, a remote study offering online genetic testing for people with Parkinson’s and about the pathways to getting involved in future clinical trials. If you missed this webinar, you can catch it again at this link:</w:t>
      </w:r>
      <w:r w:rsidRPr="00A86860">
        <w:rPr>
          <w:rFonts w:ascii="Arial" w:hAnsi="Arial" w:cs="Arial"/>
        </w:rPr>
        <w:t xml:space="preserve"> </w:t>
      </w:r>
      <w:hyperlink r:id="rId22">
        <w:r w:rsidRPr="00A86860">
          <w:rPr>
            <w:rFonts w:ascii="Arial" w:eastAsia="Arial" w:hAnsi="Arial" w:cs="Arial"/>
            <w:b/>
            <w:color w:val="0563C1"/>
            <w:u w:val="single"/>
          </w:rPr>
          <w:t>https://cureparkinsons.org.uk/2025/02/spring-research-update-meeting-2025/</w:t>
        </w:r>
      </w:hyperlink>
      <w:r w:rsidRPr="00A86860">
        <w:rPr>
          <w:rFonts w:ascii="Arial" w:eastAsia="Arial" w:hAnsi="Arial" w:cs="Arial"/>
          <w:b/>
          <w:color w:val="58595B"/>
        </w:rPr>
        <w:t>.</w:t>
      </w:r>
    </w:p>
    <w:p w14:paraId="24D3A9A3" w14:textId="79F8EF35" w:rsidR="0086791F" w:rsidRDefault="00D17CE8">
      <w:pPr>
        <w:shd w:val="clear" w:color="auto" w:fill="FFFFFF"/>
        <w:spacing w:after="280" w:line="240" w:lineRule="auto"/>
        <w:jc w:val="both"/>
        <w:rPr>
          <w:rFonts w:ascii="Arial" w:eastAsia="Arial" w:hAnsi="Arial" w:cs="Arial"/>
          <w:b/>
          <w:color w:val="58595B"/>
          <w:sz w:val="20"/>
          <w:szCs w:val="20"/>
        </w:rPr>
      </w:pPr>
      <w:r w:rsidRPr="0083461A">
        <w:rPr>
          <w:rFonts w:ascii="Arial" w:eastAsia="Arial" w:hAnsi="Arial" w:cs="Arial"/>
          <w:b/>
          <w:color w:val="1E0A3C"/>
          <w:sz w:val="28"/>
          <w:szCs w:val="28"/>
        </w:rPr>
        <w:t>10</w:t>
      </w:r>
      <w:r w:rsidR="00C76FA7" w:rsidRPr="0083461A">
        <w:rPr>
          <w:rFonts w:ascii="Arial" w:eastAsia="Arial" w:hAnsi="Arial" w:cs="Arial"/>
          <w:b/>
          <w:color w:val="1E0A3C"/>
          <w:sz w:val="28"/>
          <w:szCs w:val="28"/>
        </w:rPr>
        <w:t>.</w:t>
      </w:r>
      <w:r w:rsidR="00C76FA7">
        <w:rPr>
          <w:rFonts w:ascii="Arial" w:eastAsia="Arial" w:hAnsi="Arial" w:cs="Arial"/>
          <w:b/>
          <w:color w:val="1E0A3C"/>
          <w:sz w:val="24"/>
          <w:szCs w:val="24"/>
        </w:rPr>
        <w:t xml:space="preserve"> ‘</w:t>
      </w:r>
      <w:r w:rsidR="00C76FA7">
        <w:rPr>
          <w:rFonts w:ascii="Arial" w:eastAsia="Arial" w:hAnsi="Arial" w:cs="Arial"/>
          <w:b/>
          <w:color w:val="1E0A3C"/>
          <w:sz w:val="28"/>
          <w:szCs w:val="28"/>
        </w:rPr>
        <w:t>SLEEP CHALLENGES IN PARKINSON’S DISEASE’. Professor</w:t>
      </w:r>
      <w:r w:rsidR="00C76FA7">
        <w:rPr>
          <w:rFonts w:ascii="Arial" w:eastAsia="Arial" w:hAnsi="Arial" w:cs="Arial"/>
          <w:b/>
          <w:color w:val="1E0A3C"/>
          <w:sz w:val="24"/>
          <w:szCs w:val="24"/>
        </w:rPr>
        <w:t xml:space="preserve"> S</w:t>
      </w:r>
      <w:r w:rsidR="0083461A">
        <w:rPr>
          <w:rFonts w:ascii="Arial" w:eastAsia="Arial" w:hAnsi="Arial" w:cs="Arial"/>
          <w:b/>
          <w:color w:val="1E0A3C"/>
          <w:sz w:val="24"/>
          <w:szCs w:val="24"/>
        </w:rPr>
        <w:t>.</w:t>
      </w:r>
      <w:r w:rsidR="00C76FA7">
        <w:rPr>
          <w:rFonts w:ascii="Arial" w:eastAsia="Arial" w:hAnsi="Arial" w:cs="Arial"/>
          <w:b/>
          <w:color w:val="1E0A3C"/>
          <w:sz w:val="24"/>
          <w:szCs w:val="24"/>
        </w:rPr>
        <w:t xml:space="preserve"> Overeem,</w:t>
      </w:r>
      <w:r w:rsidR="00C76FA7">
        <w:rPr>
          <w:rFonts w:ascii="Arial" w:eastAsia="Arial" w:hAnsi="Arial" w:cs="Arial"/>
          <w:b/>
          <w:color w:val="1E0A3C"/>
        </w:rPr>
        <w:t xml:space="preserve"> a distinguished sleep researcher, gave this talk in the Nosilverbullet4PD series on March 13</w:t>
      </w:r>
      <w:r w:rsidR="00C76FA7">
        <w:rPr>
          <w:rFonts w:ascii="Arial" w:eastAsia="Arial" w:hAnsi="Arial" w:cs="Arial"/>
          <w:b/>
          <w:color w:val="1E0A3C"/>
          <w:vertAlign w:val="superscript"/>
        </w:rPr>
        <w:t>th</w:t>
      </w:r>
      <w:r w:rsidR="00C76FA7">
        <w:rPr>
          <w:rFonts w:ascii="Arial" w:eastAsia="Arial" w:hAnsi="Arial" w:cs="Arial"/>
          <w:b/>
          <w:color w:val="1E0A3C"/>
        </w:rPr>
        <w:t xml:space="preserve">. You can access a recording at: </w:t>
      </w:r>
      <w:hyperlink r:id="rId23">
        <w:r w:rsidR="00C76FA7">
          <w:rPr>
            <w:rFonts w:ascii="Arial" w:eastAsia="Arial" w:hAnsi="Arial" w:cs="Arial"/>
            <w:b/>
            <w:color w:val="0563C1"/>
            <w:u w:val="single"/>
          </w:rPr>
          <w:t>https://www.youtube.com/watch?v=3J0pd7Lnvfs</w:t>
        </w:r>
      </w:hyperlink>
      <w:r w:rsidR="00C76FA7">
        <w:rPr>
          <w:rFonts w:ascii="Arial" w:eastAsia="Arial" w:hAnsi="Arial" w:cs="Arial"/>
          <w:b/>
          <w:color w:val="58595B"/>
          <w:sz w:val="20"/>
          <w:szCs w:val="20"/>
        </w:rPr>
        <w:t>.</w:t>
      </w:r>
    </w:p>
    <w:p w14:paraId="182A9238" w14:textId="53FC4601" w:rsidR="00B560DB" w:rsidRDefault="00B560DB">
      <w:pPr>
        <w:shd w:val="clear" w:color="auto" w:fill="FFFFFF"/>
        <w:spacing w:after="0" w:line="240" w:lineRule="auto"/>
        <w:jc w:val="both"/>
        <w:rPr>
          <w:rFonts w:ascii="Arial" w:eastAsia="Arial" w:hAnsi="Arial" w:cs="Arial"/>
          <w:b/>
          <w:color w:val="000000"/>
          <w:sz w:val="32"/>
          <w:szCs w:val="32"/>
        </w:rPr>
      </w:pPr>
    </w:p>
    <w:p w14:paraId="671F8ED4" w14:textId="6F033418" w:rsidR="0086791F" w:rsidRPr="00A22B0F" w:rsidRDefault="00C76FA7">
      <w:pPr>
        <w:shd w:val="clear" w:color="auto" w:fill="FFFFFF"/>
        <w:spacing w:after="0" w:line="240" w:lineRule="auto"/>
        <w:jc w:val="both"/>
        <w:rPr>
          <w:rFonts w:ascii="Arial" w:eastAsia="Arial" w:hAnsi="Arial" w:cs="Arial"/>
          <w:b/>
          <w:sz w:val="32"/>
          <w:szCs w:val="32"/>
        </w:rPr>
      </w:pPr>
      <w:r w:rsidRPr="00A22B0F">
        <w:rPr>
          <w:rFonts w:ascii="Arial" w:eastAsia="Arial" w:hAnsi="Arial" w:cs="Arial"/>
          <w:b/>
          <w:color w:val="000000"/>
          <w:sz w:val="32"/>
          <w:szCs w:val="32"/>
        </w:rPr>
        <w:t xml:space="preserve">PARKINSON’S RESEARCH NEWS - </w:t>
      </w:r>
      <w:r w:rsidRPr="00A22B0F">
        <w:rPr>
          <w:rFonts w:ascii="Arial" w:eastAsia="Arial" w:hAnsi="Arial" w:cs="Arial"/>
          <w:b/>
          <w:sz w:val="32"/>
          <w:szCs w:val="32"/>
        </w:rPr>
        <w:t>WHAT’S GOING ON LOCALLY?</w:t>
      </w:r>
    </w:p>
    <w:p w14:paraId="40B75932" w14:textId="72C4A886" w:rsidR="0086791F" w:rsidRDefault="0086791F">
      <w:pPr>
        <w:shd w:val="clear" w:color="auto" w:fill="FFFFFF"/>
        <w:spacing w:after="0" w:line="240" w:lineRule="auto"/>
        <w:jc w:val="both"/>
        <w:rPr>
          <w:rFonts w:ascii="Arial" w:eastAsia="Arial" w:hAnsi="Arial" w:cs="Arial"/>
          <w:b/>
          <w:color w:val="000000"/>
        </w:rPr>
      </w:pPr>
    </w:p>
    <w:p w14:paraId="54E5A882" w14:textId="6ED0D264" w:rsidR="0086791F" w:rsidRDefault="00C76FA7">
      <w:pPr>
        <w:spacing w:line="240" w:lineRule="auto"/>
        <w:jc w:val="both"/>
        <w:rPr>
          <w:rFonts w:ascii="Arial" w:eastAsia="Arial" w:hAnsi="Arial" w:cs="Arial"/>
          <w:b/>
          <w:color w:val="000000"/>
        </w:rPr>
      </w:pPr>
      <w:r>
        <w:rPr>
          <w:rFonts w:ascii="Arial" w:eastAsia="Arial" w:hAnsi="Arial" w:cs="Arial"/>
          <w:b/>
        </w:rPr>
        <w:t xml:space="preserve">Editor: Following Dr Carlo Breda’s defence of fruit flies as a valuable tool for Parkinson’s research in the April newsletter I have found that another group at De Montfort University, Leicester, are also using fruit flies in their Parkinson’s research.  Professor Nicoleta </w:t>
      </w:r>
      <w:proofErr w:type="spellStart"/>
      <w:proofErr w:type="gramStart"/>
      <w:r>
        <w:rPr>
          <w:rFonts w:ascii="Arial" w:eastAsia="Arial" w:hAnsi="Arial" w:cs="Arial"/>
          <w:b/>
        </w:rPr>
        <w:t>Moisoi</w:t>
      </w:r>
      <w:proofErr w:type="spellEnd"/>
      <w:r>
        <w:rPr>
          <w:rFonts w:ascii="Arial" w:eastAsia="Arial" w:hAnsi="Arial" w:cs="Arial"/>
          <w:b/>
        </w:rPr>
        <w:t xml:space="preserve"> ,</w:t>
      </w:r>
      <w:proofErr w:type="gramEnd"/>
      <w:r>
        <w:rPr>
          <w:rFonts w:ascii="Arial" w:eastAsia="Arial" w:hAnsi="Arial" w:cs="Arial"/>
          <w:b/>
        </w:rPr>
        <w:t xml:space="preserve"> </w:t>
      </w:r>
      <w:r>
        <w:rPr>
          <w:rFonts w:ascii="Arial" w:eastAsia="Arial" w:hAnsi="Arial" w:cs="Arial"/>
          <w:b/>
          <w:color w:val="000000"/>
        </w:rPr>
        <w:t xml:space="preserve">Dr. </w:t>
      </w:r>
      <w:proofErr w:type="spellStart"/>
      <w:r>
        <w:rPr>
          <w:rFonts w:ascii="Arial" w:eastAsia="Arial" w:hAnsi="Arial" w:cs="Arial"/>
          <w:b/>
          <w:color w:val="000000"/>
        </w:rPr>
        <w:t>Yullli</w:t>
      </w:r>
      <w:proofErr w:type="spellEnd"/>
      <w:r>
        <w:rPr>
          <w:rFonts w:ascii="Arial" w:eastAsia="Arial" w:hAnsi="Arial" w:cs="Arial"/>
          <w:b/>
          <w:color w:val="000000"/>
        </w:rPr>
        <w:t xml:space="preserve"> Pasos and Dr. Laura Smith have combined their skills to form a multidisciplinary team with expertise in P</w:t>
      </w:r>
      <w:r w:rsidR="00FE036C">
        <w:rPr>
          <w:rFonts w:ascii="Arial" w:eastAsia="Arial" w:hAnsi="Arial" w:cs="Arial"/>
          <w:b/>
          <w:color w:val="000000"/>
        </w:rPr>
        <w:t>arkinson’s</w:t>
      </w:r>
      <w:r>
        <w:rPr>
          <w:rFonts w:ascii="Arial" w:eastAsia="Arial" w:hAnsi="Arial" w:cs="Arial"/>
          <w:b/>
          <w:color w:val="000000"/>
        </w:rPr>
        <w:t xml:space="preserve"> models, cellular and molecular biology and microbiology to study</w:t>
      </w:r>
      <w:r w:rsidR="00EC5EAC">
        <w:rPr>
          <w:rFonts w:ascii="Arial" w:eastAsia="Arial" w:hAnsi="Arial" w:cs="Arial"/>
          <w:b/>
          <w:color w:val="000000"/>
        </w:rPr>
        <w:t xml:space="preserve"> </w:t>
      </w:r>
    </w:p>
    <w:p w14:paraId="7FB54BFB" w14:textId="0F85BD3A" w:rsidR="003839EF" w:rsidRPr="003839EF" w:rsidRDefault="00AA5736" w:rsidP="003839EF">
      <w:pPr>
        <w:shd w:val="clear" w:color="auto" w:fill="FFFFFF"/>
        <w:spacing w:after="0" w:line="240" w:lineRule="auto"/>
        <w:jc w:val="both"/>
        <w:rPr>
          <w:rFonts w:ascii="Arial" w:eastAsia="Arial" w:hAnsi="Arial" w:cs="Arial"/>
          <w:b/>
          <w:sz w:val="24"/>
          <w:szCs w:val="24"/>
        </w:rPr>
      </w:pPr>
      <w:r>
        <w:rPr>
          <w:rFonts w:ascii="Arial" w:eastAsia="Arial" w:hAnsi="Arial" w:cs="Arial"/>
          <w:b/>
          <w:sz w:val="24"/>
          <w:szCs w:val="24"/>
        </w:rPr>
        <w:t>‘</w:t>
      </w:r>
      <w:r w:rsidR="003839EF" w:rsidRPr="003839EF">
        <w:rPr>
          <w:rFonts w:ascii="Arial" w:eastAsia="Arial" w:hAnsi="Arial" w:cs="Arial"/>
          <w:b/>
          <w:sz w:val="24"/>
          <w:szCs w:val="24"/>
        </w:rPr>
        <w:t xml:space="preserve">MICROBIOME-BRAIN INTERACTIONS IN PARKINSON’S NEURODEGENERATION: THE EFFECT OF MICROBIOTA MODULATION IN A PINK1 MUTANT </w:t>
      </w:r>
      <w:r w:rsidR="003839EF" w:rsidRPr="003839EF">
        <w:rPr>
          <w:rFonts w:ascii="Arial" w:eastAsia="Arial" w:hAnsi="Arial" w:cs="Arial"/>
          <w:b/>
          <w:i/>
          <w:sz w:val="24"/>
          <w:szCs w:val="24"/>
        </w:rPr>
        <w:t xml:space="preserve">FRUIT FLY </w:t>
      </w:r>
      <w:r w:rsidR="003839EF" w:rsidRPr="003839EF">
        <w:rPr>
          <w:rFonts w:ascii="Arial" w:eastAsia="Arial" w:hAnsi="Arial" w:cs="Arial"/>
          <w:b/>
          <w:sz w:val="24"/>
          <w:szCs w:val="24"/>
        </w:rPr>
        <w:t>MODEL OF PARKINSON’S</w:t>
      </w:r>
      <w:r>
        <w:rPr>
          <w:rFonts w:ascii="Arial" w:eastAsia="Arial" w:hAnsi="Arial" w:cs="Arial"/>
          <w:b/>
          <w:sz w:val="24"/>
          <w:szCs w:val="24"/>
        </w:rPr>
        <w:t>’</w:t>
      </w:r>
    </w:p>
    <w:p w14:paraId="1291F2FE" w14:textId="1317203F" w:rsidR="003839EF" w:rsidRPr="003839EF" w:rsidRDefault="003839EF" w:rsidP="003839EF">
      <w:pPr>
        <w:spacing w:line="240" w:lineRule="auto"/>
        <w:jc w:val="both"/>
        <w:rPr>
          <w:rFonts w:ascii="Arial" w:eastAsia="Arial" w:hAnsi="Arial" w:cs="Arial"/>
          <w:b/>
        </w:rPr>
      </w:pPr>
      <w:r w:rsidRPr="003839EF">
        <w:rPr>
          <w:noProof/>
        </w:rPr>
        <w:drawing>
          <wp:anchor distT="0" distB="0" distL="114300" distR="114300" simplePos="0" relativeHeight="251661312" behindDoc="0" locked="0" layoutInCell="1" allowOverlap="1" wp14:anchorId="6B306B0B" wp14:editId="65BEB241">
            <wp:simplePos x="0" y="0"/>
            <wp:positionH relativeFrom="margin">
              <wp:posOffset>-635</wp:posOffset>
            </wp:positionH>
            <wp:positionV relativeFrom="paragraph">
              <wp:posOffset>192817</wp:posOffset>
            </wp:positionV>
            <wp:extent cx="2173605" cy="1551305"/>
            <wp:effectExtent l="0" t="0" r="0" b="0"/>
            <wp:wrapThrough wrapText="bothSides">
              <wp:wrapPolygon edited="0">
                <wp:start x="0" y="0"/>
                <wp:lineTo x="0" y="21220"/>
                <wp:lineTo x="21392" y="21220"/>
                <wp:lineTo x="21392" y="0"/>
                <wp:lineTo x="0" y="0"/>
              </wp:wrapPolygon>
            </wp:wrapThrough>
            <wp:docPr id="5" name="Picture 4" descr="A person in a yellow vest and black vest&#10;&#10;AI-generated content may be incorrect.">
              <a:extLst xmlns:a="http://schemas.openxmlformats.org/drawingml/2006/main">
                <a:ext uri="{FF2B5EF4-FFF2-40B4-BE49-F238E27FC236}">
                  <a16:creationId xmlns:a16="http://schemas.microsoft.com/office/drawing/2014/main" id="{7D01908E-2A63-9C1D-3706-FBCB27715F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person in a yellow vest and black vest&#10;&#10;AI-generated content may be incorrect.">
                      <a:extLst>
                        <a:ext uri="{FF2B5EF4-FFF2-40B4-BE49-F238E27FC236}">
                          <a16:creationId xmlns:a16="http://schemas.microsoft.com/office/drawing/2014/main" id="{7D01908E-2A63-9C1D-3706-FBCB27715FFE}"/>
                        </a:ext>
                      </a:extLst>
                    </pic:cNvPr>
                    <pic:cNvPicPr>
                      <a:picLocks noChangeAspect="1"/>
                    </pic:cNvPicPr>
                  </pic:nvPicPr>
                  <pic:blipFill>
                    <a:blip r:embed="rId24" cstate="print">
                      <a:extLst>
                        <a:ext uri="{28A0092B-C50C-407E-A947-70E740481C1C}">
                          <a14:useLocalDpi xmlns:a14="http://schemas.microsoft.com/office/drawing/2010/main" val="0"/>
                        </a:ext>
                      </a:extLst>
                    </a:blip>
                    <a:srcRect l="9346" t="9237" r="14769" b="9551"/>
                    <a:stretch/>
                  </pic:blipFill>
                  <pic:spPr>
                    <a:xfrm>
                      <a:off x="0" y="0"/>
                      <a:ext cx="2173605" cy="1551305"/>
                    </a:xfrm>
                    <a:prstGeom prst="rect">
                      <a:avLst/>
                    </a:prstGeom>
                  </pic:spPr>
                </pic:pic>
              </a:graphicData>
            </a:graphic>
            <wp14:sizeRelH relativeFrom="page">
              <wp14:pctWidth>0</wp14:pctWidth>
            </wp14:sizeRelH>
            <wp14:sizeRelV relativeFrom="page">
              <wp14:pctHeight>0</wp14:pctHeight>
            </wp14:sizeRelV>
          </wp:anchor>
        </w:drawing>
      </w:r>
      <w:r w:rsidRPr="003839EF">
        <w:rPr>
          <w:rFonts w:ascii="Arial" w:eastAsia="Arial" w:hAnsi="Arial" w:cs="Arial"/>
          <w:b/>
        </w:rPr>
        <w:t>Prof</w:t>
      </w:r>
      <w:r w:rsidR="00D90CC8">
        <w:rPr>
          <w:rFonts w:ascii="Arial" w:eastAsia="Arial" w:hAnsi="Arial" w:cs="Arial"/>
          <w:b/>
        </w:rPr>
        <w:t>essor</w:t>
      </w:r>
      <w:r w:rsidRPr="003839EF">
        <w:rPr>
          <w:rFonts w:ascii="Arial" w:eastAsia="Arial" w:hAnsi="Arial" w:cs="Arial"/>
          <w:b/>
        </w:rPr>
        <w:t xml:space="preserve"> </w:t>
      </w:r>
      <w:proofErr w:type="spellStart"/>
      <w:r w:rsidRPr="003839EF">
        <w:rPr>
          <w:rFonts w:ascii="Arial" w:eastAsia="Arial" w:hAnsi="Arial" w:cs="Arial"/>
          <w:b/>
        </w:rPr>
        <w:t>Moisoi</w:t>
      </w:r>
      <w:proofErr w:type="spellEnd"/>
      <w:r w:rsidRPr="003839EF">
        <w:rPr>
          <w:rFonts w:ascii="Arial" w:eastAsia="Arial" w:hAnsi="Arial" w:cs="Arial"/>
          <w:b/>
        </w:rPr>
        <w:t xml:space="preserve"> writes: In recent years there has been increasing evidence that Parkinson’s is not only a disease of the brain, but that it is also linked to the gut and the microbes that populate it, the microbiome. Thus, a holistic approach for the treatment of Parkinson’s</w:t>
      </w:r>
      <w:r w:rsidRPr="003839EF">
        <w:rPr>
          <w:rFonts w:ascii="Arial" w:eastAsia="Arial" w:hAnsi="Arial" w:cs="Arial"/>
          <w:b/>
          <w:color w:val="FF0000"/>
        </w:rPr>
        <w:t xml:space="preserve"> </w:t>
      </w:r>
      <w:r w:rsidRPr="003839EF">
        <w:rPr>
          <w:rFonts w:ascii="Arial" w:eastAsia="Arial" w:hAnsi="Arial" w:cs="Arial"/>
          <w:b/>
        </w:rPr>
        <w:t>by looking at the patient in an integrated manner may improve patient outcomes. There is increasing evidence that there are differences in the types and populations of microbes that populate the gut of people with Parkinson’s (</w:t>
      </w:r>
      <w:proofErr w:type="spellStart"/>
      <w:r w:rsidRPr="003839EF">
        <w:rPr>
          <w:rFonts w:ascii="Arial" w:eastAsia="Arial" w:hAnsi="Arial" w:cs="Arial"/>
          <w:b/>
        </w:rPr>
        <w:t>PwP</w:t>
      </w:r>
      <w:proofErr w:type="spellEnd"/>
      <w:r w:rsidRPr="003839EF">
        <w:rPr>
          <w:rFonts w:ascii="Arial" w:eastAsia="Arial" w:hAnsi="Arial" w:cs="Arial"/>
          <w:b/>
        </w:rPr>
        <w:t xml:space="preserve">) when compared to those found in healthy individuals, and these differences may play an important role in triggering the disease and how it progresses. </w:t>
      </w:r>
    </w:p>
    <w:p w14:paraId="0423BF10" w14:textId="607B9D85" w:rsidR="003839EF" w:rsidRPr="003839EF" w:rsidRDefault="003839EF" w:rsidP="003839EF">
      <w:pPr>
        <w:spacing w:line="240" w:lineRule="auto"/>
        <w:jc w:val="both"/>
        <w:rPr>
          <w:rFonts w:ascii="Arial" w:eastAsia="Arial" w:hAnsi="Arial" w:cs="Arial"/>
          <w:b/>
        </w:rPr>
      </w:pPr>
      <w:r w:rsidRPr="003839EF">
        <w:rPr>
          <w:rFonts w:ascii="Arial" w:eastAsia="Arial" w:hAnsi="Arial" w:cs="Arial"/>
          <w:b/>
        </w:rPr>
        <w:t xml:space="preserve">Knowing this, therapeutic approaches are being developed for Parkinson’s that would change the microbial content of the gut, either by administering specific bacteria using probiotic foods or through changing the microbes found in the colon. Due to various experimental challenges however, the precise mechanisms by which differences in the microbiome affect the progression of Parkinson’s are not yet fully understood. </w:t>
      </w:r>
    </w:p>
    <w:p w14:paraId="50E8455E" w14:textId="780B16A6" w:rsidR="003839EF" w:rsidRPr="00D90CC8" w:rsidRDefault="003839EF" w:rsidP="00D90CC8">
      <w:pPr>
        <w:spacing w:after="0" w:line="240" w:lineRule="auto"/>
        <w:jc w:val="both"/>
        <w:rPr>
          <w:rFonts w:ascii="Arial" w:eastAsia="Arial" w:hAnsi="Arial" w:cs="Arial"/>
          <w:color w:val="000000"/>
        </w:rPr>
      </w:pPr>
      <w:r w:rsidRPr="003839EF">
        <w:rPr>
          <w:rFonts w:ascii="Arial" w:eastAsia="Arial" w:hAnsi="Arial" w:cs="Arial"/>
          <w:b/>
          <w:color w:val="000000"/>
        </w:rPr>
        <w:t xml:space="preserve">In this project we </w:t>
      </w:r>
      <w:r w:rsidRPr="003839EF">
        <w:rPr>
          <w:rFonts w:ascii="Arial" w:eastAsia="Arial" w:hAnsi="Arial" w:cs="Arial"/>
          <w:b/>
        </w:rPr>
        <w:t>use</w:t>
      </w:r>
      <w:r w:rsidRPr="003839EF">
        <w:rPr>
          <w:rFonts w:ascii="Arial" w:eastAsia="Arial" w:hAnsi="Arial" w:cs="Arial"/>
          <w:b/>
          <w:color w:val="000000"/>
        </w:rPr>
        <w:t xml:space="preserve"> fruit flies with a dysfunction in mitochondria quality control previously linked to Parkinson’s, namel</w:t>
      </w:r>
      <w:r w:rsidRPr="003839EF">
        <w:rPr>
          <w:rFonts w:ascii="Arial" w:eastAsia="Arial" w:hAnsi="Arial" w:cs="Arial"/>
          <w:b/>
        </w:rPr>
        <w:t xml:space="preserve">y the </w:t>
      </w:r>
      <w:r w:rsidRPr="003839EF">
        <w:rPr>
          <w:rFonts w:ascii="Arial" w:eastAsia="Arial" w:hAnsi="Arial" w:cs="Arial"/>
          <w:b/>
          <w:color w:val="000000"/>
        </w:rPr>
        <w:t xml:space="preserve">Pink1 loss-of-function, and wild-type control flies. We have administered four different types of bacteria that have been found to be changed in Parkinson’s </w:t>
      </w:r>
      <w:r w:rsidR="003A3D3F" w:rsidRPr="003839EF">
        <w:rPr>
          <w:rFonts w:ascii="Arial" w:eastAsia="Arial" w:hAnsi="Arial" w:cs="Arial"/>
          <w:b/>
          <w:color w:val="000000"/>
        </w:rPr>
        <w:t>patients,</w:t>
      </w:r>
      <w:r w:rsidRPr="003839EF">
        <w:rPr>
          <w:rFonts w:ascii="Arial" w:eastAsia="Arial" w:hAnsi="Arial" w:cs="Arial"/>
          <w:b/>
          <w:color w:val="000000"/>
        </w:rPr>
        <w:t xml:space="preserve"> and we employ an integrated approach to advance our understanding of how administration of different bacteria to fruit fly models of </w:t>
      </w:r>
      <w:r w:rsidRPr="003839EF">
        <w:rPr>
          <w:rFonts w:ascii="Arial" w:eastAsia="Arial" w:hAnsi="Arial" w:cs="Arial"/>
          <w:b/>
        </w:rPr>
        <w:t xml:space="preserve">Parkinson’s </w:t>
      </w:r>
      <w:r w:rsidRPr="003839EF">
        <w:rPr>
          <w:rFonts w:ascii="Arial" w:eastAsia="Arial" w:hAnsi="Arial" w:cs="Arial"/>
          <w:b/>
          <w:color w:val="000000"/>
        </w:rPr>
        <w:t xml:space="preserve">may affect their </w:t>
      </w:r>
      <w:r w:rsidRPr="003839EF">
        <w:rPr>
          <w:rFonts w:ascii="Arial" w:eastAsia="Arial" w:hAnsi="Arial" w:cs="Arial"/>
          <w:b/>
        </w:rPr>
        <w:t xml:space="preserve">Parkinson’s </w:t>
      </w:r>
      <w:r w:rsidRPr="003839EF">
        <w:rPr>
          <w:rFonts w:ascii="Arial" w:eastAsia="Arial" w:hAnsi="Arial" w:cs="Arial"/>
          <w:b/>
          <w:color w:val="000000"/>
        </w:rPr>
        <w:t xml:space="preserve">- related characteristics including survival, ability to move, and gut health. Surprisingly, we have </w:t>
      </w:r>
      <w:r w:rsidRPr="003839EF">
        <w:rPr>
          <w:rFonts w:ascii="Arial" w:eastAsia="Arial" w:hAnsi="Arial" w:cs="Arial"/>
          <w:b/>
        </w:rPr>
        <w:t>found</w:t>
      </w:r>
      <w:r w:rsidRPr="003839EF">
        <w:rPr>
          <w:rFonts w:ascii="Arial" w:eastAsia="Arial" w:hAnsi="Arial" w:cs="Arial"/>
          <w:b/>
          <w:color w:val="000000"/>
        </w:rPr>
        <w:t xml:space="preserve"> that two of the bacteria have beneficial effects, whereas the other</w:t>
      </w:r>
      <w:r w:rsidR="00E61146">
        <w:rPr>
          <w:rFonts w:ascii="Arial" w:eastAsia="Arial" w:hAnsi="Arial" w:cs="Arial"/>
          <w:b/>
          <w:color w:val="000000"/>
        </w:rPr>
        <w:t xml:space="preserve"> </w:t>
      </w:r>
      <w:r w:rsidRPr="003839EF">
        <w:rPr>
          <w:rFonts w:ascii="Arial" w:eastAsia="Arial" w:hAnsi="Arial" w:cs="Arial"/>
          <w:b/>
          <w:color w:val="000000"/>
        </w:rPr>
        <w:t xml:space="preserve">two have negative effects. The figure </w:t>
      </w:r>
      <w:r w:rsidR="009C370B">
        <w:rPr>
          <w:rFonts w:ascii="Arial" w:eastAsia="Arial" w:hAnsi="Arial" w:cs="Arial"/>
          <w:b/>
          <w:color w:val="000000"/>
        </w:rPr>
        <w:t>(</w:t>
      </w:r>
      <w:r w:rsidR="007D03D0">
        <w:rPr>
          <w:rFonts w:ascii="Arial" w:eastAsia="Arial" w:hAnsi="Arial" w:cs="Arial"/>
          <w:b/>
          <w:color w:val="000000"/>
        </w:rPr>
        <w:t>below</w:t>
      </w:r>
      <w:r w:rsidR="009C370B">
        <w:rPr>
          <w:rFonts w:ascii="Arial" w:eastAsia="Arial" w:hAnsi="Arial" w:cs="Arial"/>
          <w:b/>
          <w:color w:val="000000"/>
        </w:rPr>
        <w:t>)</w:t>
      </w:r>
      <w:r w:rsidRPr="003839EF">
        <w:rPr>
          <w:rFonts w:ascii="Arial" w:eastAsia="Arial" w:hAnsi="Arial" w:cs="Arial"/>
          <w:b/>
          <w:color w:val="000000"/>
        </w:rPr>
        <w:t xml:space="preserve"> shows our approach.</w:t>
      </w:r>
      <w:r w:rsidR="00BB1375">
        <w:rPr>
          <w:rFonts w:ascii="Arial" w:eastAsia="Arial" w:hAnsi="Arial" w:cs="Arial"/>
          <w:b/>
          <w:color w:val="000000"/>
        </w:rPr>
        <w:t xml:space="preserve">  </w:t>
      </w:r>
      <w:r w:rsidRPr="003839EF">
        <w:rPr>
          <w:rFonts w:ascii="Arial" w:eastAsia="Arial" w:hAnsi="Arial" w:cs="Arial"/>
          <w:b/>
          <w:color w:val="000000"/>
        </w:rPr>
        <w:t xml:space="preserve">One of the bacterial species administered, </w:t>
      </w:r>
      <w:r w:rsidRPr="003839EF">
        <w:rPr>
          <w:rFonts w:ascii="Arial" w:eastAsia="Arial" w:hAnsi="Arial" w:cs="Arial"/>
          <w:b/>
          <w:i/>
          <w:color w:val="000000"/>
        </w:rPr>
        <w:t>Escherichia coli</w:t>
      </w:r>
      <w:r w:rsidRPr="003839EF">
        <w:rPr>
          <w:rFonts w:ascii="Arial" w:eastAsia="Arial" w:hAnsi="Arial" w:cs="Arial"/>
          <w:b/>
          <w:color w:val="000000"/>
        </w:rPr>
        <w:t xml:space="preserve">, </w:t>
      </w:r>
      <w:r w:rsidRPr="003839EF">
        <w:rPr>
          <w:rFonts w:ascii="Arial" w:eastAsia="Arial" w:hAnsi="Arial" w:cs="Arial"/>
          <w:b/>
        </w:rPr>
        <w:t xml:space="preserve">enhances the </w:t>
      </w:r>
      <w:r w:rsidRPr="003839EF">
        <w:rPr>
          <w:rFonts w:ascii="Arial" w:eastAsia="Arial" w:hAnsi="Arial" w:cs="Arial"/>
          <w:b/>
          <w:color w:val="000000"/>
        </w:rPr>
        <w:t xml:space="preserve">life span and improves the motor ability </w:t>
      </w:r>
      <w:r w:rsidRPr="003839EF">
        <w:rPr>
          <w:rFonts w:ascii="Arial" w:eastAsia="Arial" w:hAnsi="Arial" w:cs="Arial"/>
          <w:b/>
          <w:color w:val="000000"/>
        </w:rPr>
        <w:lastRenderedPageBreak/>
        <w:t xml:space="preserve">of both </w:t>
      </w:r>
      <w:r w:rsidR="00A955A0" w:rsidRPr="003839EF">
        <w:rPr>
          <w:noProof/>
        </w:rPr>
        <w:drawing>
          <wp:anchor distT="0" distB="0" distL="114300" distR="114300" simplePos="0" relativeHeight="251662336" behindDoc="0" locked="0" layoutInCell="1" allowOverlap="1" wp14:anchorId="55D7AC43" wp14:editId="43B0EF2C">
            <wp:simplePos x="0" y="0"/>
            <wp:positionH relativeFrom="margin">
              <wp:posOffset>60826</wp:posOffset>
            </wp:positionH>
            <wp:positionV relativeFrom="paragraph">
              <wp:posOffset>155826</wp:posOffset>
            </wp:positionV>
            <wp:extent cx="2195830" cy="3173095"/>
            <wp:effectExtent l="0" t="0" r="0" b="8255"/>
            <wp:wrapThrough wrapText="bothSides">
              <wp:wrapPolygon edited="0">
                <wp:start x="0" y="0"/>
                <wp:lineTo x="0" y="21527"/>
                <wp:lineTo x="21363" y="21527"/>
                <wp:lineTo x="21363" y="0"/>
                <wp:lineTo x="0" y="0"/>
              </wp:wrapPolygon>
            </wp:wrapThrough>
            <wp:docPr id="3" name="Picture 2" descr="A diagram of a blue dye&#10;&#10;AI-generated content may be incorrect.">
              <a:extLst xmlns:a="http://schemas.openxmlformats.org/drawingml/2006/main">
                <a:ext uri="{FF2B5EF4-FFF2-40B4-BE49-F238E27FC236}">
                  <a16:creationId xmlns:a16="http://schemas.microsoft.com/office/drawing/2014/main" id="{87657022-CD88-2FEB-385B-8F2C5A80DD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diagram of a blue dye&#10;&#10;AI-generated content may be incorrect.">
                      <a:extLst>
                        <a:ext uri="{FF2B5EF4-FFF2-40B4-BE49-F238E27FC236}">
                          <a16:creationId xmlns:a16="http://schemas.microsoft.com/office/drawing/2014/main" id="{87657022-CD88-2FEB-385B-8F2C5A80DD25}"/>
                        </a:ext>
                      </a:extLst>
                    </pic:cNvPr>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195830" cy="3173095"/>
                    </a:xfrm>
                    <a:prstGeom prst="rect">
                      <a:avLst/>
                    </a:prstGeom>
                  </pic:spPr>
                </pic:pic>
              </a:graphicData>
            </a:graphic>
            <wp14:sizeRelH relativeFrom="page">
              <wp14:pctWidth>0</wp14:pctWidth>
            </wp14:sizeRelH>
            <wp14:sizeRelV relativeFrom="page">
              <wp14:pctHeight>0</wp14:pctHeight>
            </wp14:sizeRelV>
          </wp:anchor>
        </w:drawing>
      </w:r>
      <w:r w:rsidRPr="003839EF">
        <w:rPr>
          <w:rFonts w:ascii="Arial" w:eastAsia="Arial" w:hAnsi="Arial" w:cs="Arial"/>
          <w:b/>
          <w:color w:val="000000"/>
        </w:rPr>
        <w:t>the wild type and the Pink1 mutant</w:t>
      </w:r>
      <w:r w:rsidR="00632275">
        <w:rPr>
          <w:rFonts w:ascii="Arial" w:eastAsia="Arial" w:hAnsi="Arial" w:cs="Arial"/>
          <w:b/>
          <w:color w:val="000000"/>
        </w:rPr>
        <w:t xml:space="preserve"> </w:t>
      </w:r>
      <w:r w:rsidR="00632275" w:rsidRPr="00632275">
        <w:rPr>
          <w:rFonts w:ascii="Arial" w:eastAsia="Arial" w:hAnsi="Arial" w:cs="Arial"/>
          <w:b/>
        </w:rPr>
        <w:t>fl</w:t>
      </w:r>
      <w:r w:rsidRPr="003839EF">
        <w:rPr>
          <w:rFonts w:ascii="Arial" w:eastAsia="Arial" w:hAnsi="Arial" w:cs="Arial"/>
          <w:b/>
        </w:rPr>
        <w:t xml:space="preserve">ies. As we were investigating the effect of microbiota modulation, we decided that assessment of intestinal parameters was essential particularly through the link of Parkinson’s with gastrointestinal problems. Hence, we performed one analysis of constipation by counting the droppings of the flies over a set </w:t>
      </w:r>
      <w:proofErr w:type="gramStart"/>
      <w:r w:rsidRPr="003839EF">
        <w:rPr>
          <w:rFonts w:ascii="Arial" w:eastAsia="Arial" w:hAnsi="Arial" w:cs="Arial"/>
          <w:b/>
        </w:rPr>
        <w:t>period of time</w:t>
      </w:r>
      <w:proofErr w:type="gramEnd"/>
      <w:r w:rsidRPr="003839EF">
        <w:rPr>
          <w:rFonts w:ascii="Arial" w:eastAsia="Arial" w:hAnsi="Arial" w:cs="Arial"/>
          <w:b/>
        </w:rPr>
        <w:t xml:space="preserve">, and a second analysis of gut leakage by administering food with a blue dye, which in flies with gut leakage, leads to blue colouring of the fly </w:t>
      </w:r>
      <w:proofErr w:type="gramStart"/>
      <w:r w:rsidRPr="003839EF">
        <w:rPr>
          <w:rFonts w:ascii="Arial" w:eastAsia="Arial" w:hAnsi="Arial" w:cs="Arial"/>
          <w:b/>
        </w:rPr>
        <w:t xml:space="preserve">abdomen </w:t>
      </w:r>
      <w:r w:rsidR="001340A8">
        <w:rPr>
          <w:rFonts w:ascii="Arial" w:eastAsia="Arial" w:hAnsi="Arial" w:cs="Arial"/>
          <w:b/>
        </w:rPr>
        <w:t xml:space="preserve"> </w:t>
      </w:r>
      <w:r w:rsidR="00603827">
        <w:rPr>
          <w:rFonts w:ascii="Arial" w:eastAsia="Arial" w:hAnsi="Arial" w:cs="Arial"/>
          <w:b/>
        </w:rPr>
        <w:t>(</w:t>
      </w:r>
      <w:proofErr w:type="gramEnd"/>
      <w:r w:rsidR="00603827">
        <w:rPr>
          <w:rFonts w:ascii="Arial" w:eastAsia="Arial" w:hAnsi="Arial" w:cs="Arial"/>
          <w:b/>
        </w:rPr>
        <w:t xml:space="preserve">B in </w:t>
      </w:r>
      <w:r w:rsidRPr="003839EF">
        <w:rPr>
          <w:rFonts w:ascii="Arial" w:eastAsia="Arial" w:hAnsi="Arial" w:cs="Arial"/>
          <w:b/>
        </w:rPr>
        <w:t>diagram left). Thus, we demonstrated that ageing</w:t>
      </w:r>
      <w:r w:rsidRPr="003839EF">
        <w:rPr>
          <w:rFonts w:ascii="Arial" w:eastAsia="Arial" w:hAnsi="Arial" w:cs="Arial"/>
          <w:b/>
          <w:color w:val="7030A0"/>
        </w:rPr>
        <w:t xml:space="preserve"> </w:t>
      </w:r>
      <w:r w:rsidRPr="003839EF">
        <w:rPr>
          <w:rFonts w:ascii="Arial" w:eastAsia="Arial" w:hAnsi="Arial" w:cs="Arial"/>
          <w:b/>
        </w:rPr>
        <w:t>causes constipation in the fruit-fly</w:t>
      </w:r>
      <w:r w:rsidRPr="003839EF">
        <w:rPr>
          <w:rFonts w:ascii="Arial" w:eastAsia="Arial" w:hAnsi="Arial" w:cs="Arial"/>
          <w:b/>
          <w:i/>
        </w:rPr>
        <w:t xml:space="preserve">, </w:t>
      </w:r>
      <w:r w:rsidRPr="003839EF">
        <w:rPr>
          <w:rFonts w:ascii="Arial" w:eastAsia="Arial" w:hAnsi="Arial" w:cs="Arial"/>
          <w:b/>
        </w:rPr>
        <w:t>and the phenomenon is especially pronounced in the Pink1 mutant, Parkinson’s model</w:t>
      </w:r>
      <w:r w:rsidR="00CC6EDF">
        <w:rPr>
          <w:rFonts w:ascii="Arial" w:eastAsia="Arial" w:hAnsi="Arial" w:cs="Arial"/>
          <w:b/>
        </w:rPr>
        <w:t xml:space="preserve"> </w:t>
      </w:r>
      <w:r w:rsidRPr="003839EF">
        <w:rPr>
          <w:rFonts w:ascii="Arial" w:eastAsia="Arial" w:hAnsi="Arial" w:cs="Arial"/>
          <w:b/>
        </w:rPr>
        <w:t xml:space="preserve">flies. Furthermore, the Pink1 flies have increased gut leakage while microbiome modulation with </w:t>
      </w:r>
      <w:r w:rsidRPr="003839EF">
        <w:rPr>
          <w:rFonts w:ascii="Arial" w:eastAsia="Arial" w:hAnsi="Arial" w:cs="Arial"/>
          <w:b/>
          <w:i/>
        </w:rPr>
        <w:t>E. coli</w:t>
      </w:r>
      <w:r w:rsidRPr="003839EF">
        <w:rPr>
          <w:rFonts w:ascii="Arial" w:eastAsia="Arial" w:hAnsi="Arial" w:cs="Arial"/>
          <w:b/>
        </w:rPr>
        <w:t xml:space="preserve"> supplementation rescued the intestinal barrier integrity.</w:t>
      </w:r>
    </w:p>
    <w:p w14:paraId="5DE0FFCF" w14:textId="77777777" w:rsidR="00F2447F" w:rsidRDefault="00F2447F" w:rsidP="003839EF">
      <w:pPr>
        <w:spacing w:after="0" w:line="240" w:lineRule="auto"/>
        <w:jc w:val="both"/>
        <w:rPr>
          <w:rFonts w:ascii="Arial" w:eastAsia="Arial" w:hAnsi="Arial" w:cs="Arial"/>
          <w:b/>
          <w:color w:val="000000"/>
        </w:rPr>
      </w:pPr>
    </w:p>
    <w:p w14:paraId="79B9FF30" w14:textId="72F28B90" w:rsidR="003839EF" w:rsidRPr="003839EF" w:rsidRDefault="003839EF" w:rsidP="003839EF">
      <w:pPr>
        <w:spacing w:after="0" w:line="240" w:lineRule="auto"/>
        <w:jc w:val="both"/>
        <w:rPr>
          <w:rFonts w:ascii="Arial" w:eastAsia="Arial" w:hAnsi="Arial" w:cs="Arial"/>
          <w:b/>
          <w:color w:val="000000"/>
        </w:rPr>
      </w:pPr>
      <w:r w:rsidRPr="003839EF">
        <w:rPr>
          <w:rFonts w:ascii="Arial" w:eastAsia="Arial" w:hAnsi="Arial" w:cs="Arial"/>
          <w:b/>
          <w:color w:val="000000"/>
        </w:rPr>
        <w:t xml:space="preserve">We have also analysed the molecular changes at the level of gene </w:t>
      </w:r>
      <w:r w:rsidRPr="003839EF">
        <w:rPr>
          <w:rFonts w:ascii="Arial" w:eastAsia="Arial" w:hAnsi="Arial" w:cs="Arial"/>
          <w:b/>
        </w:rPr>
        <w:t xml:space="preserve">expression following </w:t>
      </w:r>
      <w:r w:rsidRPr="003839EF">
        <w:rPr>
          <w:rFonts w:ascii="Arial" w:eastAsia="Arial" w:hAnsi="Arial" w:cs="Arial"/>
          <w:b/>
          <w:color w:val="000000"/>
        </w:rPr>
        <w:t>microbiota modulation on wild type and Pink1 flies. Although some molecular pathways were altered in multiple conditions, the changes varied from each comparison we made. Therefore, each bacterial change to the fruit fly</w:t>
      </w:r>
      <w:r w:rsidRPr="003839EF">
        <w:rPr>
          <w:rFonts w:ascii="Arial" w:eastAsia="Arial" w:hAnsi="Arial" w:cs="Arial"/>
          <w:b/>
          <w:i/>
          <w:color w:val="000000"/>
        </w:rPr>
        <w:t xml:space="preserve"> </w:t>
      </w:r>
      <w:r w:rsidRPr="003839EF">
        <w:rPr>
          <w:rFonts w:ascii="Arial" w:eastAsia="Arial" w:hAnsi="Arial" w:cs="Arial"/>
          <w:b/>
          <w:color w:val="000000"/>
        </w:rPr>
        <w:t xml:space="preserve">seems to play a different role in modulating gene expression. The changes were also variable depending on whether the flies were wild type or </w:t>
      </w:r>
      <w:r w:rsidR="00B67F23">
        <w:rPr>
          <w:rFonts w:ascii="Arial" w:eastAsia="Arial" w:hAnsi="Arial" w:cs="Arial"/>
          <w:b/>
          <w:color w:val="000000"/>
        </w:rPr>
        <w:t>the</w:t>
      </w:r>
      <w:r w:rsidRPr="003839EF">
        <w:rPr>
          <w:rFonts w:ascii="Arial" w:eastAsia="Arial" w:hAnsi="Arial" w:cs="Arial"/>
          <w:b/>
          <w:color w:val="000000"/>
        </w:rPr>
        <w:t xml:space="preserve"> mutant</w:t>
      </w:r>
      <w:r w:rsidR="00B67F23">
        <w:rPr>
          <w:rFonts w:ascii="Arial" w:eastAsia="Arial" w:hAnsi="Arial" w:cs="Arial"/>
          <w:b/>
          <w:color w:val="000000"/>
        </w:rPr>
        <w:t xml:space="preserve"> form</w:t>
      </w:r>
      <w:r w:rsidRPr="003839EF">
        <w:rPr>
          <w:rFonts w:ascii="Arial" w:eastAsia="Arial" w:hAnsi="Arial" w:cs="Arial"/>
          <w:b/>
          <w:color w:val="000000"/>
        </w:rPr>
        <w:t xml:space="preserve">. </w:t>
      </w:r>
    </w:p>
    <w:p w14:paraId="6F7FBEAF" w14:textId="77777777" w:rsidR="003839EF" w:rsidRPr="003839EF" w:rsidRDefault="003839EF" w:rsidP="003839EF">
      <w:pPr>
        <w:spacing w:after="0" w:line="240" w:lineRule="auto"/>
        <w:jc w:val="both"/>
        <w:rPr>
          <w:rFonts w:ascii="Arial" w:eastAsia="Arial" w:hAnsi="Arial" w:cs="Arial"/>
          <w:color w:val="000000"/>
        </w:rPr>
      </w:pPr>
    </w:p>
    <w:p w14:paraId="12C32F4C" w14:textId="77777777" w:rsidR="003839EF" w:rsidRDefault="003839EF" w:rsidP="003839EF">
      <w:pPr>
        <w:spacing w:line="240" w:lineRule="auto"/>
        <w:jc w:val="both"/>
        <w:rPr>
          <w:rFonts w:ascii="Arial" w:eastAsia="Arial" w:hAnsi="Arial" w:cs="Arial"/>
          <w:b/>
        </w:rPr>
      </w:pPr>
      <w:r w:rsidRPr="003839EF">
        <w:rPr>
          <w:rFonts w:ascii="Arial" w:eastAsia="Arial" w:hAnsi="Arial" w:cs="Arial"/>
          <w:b/>
        </w:rPr>
        <w:t xml:space="preserve">Bacterial modulation had an impact on several metabolism pathways. Among the changes, we can highlight the enhancement in amino acid metabolism in PINK1 flies. RNA sequencing data analysis also showed that supplementation with </w:t>
      </w:r>
      <w:r w:rsidRPr="003839EF">
        <w:rPr>
          <w:rFonts w:ascii="Arial" w:eastAsia="Arial" w:hAnsi="Arial" w:cs="Arial"/>
          <w:b/>
          <w:i/>
        </w:rPr>
        <w:t>E. coli</w:t>
      </w:r>
      <w:r w:rsidRPr="003839EF">
        <w:rPr>
          <w:rFonts w:ascii="Arial" w:eastAsia="Arial" w:hAnsi="Arial" w:cs="Arial"/>
          <w:b/>
        </w:rPr>
        <w:t xml:space="preserve"> led to an increase in the metabolism of short-chain fatty acids, which are known to reduce inflammation and improve gut health. Therefore, we have shown that introducing one bacterial species to the fruit fly</w:t>
      </w:r>
      <w:r w:rsidRPr="003839EF">
        <w:rPr>
          <w:rFonts w:ascii="Arial" w:eastAsia="Arial" w:hAnsi="Arial" w:cs="Arial"/>
          <w:b/>
          <w:i/>
        </w:rPr>
        <w:t xml:space="preserve"> </w:t>
      </w:r>
      <w:r w:rsidRPr="003839EF">
        <w:rPr>
          <w:rFonts w:ascii="Arial" w:eastAsia="Arial" w:hAnsi="Arial" w:cs="Arial"/>
          <w:b/>
        </w:rPr>
        <w:t>microbiota causes behaviour and physiological changes, and these alterations are different depending on the bacterial strain introduced. Our results show that this study model is promising in enabling us to understand the effect of microbiome dysbiosis in Parkinson’s. This work is now being written up for publication.</w:t>
      </w:r>
    </w:p>
    <w:p w14:paraId="2B575E9C" w14:textId="6609F81D" w:rsidR="00AA5736" w:rsidRPr="00E30120" w:rsidRDefault="00AA5736" w:rsidP="003839EF">
      <w:pPr>
        <w:spacing w:line="240" w:lineRule="auto"/>
        <w:jc w:val="both"/>
        <w:rPr>
          <w:rFonts w:ascii="Arial" w:eastAsia="Arial" w:hAnsi="Arial" w:cs="Arial"/>
          <w:b/>
          <w:i/>
          <w:iCs/>
          <w:color w:val="FF0000"/>
          <w:sz w:val="28"/>
          <w:szCs w:val="28"/>
        </w:rPr>
      </w:pPr>
      <w:r>
        <w:rPr>
          <w:rFonts w:ascii="Arial" w:eastAsia="Arial" w:hAnsi="Arial" w:cs="Arial"/>
          <w:b/>
        </w:rPr>
        <w:t xml:space="preserve">Editor adds: </w:t>
      </w:r>
      <w:r w:rsidR="008707B3" w:rsidRPr="00E30120">
        <w:rPr>
          <w:rFonts w:ascii="Arial" w:eastAsia="Arial" w:hAnsi="Arial" w:cs="Arial"/>
          <w:b/>
          <w:i/>
          <w:iCs/>
        </w:rPr>
        <w:t>M</w:t>
      </w:r>
      <w:r w:rsidRPr="00E30120">
        <w:rPr>
          <w:rFonts w:ascii="Arial" w:eastAsia="Arial" w:hAnsi="Arial" w:cs="Arial"/>
          <w:b/>
          <w:i/>
          <w:iCs/>
        </w:rPr>
        <w:t>any thanks to Professor</w:t>
      </w:r>
      <w:r w:rsidR="008707B3" w:rsidRPr="00E30120">
        <w:rPr>
          <w:rFonts w:ascii="Arial" w:eastAsia="Arial" w:hAnsi="Arial" w:cs="Arial"/>
          <w:b/>
          <w:i/>
          <w:iCs/>
        </w:rPr>
        <w:t xml:space="preserve"> </w:t>
      </w:r>
      <w:proofErr w:type="spellStart"/>
      <w:r w:rsidR="008707B3" w:rsidRPr="00E30120">
        <w:rPr>
          <w:rFonts w:ascii="Arial" w:eastAsia="Arial" w:hAnsi="Arial" w:cs="Arial"/>
          <w:b/>
          <w:i/>
          <w:iCs/>
        </w:rPr>
        <w:t>Moisoi</w:t>
      </w:r>
      <w:proofErr w:type="spellEnd"/>
      <w:r w:rsidR="008707B3" w:rsidRPr="00E30120">
        <w:rPr>
          <w:rFonts w:ascii="Arial" w:eastAsia="Arial" w:hAnsi="Arial" w:cs="Arial"/>
          <w:b/>
          <w:i/>
          <w:iCs/>
        </w:rPr>
        <w:t xml:space="preserve"> and her colleagues at de Montfort and</w:t>
      </w:r>
      <w:r w:rsidR="00920D09">
        <w:rPr>
          <w:rFonts w:ascii="Arial" w:eastAsia="Arial" w:hAnsi="Arial" w:cs="Arial"/>
          <w:b/>
          <w:i/>
          <w:iCs/>
        </w:rPr>
        <w:t xml:space="preserve"> please</w:t>
      </w:r>
      <w:r w:rsidR="008707B3" w:rsidRPr="00E30120">
        <w:rPr>
          <w:rFonts w:ascii="Arial" w:eastAsia="Arial" w:hAnsi="Arial" w:cs="Arial"/>
          <w:b/>
          <w:i/>
          <w:iCs/>
        </w:rPr>
        <w:t xml:space="preserve"> keep up the good work. </w:t>
      </w:r>
    </w:p>
    <w:p w14:paraId="2A3CB1FC" w14:textId="77777777" w:rsidR="002207AA" w:rsidRDefault="002207AA">
      <w:pPr>
        <w:shd w:val="clear" w:color="auto" w:fill="FFFFFF"/>
        <w:spacing w:after="0" w:line="240" w:lineRule="auto"/>
        <w:jc w:val="both"/>
        <w:rPr>
          <w:rFonts w:ascii="Aptos" w:eastAsia="Aptos" w:hAnsi="Aptos" w:cs="Times New Roman"/>
          <w:kern w:val="2"/>
          <w:sz w:val="24"/>
          <w:szCs w:val="24"/>
          <w:lang w:eastAsia="en-US"/>
          <w14:ligatures w14:val="standardContextual"/>
        </w:rPr>
      </w:pPr>
    </w:p>
    <w:p w14:paraId="3BD7BFB5" w14:textId="50E2DCC7" w:rsidR="0086791F" w:rsidRDefault="00C76FA7">
      <w:pPr>
        <w:shd w:val="clear" w:color="auto" w:fill="FFFFFF"/>
        <w:spacing w:after="0" w:line="240" w:lineRule="auto"/>
        <w:jc w:val="both"/>
        <w:rPr>
          <w:rFonts w:ascii="Arial" w:eastAsia="Arial" w:hAnsi="Arial" w:cs="Arial"/>
          <w:b/>
          <w:color w:val="222222"/>
          <w:sz w:val="20"/>
          <w:szCs w:val="20"/>
        </w:rPr>
      </w:pPr>
      <w:r>
        <w:rPr>
          <w:rFonts w:ascii="Arial" w:eastAsia="Arial" w:hAnsi="Arial" w:cs="Arial"/>
          <w:b/>
          <w:sz w:val="28"/>
          <w:szCs w:val="28"/>
        </w:rPr>
        <w:t>PARKINSON’S TRIALS NEEDING VOLUNTEERS</w:t>
      </w:r>
    </w:p>
    <w:p w14:paraId="2BBC73C4" w14:textId="77777777" w:rsidR="0086791F" w:rsidRDefault="00C76FA7">
      <w:pPr>
        <w:shd w:val="clear" w:color="auto" w:fill="FFFFFF"/>
        <w:spacing w:after="0" w:line="240" w:lineRule="auto"/>
        <w:jc w:val="both"/>
        <w:rPr>
          <w:rFonts w:ascii="Arial" w:eastAsia="Arial" w:hAnsi="Arial" w:cs="Arial"/>
          <w:b/>
          <w:i/>
          <w:color w:val="000000"/>
          <w:sz w:val="20"/>
          <w:szCs w:val="20"/>
        </w:rPr>
      </w:pPr>
      <w:r>
        <w:rPr>
          <w:rFonts w:ascii="Arial" w:eastAsia="Arial" w:hAnsi="Arial" w:cs="Arial"/>
          <w:b/>
          <w:i/>
          <w:color w:val="000000"/>
          <w:sz w:val="20"/>
          <w:szCs w:val="20"/>
          <w:highlight w:val="white"/>
        </w:rPr>
        <w:t>Don’t forget, by volunteering for many of these opportunities you are consenting to your email being shared with the researcher(s) involved in the project.</w:t>
      </w:r>
    </w:p>
    <w:p w14:paraId="77B1E6CA" w14:textId="77777777" w:rsidR="0086791F" w:rsidRDefault="0086791F">
      <w:pPr>
        <w:shd w:val="clear" w:color="auto" w:fill="FFFFFF"/>
        <w:spacing w:after="0" w:line="240" w:lineRule="auto"/>
        <w:jc w:val="both"/>
        <w:rPr>
          <w:rFonts w:ascii="Arial" w:eastAsia="Arial" w:hAnsi="Arial" w:cs="Arial"/>
          <w:b/>
          <w:i/>
          <w:color w:val="000000"/>
          <w:sz w:val="20"/>
          <w:szCs w:val="20"/>
        </w:rPr>
      </w:pPr>
    </w:p>
    <w:p w14:paraId="7EEFC33F" w14:textId="77777777" w:rsidR="0086791F" w:rsidRDefault="00C76FA7">
      <w:pPr>
        <w:shd w:val="clear" w:color="auto" w:fill="FFFFFF"/>
        <w:spacing w:after="0" w:line="240" w:lineRule="auto"/>
        <w:jc w:val="both"/>
        <w:rPr>
          <w:rFonts w:ascii="Arial" w:eastAsia="Arial" w:hAnsi="Arial" w:cs="Arial"/>
          <w:b/>
          <w:color w:val="000046"/>
          <w:sz w:val="28"/>
          <w:szCs w:val="28"/>
          <w:highlight w:val="white"/>
        </w:rPr>
      </w:pPr>
      <w:r>
        <w:rPr>
          <w:rFonts w:ascii="Arial" w:eastAsia="Arial" w:hAnsi="Arial" w:cs="Arial"/>
          <w:b/>
          <w:color w:val="000000"/>
          <w:sz w:val="24"/>
          <w:szCs w:val="24"/>
        </w:rPr>
        <w:t>1. SLEEP DISTURBANCES IN PARKINSON’S</w:t>
      </w:r>
      <w:r>
        <w:rPr>
          <w:rFonts w:ascii="Arial" w:eastAsia="Arial" w:hAnsi="Arial" w:cs="Arial"/>
          <w:b/>
          <w:color w:val="000046"/>
          <w:sz w:val="28"/>
          <w:szCs w:val="28"/>
          <w:highlight w:val="white"/>
        </w:rPr>
        <w:t xml:space="preserve"> </w:t>
      </w:r>
    </w:p>
    <w:p w14:paraId="4F224F6E" w14:textId="77777777" w:rsidR="0086791F" w:rsidRDefault="0086791F">
      <w:pPr>
        <w:shd w:val="clear" w:color="auto" w:fill="FFFFFF"/>
        <w:spacing w:after="0" w:line="240" w:lineRule="auto"/>
        <w:jc w:val="both"/>
        <w:rPr>
          <w:rFonts w:ascii="Arial" w:eastAsia="Arial" w:hAnsi="Arial" w:cs="Arial"/>
          <w:b/>
          <w:color w:val="000046"/>
          <w:sz w:val="28"/>
          <w:szCs w:val="28"/>
          <w:highlight w:val="white"/>
        </w:rPr>
      </w:pPr>
    </w:p>
    <w:p w14:paraId="724E1F6D" w14:textId="77777777" w:rsidR="0086791F" w:rsidRPr="00E30120" w:rsidRDefault="00C76FA7">
      <w:pPr>
        <w:shd w:val="clear" w:color="auto" w:fill="FFFFFF"/>
        <w:spacing w:after="0" w:line="240" w:lineRule="auto"/>
        <w:jc w:val="both"/>
        <w:rPr>
          <w:rFonts w:ascii="Arial" w:eastAsia="Arial" w:hAnsi="Arial" w:cs="Arial"/>
          <w:b/>
          <w:bCs/>
          <w:color w:val="222222"/>
          <w:sz w:val="20"/>
          <w:szCs w:val="20"/>
        </w:rPr>
      </w:pPr>
      <w:r w:rsidRPr="00E30120">
        <w:rPr>
          <w:rFonts w:ascii="Arial" w:eastAsia="Arial" w:hAnsi="Arial" w:cs="Arial"/>
          <w:b/>
          <w:bCs/>
          <w:color w:val="000000"/>
          <w:sz w:val="20"/>
          <w:szCs w:val="20"/>
        </w:rPr>
        <w:t>Molly Hughes, a trainee clinical psychologist at Lancaster University, is examining the impact that sleep disturbances have on people with Parkinson’s and their partners. She’ll explore this through interviews with people affected by Parkinson’s.</w:t>
      </w:r>
      <w:r w:rsidRPr="00E30120">
        <w:rPr>
          <w:rFonts w:ascii="Arial" w:eastAsia="Arial" w:hAnsi="Arial" w:cs="Arial"/>
          <w:b/>
          <w:bCs/>
          <w:color w:val="222222"/>
          <w:sz w:val="20"/>
          <w:szCs w:val="20"/>
        </w:rPr>
        <w:t xml:space="preserve"> </w:t>
      </w:r>
      <w:r w:rsidRPr="00E30120">
        <w:rPr>
          <w:rFonts w:ascii="Arial" w:eastAsia="Arial" w:hAnsi="Arial" w:cs="Arial"/>
          <w:b/>
          <w:bCs/>
          <w:color w:val="000000"/>
          <w:sz w:val="20"/>
          <w:szCs w:val="20"/>
        </w:rPr>
        <w:t>Molly hopes her research will help researchers and healthcare professionals understand the impact of sleep disturbances on people with Parkinson’s and their partners and help inform the design of future interventions.</w:t>
      </w:r>
    </w:p>
    <w:p w14:paraId="3A188B17" w14:textId="77777777" w:rsidR="0086791F" w:rsidRPr="00E30120" w:rsidRDefault="00C76FA7">
      <w:pPr>
        <w:spacing w:after="0" w:line="240" w:lineRule="auto"/>
        <w:jc w:val="both"/>
        <w:rPr>
          <w:rFonts w:ascii="Arial" w:eastAsia="Arial" w:hAnsi="Arial" w:cs="Arial"/>
          <w:b/>
          <w:bCs/>
          <w:sz w:val="20"/>
          <w:szCs w:val="20"/>
        </w:rPr>
      </w:pPr>
      <w:r w:rsidRPr="00E30120">
        <w:rPr>
          <w:rFonts w:ascii="Arial" w:eastAsia="Arial" w:hAnsi="Arial" w:cs="Arial"/>
          <w:color w:val="222222"/>
          <w:sz w:val="20"/>
          <w:szCs w:val="20"/>
        </w:rPr>
        <w:br/>
      </w:r>
      <w:r w:rsidRPr="00E30120">
        <w:rPr>
          <w:rFonts w:ascii="Arial" w:eastAsia="Arial" w:hAnsi="Arial" w:cs="Arial"/>
          <w:b/>
          <w:bCs/>
          <w:color w:val="000000"/>
          <w:sz w:val="20"/>
          <w:szCs w:val="20"/>
        </w:rPr>
        <w:t>Before the interviews take place, Molly would like advice on how to make the interviews as comfortable as possible for future participants.</w:t>
      </w:r>
    </w:p>
    <w:p w14:paraId="5A9CB9CF" w14:textId="77777777" w:rsidR="0086791F" w:rsidRPr="00E30120" w:rsidRDefault="0086791F">
      <w:pPr>
        <w:spacing w:after="0" w:line="240" w:lineRule="auto"/>
        <w:jc w:val="both"/>
        <w:rPr>
          <w:rFonts w:ascii="Arial" w:eastAsia="Arial" w:hAnsi="Arial" w:cs="Arial"/>
          <w:b/>
          <w:color w:val="FF0000"/>
          <w:sz w:val="20"/>
          <w:szCs w:val="20"/>
        </w:rPr>
      </w:pPr>
    </w:p>
    <w:p w14:paraId="49912CD7" w14:textId="77777777" w:rsidR="0086791F" w:rsidRPr="00E30120" w:rsidRDefault="00C76FA7">
      <w:pPr>
        <w:spacing w:after="0" w:line="240" w:lineRule="auto"/>
        <w:jc w:val="both"/>
        <w:rPr>
          <w:rFonts w:ascii="Arial" w:eastAsia="Arial" w:hAnsi="Arial" w:cs="Arial"/>
          <w:b/>
          <w:color w:val="FF0000"/>
          <w:sz w:val="20"/>
          <w:szCs w:val="20"/>
        </w:rPr>
      </w:pPr>
      <w:r w:rsidRPr="00E30120">
        <w:rPr>
          <w:rFonts w:ascii="Arial" w:eastAsia="Arial" w:hAnsi="Arial" w:cs="Arial"/>
          <w:b/>
          <w:color w:val="FF0000"/>
          <w:sz w:val="20"/>
          <w:szCs w:val="20"/>
        </w:rPr>
        <w:t xml:space="preserve">What is involved? </w:t>
      </w:r>
      <w:r w:rsidRPr="00E30120">
        <w:rPr>
          <w:rFonts w:ascii="Arial" w:eastAsia="Arial" w:hAnsi="Arial" w:cs="Arial"/>
          <w:b/>
          <w:color w:val="000000"/>
          <w:sz w:val="20"/>
          <w:szCs w:val="20"/>
        </w:rPr>
        <w:t>Have a conversation of up to 1 hour with Molly to share your thoughts on:</w:t>
      </w:r>
    </w:p>
    <w:p w14:paraId="61720A7F" w14:textId="77777777" w:rsidR="0086791F" w:rsidRPr="00E30120" w:rsidRDefault="00C76FA7">
      <w:pPr>
        <w:numPr>
          <w:ilvl w:val="0"/>
          <w:numId w:val="3"/>
        </w:numPr>
        <w:spacing w:after="0" w:line="240" w:lineRule="auto"/>
        <w:ind w:left="945"/>
        <w:jc w:val="both"/>
        <w:rPr>
          <w:rFonts w:ascii="Arial" w:eastAsia="Arial" w:hAnsi="Arial" w:cs="Arial"/>
          <w:b/>
          <w:color w:val="000000"/>
          <w:sz w:val="20"/>
          <w:szCs w:val="20"/>
        </w:rPr>
      </w:pPr>
      <w:r w:rsidRPr="00E30120">
        <w:rPr>
          <w:rFonts w:ascii="Arial" w:eastAsia="Arial" w:hAnsi="Arial" w:cs="Arial"/>
          <w:b/>
          <w:color w:val="000000"/>
          <w:sz w:val="20"/>
          <w:szCs w:val="20"/>
        </w:rPr>
        <w:t>The importance of the research topic, and</w:t>
      </w:r>
    </w:p>
    <w:p w14:paraId="6F099488" w14:textId="77777777" w:rsidR="0086791F" w:rsidRPr="00E30120" w:rsidRDefault="00C76FA7">
      <w:pPr>
        <w:numPr>
          <w:ilvl w:val="0"/>
          <w:numId w:val="3"/>
        </w:numPr>
        <w:spacing w:after="0" w:line="240" w:lineRule="auto"/>
        <w:ind w:left="945"/>
        <w:jc w:val="both"/>
        <w:rPr>
          <w:rFonts w:ascii="Arial" w:eastAsia="Arial" w:hAnsi="Arial" w:cs="Arial"/>
          <w:b/>
          <w:color w:val="000000"/>
          <w:sz w:val="20"/>
          <w:szCs w:val="20"/>
        </w:rPr>
      </w:pPr>
      <w:r w:rsidRPr="00E30120">
        <w:rPr>
          <w:rFonts w:ascii="Arial" w:eastAsia="Arial" w:hAnsi="Arial" w:cs="Arial"/>
          <w:b/>
          <w:color w:val="000000"/>
          <w:sz w:val="20"/>
          <w:szCs w:val="20"/>
        </w:rPr>
        <w:t>How to make the interviews as comfortable as possible for future participants</w:t>
      </w:r>
    </w:p>
    <w:p w14:paraId="5D9422E9" w14:textId="77777777" w:rsidR="0086791F" w:rsidRPr="00E30120" w:rsidRDefault="00C76FA7">
      <w:pPr>
        <w:spacing w:after="0" w:line="240" w:lineRule="auto"/>
        <w:jc w:val="both"/>
        <w:rPr>
          <w:rFonts w:ascii="Arial" w:eastAsia="Arial" w:hAnsi="Arial" w:cs="Arial"/>
          <w:b/>
          <w:sz w:val="20"/>
          <w:szCs w:val="20"/>
        </w:rPr>
      </w:pPr>
      <w:r w:rsidRPr="00E30120">
        <w:rPr>
          <w:rFonts w:ascii="Arial" w:eastAsia="Arial" w:hAnsi="Arial" w:cs="Arial"/>
          <w:b/>
          <w:color w:val="222222"/>
          <w:sz w:val="20"/>
          <w:szCs w:val="20"/>
        </w:rPr>
        <w:lastRenderedPageBreak/>
        <w:br/>
      </w:r>
      <w:r w:rsidRPr="00E30120">
        <w:rPr>
          <w:rFonts w:ascii="Arial" w:eastAsia="Arial" w:hAnsi="Arial" w:cs="Arial"/>
          <w:b/>
          <w:color w:val="FF0000"/>
          <w:sz w:val="20"/>
          <w:szCs w:val="20"/>
        </w:rPr>
        <w:t>When?</w:t>
      </w:r>
      <w:r w:rsidRPr="00E30120">
        <w:rPr>
          <w:rFonts w:ascii="Arial" w:eastAsia="Arial" w:hAnsi="Arial" w:cs="Arial"/>
          <w:b/>
          <w:color w:val="000000"/>
          <w:sz w:val="20"/>
          <w:szCs w:val="20"/>
        </w:rPr>
        <w:t> At a date to be arranged between you between:</w:t>
      </w:r>
    </w:p>
    <w:p w14:paraId="170C2814" w14:textId="77777777" w:rsidR="0086791F" w:rsidRPr="00E30120" w:rsidRDefault="00C76FA7">
      <w:pPr>
        <w:numPr>
          <w:ilvl w:val="0"/>
          <w:numId w:val="4"/>
        </w:numPr>
        <w:shd w:val="clear" w:color="auto" w:fill="FFFFFF"/>
        <w:spacing w:after="0" w:line="240" w:lineRule="auto"/>
        <w:ind w:left="945"/>
        <w:jc w:val="both"/>
        <w:rPr>
          <w:rFonts w:ascii="Arial" w:eastAsia="Arial" w:hAnsi="Arial" w:cs="Arial"/>
          <w:b/>
          <w:color w:val="000000"/>
          <w:sz w:val="20"/>
          <w:szCs w:val="20"/>
        </w:rPr>
      </w:pPr>
      <w:r w:rsidRPr="00E30120">
        <w:rPr>
          <w:rFonts w:ascii="Arial" w:eastAsia="Arial" w:hAnsi="Arial" w:cs="Arial"/>
          <w:b/>
          <w:color w:val="000000"/>
          <w:sz w:val="20"/>
          <w:szCs w:val="20"/>
          <w:highlight w:val="white"/>
        </w:rPr>
        <w:t>8 May: 9am-2pm, 4-5pm</w:t>
      </w:r>
    </w:p>
    <w:p w14:paraId="486A3C2A" w14:textId="77777777" w:rsidR="0086791F" w:rsidRPr="00E30120" w:rsidRDefault="00C76FA7">
      <w:pPr>
        <w:numPr>
          <w:ilvl w:val="0"/>
          <w:numId w:val="4"/>
        </w:numPr>
        <w:shd w:val="clear" w:color="auto" w:fill="FFFFFF"/>
        <w:spacing w:after="0" w:line="240" w:lineRule="auto"/>
        <w:ind w:left="945"/>
        <w:jc w:val="both"/>
        <w:rPr>
          <w:rFonts w:ascii="Arial" w:eastAsia="Arial" w:hAnsi="Arial" w:cs="Arial"/>
          <w:b/>
          <w:color w:val="000000"/>
          <w:sz w:val="20"/>
          <w:szCs w:val="20"/>
        </w:rPr>
      </w:pPr>
      <w:r w:rsidRPr="00E30120">
        <w:rPr>
          <w:rFonts w:ascii="Arial" w:eastAsia="Arial" w:hAnsi="Arial" w:cs="Arial"/>
          <w:b/>
          <w:color w:val="000000"/>
          <w:sz w:val="20"/>
          <w:szCs w:val="20"/>
          <w:highlight w:val="white"/>
        </w:rPr>
        <w:t>14 May: 9am-5pm</w:t>
      </w:r>
    </w:p>
    <w:p w14:paraId="2E92FA3D" w14:textId="77777777" w:rsidR="0086791F" w:rsidRPr="00E30120" w:rsidRDefault="00C76FA7">
      <w:pPr>
        <w:shd w:val="clear" w:color="auto" w:fill="FFFFFF"/>
        <w:spacing w:after="0" w:line="240" w:lineRule="auto"/>
        <w:jc w:val="both"/>
        <w:rPr>
          <w:rFonts w:ascii="Arial" w:eastAsia="Arial" w:hAnsi="Arial" w:cs="Arial"/>
          <w:b/>
          <w:color w:val="000000"/>
          <w:sz w:val="20"/>
          <w:szCs w:val="20"/>
        </w:rPr>
      </w:pPr>
      <w:r w:rsidRPr="00E30120">
        <w:rPr>
          <w:rFonts w:ascii="Arial" w:eastAsia="Arial" w:hAnsi="Arial" w:cs="Arial"/>
          <w:b/>
          <w:color w:val="FF0000"/>
          <w:sz w:val="20"/>
          <w:szCs w:val="20"/>
        </w:rPr>
        <w:t>Where? </w:t>
      </w:r>
      <w:r w:rsidRPr="00E30120">
        <w:rPr>
          <w:rFonts w:ascii="Arial" w:eastAsia="Arial" w:hAnsi="Arial" w:cs="Arial"/>
          <w:b/>
          <w:color w:val="000000"/>
          <w:sz w:val="20"/>
          <w:szCs w:val="20"/>
        </w:rPr>
        <w:t>Via telephone or video call, according to your preference</w:t>
      </w:r>
    </w:p>
    <w:p w14:paraId="5796CDFA" w14:textId="77777777" w:rsidR="0086791F" w:rsidRPr="00E30120" w:rsidRDefault="0086791F">
      <w:pPr>
        <w:shd w:val="clear" w:color="auto" w:fill="FFFFFF"/>
        <w:spacing w:after="0" w:line="240" w:lineRule="auto"/>
        <w:jc w:val="both"/>
        <w:rPr>
          <w:rFonts w:ascii="Arial" w:eastAsia="Arial" w:hAnsi="Arial" w:cs="Arial"/>
          <w:b/>
          <w:color w:val="000000"/>
          <w:sz w:val="20"/>
          <w:szCs w:val="20"/>
        </w:rPr>
      </w:pPr>
    </w:p>
    <w:p w14:paraId="4F68C52A" w14:textId="77777777" w:rsidR="0086791F" w:rsidRPr="00E30120" w:rsidRDefault="00C76FA7">
      <w:pPr>
        <w:shd w:val="clear" w:color="auto" w:fill="FFFFFF"/>
        <w:spacing w:after="0" w:line="240" w:lineRule="auto"/>
        <w:jc w:val="both"/>
        <w:rPr>
          <w:rFonts w:ascii="Arial" w:eastAsia="Arial" w:hAnsi="Arial" w:cs="Arial"/>
          <w:b/>
          <w:sz w:val="20"/>
          <w:szCs w:val="20"/>
        </w:rPr>
      </w:pPr>
      <w:r w:rsidRPr="00E30120">
        <w:rPr>
          <w:rFonts w:ascii="Arial" w:eastAsia="Arial" w:hAnsi="Arial" w:cs="Arial"/>
          <w:b/>
          <w:color w:val="FF0000"/>
          <w:sz w:val="20"/>
          <w:szCs w:val="20"/>
        </w:rPr>
        <w:t>Who?</w:t>
      </w:r>
      <w:r w:rsidRPr="00E30120">
        <w:rPr>
          <w:rFonts w:ascii="Arial" w:eastAsia="Arial" w:hAnsi="Arial" w:cs="Arial"/>
          <w:b/>
          <w:color w:val="000000"/>
          <w:sz w:val="20"/>
          <w:szCs w:val="20"/>
        </w:rPr>
        <w:t xml:space="preserve"> </w:t>
      </w:r>
      <w:r w:rsidRPr="00E30120">
        <w:rPr>
          <w:rFonts w:ascii="Arial" w:eastAsia="Arial" w:hAnsi="Arial" w:cs="Arial"/>
          <w:b/>
          <w:sz w:val="20"/>
          <w:szCs w:val="20"/>
        </w:rPr>
        <w:t xml:space="preserve">People with Parkinson’s and their partners </w:t>
      </w:r>
    </w:p>
    <w:p w14:paraId="0160B1D4" w14:textId="77777777" w:rsidR="0086791F" w:rsidRPr="00E30120" w:rsidRDefault="0086791F">
      <w:pPr>
        <w:spacing w:after="0" w:line="240" w:lineRule="auto"/>
        <w:jc w:val="both"/>
        <w:rPr>
          <w:rFonts w:ascii="Arial" w:eastAsia="Arial" w:hAnsi="Arial" w:cs="Arial"/>
          <w:b/>
          <w:color w:val="FF0000"/>
          <w:sz w:val="20"/>
          <w:szCs w:val="20"/>
        </w:rPr>
      </w:pPr>
    </w:p>
    <w:p w14:paraId="7592D61F" w14:textId="77777777" w:rsidR="0086791F" w:rsidRPr="00E30120" w:rsidRDefault="00C76FA7">
      <w:pPr>
        <w:pBdr>
          <w:top w:val="nil"/>
          <w:left w:val="nil"/>
          <w:bottom w:val="nil"/>
          <w:right w:val="nil"/>
          <w:between w:val="nil"/>
        </w:pBdr>
        <w:shd w:val="clear" w:color="auto" w:fill="FFFFFF"/>
        <w:spacing w:after="0" w:line="240" w:lineRule="auto"/>
        <w:jc w:val="both"/>
        <w:rPr>
          <w:rFonts w:ascii="Arial" w:eastAsia="Arial" w:hAnsi="Arial" w:cs="Arial"/>
          <w:b/>
          <w:color w:val="222222"/>
          <w:sz w:val="20"/>
          <w:szCs w:val="20"/>
        </w:rPr>
      </w:pPr>
      <w:r w:rsidRPr="00E30120">
        <w:rPr>
          <w:rFonts w:ascii="Arial" w:eastAsia="Arial" w:hAnsi="Arial" w:cs="Arial"/>
          <w:b/>
          <w:color w:val="FF0000"/>
          <w:sz w:val="20"/>
          <w:szCs w:val="20"/>
        </w:rPr>
        <w:t>How do I get involved? </w:t>
      </w:r>
      <w:r w:rsidRPr="00E30120">
        <w:rPr>
          <w:rFonts w:ascii="Arial" w:eastAsia="Arial" w:hAnsi="Arial" w:cs="Arial"/>
          <w:b/>
          <w:color w:val="000000"/>
          <w:sz w:val="20"/>
          <w:szCs w:val="20"/>
        </w:rPr>
        <w:t>Express your interest by emailing Molly at </w:t>
      </w:r>
      <w:hyperlink r:id="rId26">
        <w:r w:rsidRPr="00E30120">
          <w:rPr>
            <w:rFonts w:ascii="Arial" w:eastAsia="Arial" w:hAnsi="Arial" w:cs="Arial"/>
            <w:b/>
            <w:color w:val="1155CC"/>
            <w:sz w:val="20"/>
            <w:szCs w:val="20"/>
            <w:u w:val="single"/>
          </w:rPr>
          <w:t>m.hughes15@lancaster.ac.uk</w:t>
        </w:r>
      </w:hyperlink>
      <w:r w:rsidRPr="00E30120">
        <w:rPr>
          <w:rFonts w:ascii="Arial" w:eastAsia="Arial" w:hAnsi="Arial" w:cs="Arial"/>
          <w:b/>
          <w:color w:val="000000"/>
          <w:sz w:val="20"/>
          <w:szCs w:val="20"/>
        </w:rPr>
        <w:t> )  by Monday April 28</w:t>
      </w:r>
      <w:r w:rsidRPr="00E30120">
        <w:rPr>
          <w:rFonts w:ascii="Arial" w:eastAsia="Arial" w:hAnsi="Arial" w:cs="Arial"/>
          <w:b/>
          <w:color w:val="000000"/>
          <w:sz w:val="20"/>
          <w:szCs w:val="20"/>
          <w:vertAlign w:val="superscript"/>
        </w:rPr>
        <w:t>th</w:t>
      </w:r>
      <w:r w:rsidRPr="00E30120">
        <w:rPr>
          <w:rFonts w:ascii="Arial" w:eastAsia="Arial" w:hAnsi="Arial" w:cs="Arial"/>
          <w:b/>
          <w:color w:val="000000"/>
          <w:sz w:val="20"/>
          <w:szCs w:val="20"/>
        </w:rPr>
        <w:t xml:space="preserve"> if you would be interested in sharing your thoughts. Please include in your email: </w:t>
      </w:r>
    </w:p>
    <w:p w14:paraId="1D2D67BD" w14:textId="77777777" w:rsidR="0086791F" w:rsidRPr="00E30120" w:rsidRDefault="00C76FA7">
      <w:pPr>
        <w:numPr>
          <w:ilvl w:val="0"/>
          <w:numId w:val="5"/>
        </w:numPr>
        <w:spacing w:after="0" w:line="240" w:lineRule="auto"/>
        <w:ind w:left="945"/>
        <w:jc w:val="both"/>
        <w:rPr>
          <w:rFonts w:ascii="Arial" w:eastAsia="Arial" w:hAnsi="Arial" w:cs="Arial"/>
          <w:b/>
          <w:color w:val="000000"/>
          <w:sz w:val="20"/>
          <w:szCs w:val="20"/>
        </w:rPr>
      </w:pPr>
      <w:r w:rsidRPr="00E30120">
        <w:rPr>
          <w:rFonts w:ascii="Arial" w:eastAsia="Arial" w:hAnsi="Arial" w:cs="Arial"/>
          <w:b/>
          <w:color w:val="000000"/>
          <w:sz w:val="20"/>
          <w:szCs w:val="20"/>
        </w:rPr>
        <w:t>Your connection to Parkinson’s</w:t>
      </w:r>
    </w:p>
    <w:p w14:paraId="71F18211" w14:textId="77777777" w:rsidR="0086791F" w:rsidRPr="00E30120" w:rsidRDefault="00C76FA7">
      <w:pPr>
        <w:numPr>
          <w:ilvl w:val="0"/>
          <w:numId w:val="5"/>
        </w:numPr>
        <w:spacing w:after="0" w:line="240" w:lineRule="auto"/>
        <w:ind w:left="945"/>
        <w:jc w:val="both"/>
        <w:rPr>
          <w:rFonts w:ascii="Arial" w:eastAsia="Arial" w:hAnsi="Arial" w:cs="Arial"/>
          <w:b/>
          <w:color w:val="000000"/>
          <w:sz w:val="20"/>
          <w:szCs w:val="20"/>
        </w:rPr>
      </w:pPr>
      <w:r w:rsidRPr="00E30120">
        <w:rPr>
          <w:rFonts w:ascii="Arial" w:eastAsia="Arial" w:hAnsi="Arial" w:cs="Arial"/>
          <w:b/>
          <w:color w:val="000000"/>
          <w:sz w:val="20"/>
          <w:szCs w:val="20"/>
        </w:rPr>
        <w:t>Whether you would rather have a conversation via video call or over the phone </w:t>
      </w:r>
    </w:p>
    <w:p w14:paraId="5917C028" w14:textId="77777777" w:rsidR="0086791F" w:rsidRPr="00E30120" w:rsidRDefault="00C76FA7">
      <w:pPr>
        <w:spacing w:after="0" w:line="240" w:lineRule="auto"/>
        <w:jc w:val="both"/>
        <w:rPr>
          <w:rFonts w:ascii="Arial" w:eastAsia="Arial" w:hAnsi="Arial" w:cs="Arial"/>
          <w:b/>
          <w:color w:val="000000"/>
          <w:sz w:val="20"/>
          <w:szCs w:val="20"/>
        </w:rPr>
      </w:pPr>
      <w:r w:rsidRPr="00E30120">
        <w:rPr>
          <w:rFonts w:ascii="Arial" w:eastAsia="Arial" w:hAnsi="Arial" w:cs="Arial"/>
          <w:b/>
          <w:color w:val="000000"/>
          <w:sz w:val="20"/>
          <w:szCs w:val="20"/>
        </w:rPr>
        <w:t xml:space="preserve"> </w:t>
      </w:r>
    </w:p>
    <w:p w14:paraId="7F33B3A4" w14:textId="77777777" w:rsidR="0086791F" w:rsidRPr="00E30120" w:rsidRDefault="00C76FA7">
      <w:pPr>
        <w:pBdr>
          <w:top w:val="nil"/>
          <w:left w:val="nil"/>
          <w:bottom w:val="nil"/>
          <w:right w:val="nil"/>
          <w:between w:val="nil"/>
        </w:pBdr>
        <w:shd w:val="clear" w:color="auto" w:fill="FFFFFF"/>
        <w:spacing w:after="0" w:line="240" w:lineRule="auto"/>
        <w:jc w:val="both"/>
        <w:rPr>
          <w:rFonts w:ascii="Arial" w:eastAsia="Arial" w:hAnsi="Arial" w:cs="Arial"/>
          <w:b/>
          <w:color w:val="4472C4"/>
          <w:sz w:val="20"/>
          <w:szCs w:val="20"/>
        </w:rPr>
      </w:pPr>
      <w:r w:rsidRPr="00E30120">
        <w:rPr>
          <w:rFonts w:ascii="Arial" w:eastAsia="Arial" w:hAnsi="Arial" w:cs="Arial"/>
          <w:b/>
          <w:color w:val="000000"/>
          <w:sz w:val="20"/>
          <w:szCs w:val="20"/>
        </w:rPr>
        <w:t xml:space="preserve">Please copy </w:t>
      </w:r>
      <w:hyperlink r:id="rId27">
        <w:r w:rsidRPr="00E30120">
          <w:rPr>
            <w:rFonts w:ascii="Arial" w:eastAsia="Arial" w:hAnsi="Arial" w:cs="Arial"/>
            <w:b/>
            <w:color w:val="0563C1"/>
            <w:sz w:val="20"/>
            <w:szCs w:val="20"/>
            <w:u w:val="single"/>
          </w:rPr>
          <w:t>researchinvolvement@parkinsons.org.uk</w:t>
        </w:r>
      </w:hyperlink>
      <w:r w:rsidRPr="00E30120">
        <w:rPr>
          <w:rFonts w:ascii="Arial" w:eastAsia="Arial" w:hAnsi="Arial" w:cs="Arial"/>
          <w:b/>
          <w:color w:val="222222"/>
          <w:sz w:val="20"/>
          <w:szCs w:val="20"/>
        </w:rPr>
        <w:t xml:space="preserve"> into your email to Molly. </w:t>
      </w:r>
      <w:r w:rsidRPr="00E30120">
        <w:rPr>
          <w:rFonts w:ascii="Arial" w:eastAsia="Arial" w:hAnsi="Arial" w:cs="Arial"/>
          <w:b/>
          <w:color w:val="000000"/>
          <w:sz w:val="20"/>
          <w:szCs w:val="20"/>
        </w:rPr>
        <w:t xml:space="preserve"> Support can be provided with joining a video call. You will be offered a voucher in recognition of your time. You can read our guidance on payments at this link:</w:t>
      </w:r>
      <w:r w:rsidRPr="00E30120">
        <w:rPr>
          <w:rFonts w:ascii="Arial" w:eastAsia="Times New Roman" w:hAnsi="Arial" w:cs="Arial"/>
          <w:b/>
          <w:color w:val="000000"/>
          <w:sz w:val="20"/>
          <w:szCs w:val="20"/>
        </w:rPr>
        <w:t xml:space="preserve"> </w:t>
      </w:r>
      <w:hyperlink r:id="rId28">
        <w:r w:rsidRPr="00E30120">
          <w:rPr>
            <w:rFonts w:ascii="Arial" w:eastAsia="Arial" w:hAnsi="Arial" w:cs="Arial"/>
            <w:b/>
            <w:color w:val="0563C1"/>
            <w:sz w:val="20"/>
            <w:szCs w:val="20"/>
            <w:u w:val="single"/>
          </w:rPr>
          <w:t>file:///C:/Users/marti_gjx9avw/Downloads/Guidance%20for%20PPI%20contributors%20on%20receiving%20payment%20and%20recognition.pdf</w:t>
        </w:r>
      </w:hyperlink>
    </w:p>
    <w:p w14:paraId="7D7F971B" w14:textId="77777777" w:rsidR="0086791F" w:rsidRPr="00975BB1" w:rsidRDefault="0086791F">
      <w:pPr>
        <w:pBdr>
          <w:top w:val="nil"/>
          <w:left w:val="nil"/>
          <w:bottom w:val="nil"/>
          <w:right w:val="nil"/>
          <w:between w:val="nil"/>
        </w:pBdr>
        <w:shd w:val="clear" w:color="auto" w:fill="FFFFFF"/>
        <w:spacing w:after="0" w:line="240" w:lineRule="auto"/>
        <w:jc w:val="both"/>
        <w:rPr>
          <w:rFonts w:ascii="Arial" w:eastAsia="Arial" w:hAnsi="Arial" w:cs="Arial"/>
          <w:b/>
          <w:i/>
          <w:iCs/>
          <w:color w:val="FF0000"/>
        </w:rPr>
      </w:pPr>
    </w:p>
    <w:p w14:paraId="22D4E2D1" w14:textId="61A7EFC5" w:rsidR="0086791F" w:rsidRPr="00975BB1" w:rsidRDefault="00C76FA7">
      <w:pPr>
        <w:shd w:val="clear" w:color="auto" w:fill="FFFFFF"/>
        <w:spacing w:after="0" w:line="240" w:lineRule="auto"/>
        <w:jc w:val="both"/>
        <w:rPr>
          <w:rFonts w:ascii="Arial" w:eastAsia="Arial" w:hAnsi="Arial" w:cs="Arial"/>
          <w:b/>
          <w:i/>
          <w:iCs/>
          <w:color w:val="FF0000"/>
          <w:highlight w:val="white"/>
        </w:rPr>
      </w:pPr>
      <w:r w:rsidRPr="00975BB1">
        <w:rPr>
          <w:rFonts w:ascii="Arial" w:eastAsia="Arial" w:hAnsi="Arial" w:cs="Arial"/>
          <w:b/>
          <w:i/>
          <w:iCs/>
          <w:color w:val="FF0000"/>
          <w:highlight w:val="white"/>
        </w:rPr>
        <w:t>Editor notes: Molly’s April 24</w:t>
      </w:r>
      <w:r w:rsidRPr="00975BB1">
        <w:rPr>
          <w:rFonts w:ascii="Arial" w:eastAsia="Arial" w:hAnsi="Arial" w:cs="Arial"/>
          <w:b/>
          <w:i/>
          <w:iCs/>
          <w:color w:val="FF0000"/>
          <w:highlight w:val="white"/>
          <w:vertAlign w:val="superscript"/>
        </w:rPr>
        <w:t>th</w:t>
      </w:r>
      <w:r w:rsidRPr="00975BB1">
        <w:rPr>
          <w:rFonts w:ascii="Arial" w:eastAsia="Arial" w:hAnsi="Arial" w:cs="Arial"/>
          <w:b/>
          <w:i/>
          <w:iCs/>
          <w:color w:val="FF0000"/>
          <w:highlight w:val="white"/>
        </w:rPr>
        <w:t xml:space="preserve"> deadline will have passed by the time you receive this May newsletter but if you </w:t>
      </w:r>
      <w:proofErr w:type="gramStart"/>
      <w:r w:rsidRPr="00975BB1">
        <w:rPr>
          <w:rFonts w:ascii="Arial" w:eastAsia="Arial" w:hAnsi="Arial" w:cs="Arial"/>
          <w:b/>
          <w:i/>
          <w:iCs/>
          <w:color w:val="FF0000"/>
          <w:highlight w:val="white"/>
        </w:rPr>
        <w:t>are  interested</w:t>
      </w:r>
      <w:proofErr w:type="gramEnd"/>
      <w:r w:rsidRPr="00975BB1">
        <w:rPr>
          <w:rFonts w:ascii="Arial" w:eastAsia="Arial" w:hAnsi="Arial" w:cs="Arial"/>
          <w:b/>
          <w:i/>
          <w:iCs/>
          <w:color w:val="FF0000"/>
          <w:highlight w:val="white"/>
        </w:rPr>
        <w:t xml:space="preserve"> in helping Molly, email her anyway and ask if she still needs help.</w:t>
      </w:r>
    </w:p>
    <w:p w14:paraId="5C0E3714" w14:textId="77777777" w:rsidR="0086791F" w:rsidRDefault="0086791F">
      <w:pPr>
        <w:shd w:val="clear" w:color="auto" w:fill="FFFFFF"/>
        <w:spacing w:after="0" w:line="240" w:lineRule="auto"/>
        <w:jc w:val="both"/>
        <w:rPr>
          <w:rFonts w:ascii="Arial" w:eastAsia="Arial" w:hAnsi="Arial" w:cs="Arial"/>
          <w:b/>
          <w:color w:val="000046"/>
          <w:sz w:val="24"/>
          <w:szCs w:val="24"/>
          <w:highlight w:val="white"/>
        </w:rPr>
      </w:pPr>
    </w:p>
    <w:p w14:paraId="2863DB39" w14:textId="77777777" w:rsidR="0086791F" w:rsidRDefault="00C76FA7">
      <w:pPr>
        <w:shd w:val="clear" w:color="auto" w:fill="FFFFFF"/>
        <w:spacing w:after="0" w:line="240" w:lineRule="auto"/>
        <w:jc w:val="both"/>
        <w:rPr>
          <w:rFonts w:ascii="Arial" w:eastAsia="Arial" w:hAnsi="Arial" w:cs="Arial"/>
          <w:b/>
          <w:color w:val="000000"/>
          <w:sz w:val="24"/>
          <w:szCs w:val="24"/>
        </w:rPr>
      </w:pPr>
      <w:r>
        <w:rPr>
          <w:rFonts w:ascii="Arial" w:eastAsia="Arial" w:hAnsi="Arial" w:cs="Arial"/>
          <w:b/>
          <w:color w:val="000046"/>
          <w:sz w:val="24"/>
          <w:szCs w:val="24"/>
          <w:highlight w:val="white"/>
        </w:rPr>
        <w:t>2. THE IMPACT OF WALKING SPORTS ON PARKINSON’S</w:t>
      </w:r>
    </w:p>
    <w:p w14:paraId="19DDF532" w14:textId="77777777" w:rsidR="0086791F" w:rsidRPr="002756D5" w:rsidRDefault="0086791F">
      <w:pPr>
        <w:shd w:val="clear" w:color="auto" w:fill="FFFFFF"/>
        <w:spacing w:after="0" w:line="240" w:lineRule="auto"/>
        <w:jc w:val="both"/>
        <w:rPr>
          <w:rFonts w:ascii="Arial" w:eastAsia="Arial" w:hAnsi="Arial" w:cs="Arial"/>
          <w:b/>
          <w:bCs/>
          <w:color w:val="000000"/>
          <w:sz w:val="24"/>
          <w:szCs w:val="24"/>
        </w:rPr>
      </w:pPr>
    </w:p>
    <w:p w14:paraId="731450AF" w14:textId="77777777" w:rsidR="0086791F" w:rsidRPr="002756D5" w:rsidRDefault="00C76FA7">
      <w:pPr>
        <w:shd w:val="clear" w:color="auto" w:fill="FFFFFF"/>
        <w:spacing w:after="0" w:line="240" w:lineRule="auto"/>
        <w:jc w:val="both"/>
        <w:rPr>
          <w:rFonts w:ascii="Arial" w:eastAsia="Arial" w:hAnsi="Arial" w:cs="Arial"/>
          <w:b/>
          <w:bCs/>
          <w:color w:val="000000"/>
          <w:sz w:val="20"/>
          <w:szCs w:val="20"/>
        </w:rPr>
      </w:pPr>
      <w:r w:rsidRPr="002756D5">
        <w:rPr>
          <w:rFonts w:ascii="Arial" w:eastAsia="Arial" w:hAnsi="Arial" w:cs="Arial"/>
          <w:b/>
          <w:bCs/>
          <w:color w:val="000000"/>
          <w:sz w:val="20"/>
          <w:szCs w:val="20"/>
        </w:rPr>
        <w:t>Liam Harper, from Manchester Metropolitan University is applying for a Parkinson’s UK Non-Drug Approaches Grant. He will explore if walking sports such as walking football or walking tennis are beneficial to people with Parkinson’s.</w:t>
      </w:r>
      <w:r w:rsidRPr="002756D5">
        <w:rPr>
          <w:rFonts w:ascii="Arial" w:eastAsia="Arial" w:hAnsi="Arial" w:cs="Arial"/>
          <w:b/>
          <w:bCs/>
          <w:color w:val="222222"/>
          <w:sz w:val="20"/>
          <w:szCs w:val="20"/>
        </w:rPr>
        <w:t xml:space="preserve"> </w:t>
      </w:r>
      <w:r w:rsidRPr="002756D5">
        <w:rPr>
          <w:rFonts w:ascii="Arial" w:eastAsia="Arial" w:hAnsi="Arial" w:cs="Arial"/>
          <w:b/>
          <w:bCs/>
          <w:color w:val="000000"/>
          <w:sz w:val="20"/>
          <w:szCs w:val="20"/>
        </w:rPr>
        <w:t xml:space="preserve">Before Liam applies, he is holding an online discussion group </w:t>
      </w:r>
      <w:proofErr w:type="gramStart"/>
      <w:r w:rsidRPr="002756D5">
        <w:rPr>
          <w:rFonts w:ascii="Arial" w:eastAsia="Arial" w:hAnsi="Arial" w:cs="Arial"/>
          <w:b/>
          <w:bCs/>
          <w:color w:val="000000"/>
          <w:sz w:val="20"/>
          <w:szCs w:val="20"/>
        </w:rPr>
        <w:t>to  get</w:t>
      </w:r>
      <w:proofErr w:type="gramEnd"/>
      <w:r w:rsidRPr="002756D5">
        <w:rPr>
          <w:rFonts w:ascii="Arial" w:eastAsia="Arial" w:hAnsi="Arial" w:cs="Arial"/>
          <w:b/>
          <w:bCs/>
          <w:color w:val="000000"/>
          <w:sz w:val="20"/>
          <w:szCs w:val="20"/>
        </w:rPr>
        <w:t xml:space="preserve"> the views of </w:t>
      </w:r>
      <w:proofErr w:type="spellStart"/>
      <w:r w:rsidRPr="002756D5">
        <w:rPr>
          <w:rFonts w:ascii="Arial" w:eastAsia="Arial" w:hAnsi="Arial" w:cs="Arial"/>
          <w:b/>
          <w:bCs/>
          <w:color w:val="000000"/>
          <w:sz w:val="20"/>
          <w:szCs w:val="20"/>
        </w:rPr>
        <w:t>PwP</w:t>
      </w:r>
      <w:proofErr w:type="spellEnd"/>
      <w:r w:rsidRPr="002756D5">
        <w:rPr>
          <w:rFonts w:ascii="Arial" w:eastAsia="Arial" w:hAnsi="Arial" w:cs="Arial"/>
          <w:b/>
          <w:bCs/>
          <w:color w:val="000000"/>
          <w:sz w:val="20"/>
          <w:szCs w:val="20"/>
        </w:rPr>
        <w:t xml:space="preserve"> on the aims of the research, and his research plans.</w:t>
      </w:r>
    </w:p>
    <w:p w14:paraId="6D683B63" w14:textId="77777777" w:rsidR="0086791F" w:rsidRPr="002756D5" w:rsidRDefault="0086791F">
      <w:pPr>
        <w:shd w:val="clear" w:color="auto" w:fill="FFFFFF"/>
        <w:spacing w:after="0" w:line="240" w:lineRule="auto"/>
        <w:jc w:val="both"/>
        <w:rPr>
          <w:rFonts w:ascii="Arial" w:eastAsia="Arial" w:hAnsi="Arial" w:cs="Arial"/>
          <w:b/>
          <w:bCs/>
          <w:color w:val="000000"/>
          <w:sz w:val="20"/>
          <w:szCs w:val="20"/>
        </w:rPr>
      </w:pPr>
    </w:p>
    <w:p w14:paraId="52BB41DF" w14:textId="77777777" w:rsidR="0086791F" w:rsidRPr="002756D5" w:rsidRDefault="00C76FA7">
      <w:pPr>
        <w:shd w:val="clear" w:color="auto" w:fill="FFFFFF"/>
        <w:spacing w:after="0" w:line="240" w:lineRule="auto"/>
        <w:jc w:val="both"/>
        <w:rPr>
          <w:rFonts w:ascii="Arial" w:eastAsia="Arial" w:hAnsi="Arial" w:cs="Arial"/>
          <w:b/>
          <w:bCs/>
          <w:color w:val="FF0000"/>
          <w:sz w:val="20"/>
          <w:szCs w:val="20"/>
        </w:rPr>
      </w:pPr>
      <w:r w:rsidRPr="002756D5">
        <w:rPr>
          <w:rFonts w:ascii="Arial" w:eastAsia="Arial" w:hAnsi="Arial" w:cs="Arial"/>
          <w:b/>
          <w:bCs/>
          <w:color w:val="FF0000"/>
          <w:sz w:val="20"/>
          <w:szCs w:val="20"/>
        </w:rPr>
        <w:t>When</w:t>
      </w:r>
      <w:r w:rsidRPr="002756D5">
        <w:rPr>
          <w:rFonts w:ascii="Arial" w:eastAsia="Arial" w:hAnsi="Arial" w:cs="Arial"/>
          <w:b/>
          <w:bCs/>
          <w:color w:val="000000"/>
          <w:sz w:val="20"/>
          <w:szCs w:val="20"/>
        </w:rPr>
        <w:t>: During the week beginning May 5</w:t>
      </w:r>
      <w:r w:rsidRPr="002756D5">
        <w:rPr>
          <w:rFonts w:ascii="Arial" w:eastAsia="Arial" w:hAnsi="Arial" w:cs="Arial"/>
          <w:b/>
          <w:bCs/>
          <w:color w:val="000000"/>
          <w:sz w:val="20"/>
          <w:szCs w:val="20"/>
          <w:vertAlign w:val="superscript"/>
        </w:rPr>
        <w:t>th</w:t>
      </w:r>
      <w:r w:rsidRPr="002756D5">
        <w:rPr>
          <w:rFonts w:ascii="Arial" w:eastAsia="Arial" w:hAnsi="Arial" w:cs="Arial"/>
          <w:b/>
          <w:bCs/>
          <w:color w:val="000000"/>
          <w:sz w:val="20"/>
          <w:szCs w:val="20"/>
        </w:rPr>
        <w:t xml:space="preserve"> but see below </w:t>
      </w:r>
      <w:r w:rsidRPr="002756D5">
        <w:rPr>
          <w:rFonts w:ascii="Arial" w:eastAsia="Arial" w:hAnsi="Arial" w:cs="Arial"/>
          <w:b/>
          <w:bCs/>
          <w:color w:val="FF0000"/>
          <w:sz w:val="20"/>
          <w:szCs w:val="20"/>
        </w:rPr>
        <w:t>April 30</w:t>
      </w:r>
      <w:r w:rsidRPr="002756D5">
        <w:rPr>
          <w:rFonts w:ascii="Arial" w:eastAsia="Arial" w:hAnsi="Arial" w:cs="Arial"/>
          <w:b/>
          <w:bCs/>
          <w:color w:val="FF0000"/>
          <w:sz w:val="20"/>
          <w:szCs w:val="20"/>
          <w:vertAlign w:val="superscript"/>
        </w:rPr>
        <w:t>th</w:t>
      </w:r>
      <w:r w:rsidRPr="002756D5">
        <w:rPr>
          <w:rFonts w:ascii="Arial" w:eastAsia="Arial" w:hAnsi="Arial" w:cs="Arial"/>
          <w:b/>
          <w:bCs/>
          <w:color w:val="FF0000"/>
          <w:sz w:val="20"/>
          <w:szCs w:val="20"/>
        </w:rPr>
        <w:t xml:space="preserve"> deadline for letting Liam know.</w:t>
      </w:r>
    </w:p>
    <w:p w14:paraId="74DADA0E" w14:textId="77777777" w:rsidR="0086791F" w:rsidRPr="002756D5" w:rsidRDefault="0086791F">
      <w:pPr>
        <w:shd w:val="clear" w:color="auto" w:fill="FFFFFF"/>
        <w:spacing w:after="0" w:line="240" w:lineRule="auto"/>
        <w:jc w:val="both"/>
        <w:rPr>
          <w:rFonts w:ascii="Arial" w:eastAsia="Arial" w:hAnsi="Arial" w:cs="Arial"/>
          <w:b/>
          <w:bCs/>
          <w:color w:val="FF0000"/>
          <w:sz w:val="20"/>
          <w:szCs w:val="20"/>
        </w:rPr>
      </w:pPr>
    </w:p>
    <w:p w14:paraId="0AEC4752" w14:textId="77777777" w:rsidR="0086791F" w:rsidRPr="002756D5" w:rsidRDefault="00C76FA7">
      <w:pPr>
        <w:shd w:val="clear" w:color="auto" w:fill="FFFFFF"/>
        <w:spacing w:after="0" w:line="240" w:lineRule="auto"/>
        <w:jc w:val="both"/>
        <w:rPr>
          <w:rFonts w:ascii="Arial" w:eastAsia="Arial" w:hAnsi="Arial" w:cs="Arial"/>
          <w:b/>
          <w:bCs/>
          <w:color w:val="000000"/>
          <w:sz w:val="20"/>
          <w:szCs w:val="20"/>
        </w:rPr>
      </w:pPr>
      <w:r w:rsidRPr="002756D5">
        <w:rPr>
          <w:rFonts w:ascii="Arial" w:eastAsia="Arial" w:hAnsi="Arial" w:cs="Arial"/>
          <w:b/>
          <w:bCs/>
          <w:color w:val="FF0000"/>
          <w:sz w:val="20"/>
          <w:szCs w:val="20"/>
        </w:rPr>
        <w:t>Who is needed</w:t>
      </w:r>
      <w:r w:rsidRPr="002756D5">
        <w:rPr>
          <w:rFonts w:ascii="Arial" w:eastAsia="Arial" w:hAnsi="Arial" w:cs="Arial"/>
          <w:b/>
          <w:bCs/>
          <w:color w:val="000000"/>
          <w:sz w:val="20"/>
          <w:szCs w:val="20"/>
        </w:rPr>
        <w:t xml:space="preserve">: People with Parkinson’s and their </w:t>
      </w:r>
      <w:proofErr w:type="spellStart"/>
      <w:r w:rsidRPr="002756D5">
        <w:rPr>
          <w:rFonts w:ascii="Arial" w:eastAsia="Arial" w:hAnsi="Arial" w:cs="Arial"/>
          <w:b/>
          <w:bCs/>
          <w:color w:val="000000"/>
          <w:sz w:val="20"/>
          <w:szCs w:val="20"/>
        </w:rPr>
        <w:t>carers</w:t>
      </w:r>
      <w:proofErr w:type="spellEnd"/>
      <w:r w:rsidRPr="002756D5">
        <w:rPr>
          <w:rFonts w:ascii="Arial" w:eastAsia="Arial" w:hAnsi="Arial" w:cs="Arial"/>
          <w:b/>
          <w:bCs/>
          <w:color w:val="000000"/>
          <w:sz w:val="20"/>
          <w:szCs w:val="20"/>
        </w:rPr>
        <w:t xml:space="preserve"> and friends who can join online</w:t>
      </w:r>
    </w:p>
    <w:p w14:paraId="2578CE90" w14:textId="77777777" w:rsidR="0086791F" w:rsidRPr="002756D5" w:rsidRDefault="0086791F">
      <w:pPr>
        <w:shd w:val="clear" w:color="auto" w:fill="FFFFFF"/>
        <w:spacing w:after="0" w:line="240" w:lineRule="auto"/>
        <w:jc w:val="both"/>
        <w:rPr>
          <w:rFonts w:ascii="Arial" w:eastAsia="Arial" w:hAnsi="Arial" w:cs="Arial"/>
          <w:b/>
          <w:bCs/>
          <w:color w:val="000000"/>
          <w:sz w:val="20"/>
          <w:szCs w:val="20"/>
        </w:rPr>
      </w:pPr>
    </w:p>
    <w:p w14:paraId="26991F83" w14:textId="77777777" w:rsidR="0086791F" w:rsidRPr="002756D5" w:rsidRDefault="00C76FA7">
      <w:pPr>
        <w:shd w:val="clear" w:color="auto" w:fill="FFFFFF"/>
        <w:spacing w:after="0" w:line="240" w:lineRule="auto"/>
        <w:jc w:val="both"/>
        <w:rPr>
          <w:rFonts w:ascii="Arial" w:eastAsia="Arial" w:hAnsi="Arial" w:cs="Arial"/>
          <w:b/>
          <w:bCs/>
          <w:color w:val="000000"/>
          <w:sz w:val="20"/>
          <w:szCs w:val="20"/>
        </w:rPr>
      </w:pPr>
      <w:r w:rsidRPr="002756D5">
        <w:rPr>
          <w:rFonts w:ascii="Arial" w:eastAsia="Arial" w:hAnsi="Arial" w:cs="Arial"/>
          <w:b/>
          <w:bCs/>
          <w:color w:val="FF0000"/>
          <w:sz w:val="20"/>
          <w:szCs w:val="20"/>
        </w:rPr>
        <w:t xml:space="preserve">What: </w:t>
      </w:r>
      <w:r w:rsidRPr="002756D5">
        <w:rPr>
          <w:rFonts w:ascii="Arial" w:eastAsia="Arial" w:hAnsi="Arial" w:cs="Arial"/>
          <w:b/>
          <w:bCs/>
          <w:color w:val="000000"/>
          <w:sz w:val="20"/>
          <w:szCs w:val="20"/>
        </w:rPr>
        <w:t>You will participate in a discussion of up to 1.5 hours.</w:t>
      </w:r>
    </w:p>
    <w:p w14:paraId="5B5ABD14" w14:textId="77777777" w:rsidR="0086791F" w:rsidRPr="002756D5" w:rsidRDefault="0086791F">
      <w:pPr>
        <w:shd w:val="clear" w:color="auto" w:fill="FFFFFF"/>
        <w:spacing w:after="0" w:line="240" w:lineRule="auto"/>
        <w:jc w:val="both"/>
        <w:rPr>
          <w:rFonts w:ascii="Arial" w:eastAsia="Arial" w:hAnsi="Arial" w:cs="Arial"/>
          <w:b/>
          <w:bCs/>
          <w:color w:val="000000"/>
          <w:sz w:val="20"/>
          <w:szCs w:val="20"/>
        </w:rPr>
      </w:pPr>
    </w:p>
    <w:p w14:paraId="431495F6" w14:textId="77777777" w:rsidR="0086791F" w:rsidRPr="002756D5" w:rsidRDefault="00C76FA7">
      <w:pPr>
        <w:shd w:val="clear" w:color="auto" w:fill="FFFFFF"/>
        <w:spacing w:after="0" w:line="240" w:lineRule="auto"/>
        <w:jc w:val="both"/>
        <w:rPr>
          <w:rFonts w:ascii="Arial" w:eastAsia="Arial" w:hAnsi="Arial" w:cs="Arial"/>
          <w:b/>
          <w:bCs/>
          <w:color w:val="000000"/>
          <w:sz w:val="20"/>
          <w:szCs w:val="20"/>
        </w:rPr>
      </w:pPr>
      <w:r w:rsidRPr="002756D5">
        <w:rPr>
          <w:rFonts w:ascii="Arial" w:eastAsia="Arial" w:hAnsi="Arial" w:cs="Arial"/>
          <w:b/>
          <w:bCs/>
          <w:color w:val="FF0000"/>
          <w:sz w:val="20"/>
          <w:szCs w:val="20"/>
        </w:rPr>
        <w:t>How to get involved</w:t>
      </w:r>
      <w:r w:rsidRPr="002756D5">
        <w:rPr>
          <w:rFonts w:ascii="Arial" w:eastAsia="Arial" w:hAnsi="Arial" w:cs="Arial"/>
          <w:b/>
          <w:bCs/>
          <w:color w:val="000000"/>
          <w:sz w:val="20"/>
          <w:szCs w:val="20"/>
        </w:rPr>
        <w:t>: Please email Liam at </w:t>
      </w:r>
      <w:hyperlink r:id="rId29">
        <w:r w:rsidRPr="002756D5">
          <w:rPr>
            <w:rFonts w:ascii="Arial" w:eastAsia="Arial" w:hAnsi="Arial" w:cs="Arial"/>
            <w:b/>
            <w:bCs/>
            <w:color w:val="1155CC"/>
            <w:sz w:val="20"/>
            <w:szCs w:val="20"/>
            <w:u w:val="single"/>
          </w:rPr>
          <w:t>L.Harper@mmu.ac.uk</w:t>
        </w:r>
      </w:hyperlink>
      <w:r w:rsidRPr="002756D5">
        <w:rPr>
          <w:rFonts w:ascii="Arial" w:eastAsia="Arial" w:hAnsi="Arial" w:cs="Arial"/>
          <w:b/>
          <w:bCs/>
          <w:color w:val="000000"/>
          <w:sz w:val="20"/>
          <w:szCs w:val="20"/>
        </w:rPr>
        <w:t> if you would be interested in attending the discussion group remembering to include in your email: </w:t>
      </w:r>
    </w:p>
    <w:p w14:paraId="07C9D536" w14:textId="77777777" w:rsidR="0086791F" w:rsidRPr="002756D5" w:rsidRDefault="00C76FA7">
      <w:pPr>
        <w:numPr>
          <w:ilvl w:val="0"/>
          <w:numId w:val="2"/>
        </w:numPr>
        <w:pBdr>
          <w:top w:val="nil"/>
          <w:left w:val="nil"/>
          <w:bottom w:val="nil"/>
          <w:right w:val="nil"/>
          <w:between w:val="nil"/>
        </w:pBdr>
        <w:spacing w:after="0" w:line="240" w:lineRule="auto"/>
        <w:jc w:val="both"/>
        <w:rPr>
          <w:rFonts w:ascii="Arial" w:eastAsia="Arial" w:hAnsi="Arial" w:cs="Arial"/>
          <w:b/>
          <w:bCs/>
          <w:color w:val="000000"/>
          <w:sz w:val="20"/>
          <w:szCs w:val="20"/>
        </w:rPr>
      </w:pPr>
      <w:r w:rsidRPr="002756D5">
        <w:rPr>
          <w:rFonts w:ascii="Arial" w:eastAsia="Arial" w:hAnsi="Arial" w:cs="Arial"/>
          <w:b/>
          <w:bCs/>
          <w:color w:val="000000"/>
          <w:sz w:val="20"/>
          <w:szCs w:val="20"/>
        </w:rPr>
        <w:t>Your connection to Parkinson’s </w:t>
      </w:r>
    </w:p>
    <w:p w14:paraId="65054019" w14:textId="77777777" w:rsidR="0086791F" w:rsidRPr="002756D5" w:rsidRDefault="00C76FA7">
      <w:pPr>
        <w:numPr>
          <w:ilvl w:val="0"/>
          <w:numId w:val="2"/>
        </w:numPr>
        <w:pBdr>
          <w:top w:val="nil"/>
          <w:left w:val="nil"/>
          <w:bottom w:val="nil"/>
          <w:right w:val="nil"/>
          <w:between w:val="nil"/>
        </w:pBdr>
        <w:spacing w:after="0" w:line="240" w:lineRule="auto"/>
        <w:jc w:val="both"/>
        <w:rPr>
          <w:rFonts w:ascii="Arial" w:eastAsia="Arial" w:hAnsi="Arial" w:cs="Arial"/>
          <w:b/>
          <w:bCs/>
          <w:color w:val="000000"/>
          <w:sz w:val="20"/>
          <w:szCs w:val="20"/>
        </w:rPr>
      </w:pPr>
      <w:r w:rsidRPr="002756D5">
        <w:rPr>
          <w:rFonts w:ascii="Arial" w:eastAsia="Arial" w:hAnsi="Arial" w:cs="Arial"/>
          <w:b/>
          <w:bCs/>
          <w:color w:val="000000"/>
          <w:sz w:val="20"/>
          <w:szCs w:val="20"/>
        </w:rPr>
        <w:t>Your availability for a meeting on Tuesday 6 May, Wednesday 7 May, or Friday 9 May</w:t>
      </w:r>
    </w:p>
    <w:p w14:paraId="1578E3DD" w14:textId="77777777" w:rsidR="0086791F" w:rsidRPr="002756D5" w:rsidRDefault="00C76FA7">
      <w:pPr>
        <w:numPr>
          <w:ilvl w:val="0"/>
          <w:numId w:val="2"/>
        </w:numPr>
        <w:pBdr>
          <w:top w:val="nil"/>
          <w:left w:val="nil"/>
          <w:bottom w:val="nil"/>
          <w:right w:val="nil"/>
          <w:between w:val="nil"/>
        </w:pBdr>
        <w:spacing w:after="0" w:line="240" w:lineRule="auto"/>
        <w:jc w:val="both"/>
        <w:rPr>
          <w:rFonts w:ascii="Arial" w:eastAsia="Arial" w:hAnsi="Arial" w:cs="Arial"/>
          <w:b/>
          <w:bCs/>
          <w:color w:val="000000"/>
          <w:sz w:val="20"/>
          <w:szCs w:val="20"/>
        </w:rPr>
      </w:pPr>
      <w:r w:rsidRPr="002756D5">
        <w:rPr>
          <w:rFonts w:ascii="Arial" w:eastAsia="Arial" w:hAnsi="Arial" w:cs="Arial"/>
          <w:b/>
          <w:bCs/>
          <w:color w:val="000000"/>
          <w:sz w:val="20"/>
          <w:szCs w:val="20"/>
        </w:rPr>
        <w:t>If you, or the person you support, has taken part in any walking sports.</w:t>
      </w:r>
    </w:p>
    <w:p w14:paraId="59CA5486" w14:textId="77777777" w:rsidR="0086791F" w:rsidRPr="002756D5" w:rsidRDefault="00C76FA7">
      <w:pPr>
        <w:numPr>
          <w:ilvl w:val="0"/>
          <w:numId w:val="2"/>
        </w:numPr>
        <w:pBdr>
          <w:top w:val="nil"/>
          <w:left w:val="nil"/>
          <w:bottom w:val="nil"/>
          <w:right w:val="nil"/>
          <w:between w:val="nil"/>
        </w:pBdr>
        <w:spacing w:after="0" w:line="240" w:lineRule="auto"/>
        <w:jc w:val="both"/>
        <w:rPr>
          <w:rFonts w:ascii="Arial" w:eastAsia="Arial" w:hAnsi="Arial" w:cs="Arial"/>
          <w:b/>
          <w:bCs/>
          <w:color w:val="000000"/>
          <w:sz w:val="20"/>
          <w:szCs w:val="20"/>
        </w:rPr>
      </w:pPr>
      <w:r w:rsidRPr="002756D5">
        <w:rPr>
          <w:rFonts w:ascii="Arial" w:eastAsia="Arial" w:hAnsi="Arial" w:cs="Arial"/>
          <w:b/>
          <w:bCs/>
          <w:color w:val="000000"/>
          <w:sz w:val="20"/>
          <w:szCs w:val="20"/>
        </w:rPr>
        <w:t>Please copy </w:t>
      </w:r>
      <w:hyperlink r:id="rId30">
        <w:r w:rsidRPr="002756D5">
          <w:rPr>
            <w:rFonts w:ascii="Arial" w:eastAsia="Arial" w:hAnsi="Arial" w:cs="Arial"/>
            <w:b/>
            <w:bCs/>
            <w:color w:val="1155CC"/>
            <w:sz w:val="20"/>
            <w:szCs w:val="20"/>
            <w:u w:val="single"/>
          </w:rPr>
          <w:t>researchinvolvement@parkinsons.org.uk</w:t>
        </w:r>
      </w:hyperlink>
      <w:r w:rsidRPr="002756D5">
        <w:rPr>
          <w:rFonts w:ascii="Arial" w:eastAsia="Arial" w:hAnsi="Arial" w:cs="Arial"/>
          <w:b/>
          <w:bCs/>
          <w:color w:val="000000"/>
          <w:sz w:val="20"/>
          <w:szCs w:val="20"/>
        </w:rPr>
        <w:t xml:space="preserve"> into your reply to Liam. </w:t>
      </w:r>
    </w:p>
    <w:p w14:paraId="42197E35" w14:textId="77777777" w:rsidR="0086791F" w:rsidRPr="002756D5" w:rsidRDefault="0086791F">
      <w:pPr>
        <w:pBdr>
          <w:top w:val="nil"/>
          <w:left w:val="nil"/>
          <w:bottom w:val="nil"/>
          <w:right w:val="nil"/>
          <w:between w:val="nil"/>
        </w:pBdr>
        <w:spacing w:after="0" w:line="240" w:lineRule="auto"/>
        <w:ind w:left="720"/>
        <w:jc w:val="both"/>
        <w:rPr>
          <w:rFonts w:ascii="Arial" w:eastAsia="Arial" w:hAnsi="Arial" w:cs="Arial"/>
          <w:b/>
          <w:bCs/>
          <w:color w:val="000000"/>
          <w:sz w:val="20"/>
          <w:szCs w:val="20"/>
        </w:rPr>
      </w:pPr>
    </w:p>
    <w:p w14:paraId="670B95D0" w14:textId="77777777" w:rsidR="0086791F" w:rsidRPr="002756D5" w:rsidRDefault="00C76FA7">
      <w:pPr>
        <w:spacing w:after="0" w:line="240" w:lineRule="auto"/>
        <w:jc w:val="both"/>
        <w:rPr>
          <w:rFonts w:ascii="Arial" w:eastAsia="Arial" w:hAnsi="Arial" w:cs="Arial"/>
          <w:b/>
          <w:bCs/>
          <w:color w:val="000000"/>
          <w:sz w:val="20"/>
          <w:szCs w:val="20"/>
        </w:rPr>
      </w:pPr>
      <w:r w:rsidRPr="002756D5">
        <w:rPr>
          <w:rFonts w:ascii="Arial" w:eastAsia="Arial" w:hAnsi="Arial" w:cs="Arial"/>
          <w:b/>
          <w:bCs/>
          <w:color w:val="000000"/>
          <w:sz w:val="20"/>
          <w:szCs w:val="20"/>
        </w:rPr>
        <w:t>If</w:t>
      </w:r>
      <w:r w:rsidRPr="002756D5">
        <w:rPr>
          <w:rFonts w:ascii="Arial" w:eastAsia="Times New Roman" w:hAnsi="Arial" w:cs="Arial"/>
          <w:b/>
          <w:bCs/>
          <w:sz w:val="20"/>
          <w:szCs w:val="20"/>
        </w:rPr>
        <w:t xml:space="preserve"> </w:t>
      </w:r>
      <w:r w:rsidRPr="002756D5">
        <w:rPr>
          <w:rFonts w:ascii="Arial" w:eastAsia="Arial" w:hAnsi="Arial" w:cs="Arial"/>
          <w:b/>
          <w:bCs/>
          <w:color w:val="000000"/>
          <w:sz w:val="20"/>
          <w:szCs w:val="20"/>
        </w:rPr>
        <w:t xml:space="preserve">there are any </w:t>
      </w:r>
      <w:proofErr w:type="gramStart"/>
      <w:r w:rsidRPr="002756D5">
        <w:rPr>
          <w:rFonts w:ascii="Arial" w:eastAsia="Arial" w:hAnsi="Arial" w:cs="Arial"/>
          <w:b/>
          <w:bCs/>
          <w:color w:val="000000"/>
          <w:sz w:val="20"/>
          <w:szCs w:val="20"/>
        </w:rPr>
        <w:t>adjustments</w:t>
      </w:r>
      <w:proofErr w:type="gramEnd"/>
      <w:r w:rsidRPr="002756D5">
        <w:rPr>
          <w:rFonts w:ascii="Arial" w:eastAsia="Arial" w:hAnsi="Arial" w:cs="Arial"/>
          <w:b/>
          <w:bCs/>
          <w:color w:val="000000"/>
          <w:sz w:val="20"/>
          <w:szCs w:val="20"/>
        </w:rPr>
        <w:t xml:space="preserve"> we can make to help you get involved, please get in touch with Liam at the above address.</w:t>
      </w:r>
      <w:r w:rsidRPr="002756D5">
        <w:rPr>
          <w:rFonts w:ascii="Arial" w:eastAsia="Times New Roman" w:hAnsi="Arial" w:cs="Arial"/>
          <w:b/>
          <w:bCs/>
          <w:sz w:val="20"/>
          <w:szCs w:val="20"/>
        </w:rPr>
        <w:t xml:space="preserve"> </w:t>
      </w:r>
      <w:r w:rsidRPr="002756D5">
        <w:rPr>
          <w:rFonts w:ascii="Arial" w:eastAsia="Arial" w:hAnsi="Arial" w:cs="Arial"/>
          <w:b/>
          <w:bCs/>
          <w:color w:val="000000"/>
          <w:sz w:val="20"/>
          <w:szCs w:val="20"/>
        </w:rPr>
        <w:t>Please express your interest </w:t>
      </w:r>
      <w:r w:rsidRPr="002756D5">
        <w:rPr>
          <w:rFonts w:ascii="Arial" w:eastAsia="Arial" w:hAnsi="Arial" w:cs="Arial"/>
          <w:b/>
          <w:bCs/>
          <w:color w:val="FF0000"/>
          <w:sz w:val="20"/>
          <w:szCs w:val="20"/>
        </w:rPr>
        <w:t xml:space="preserve">by Wednesday 30 April. </w:t>
      </w:r>
      <w:r w:rsidRPr="002756D5">
        <w:rPr>
          <w:rFonts w:ascii="Arial" w:eastAsia="Arial" w:hAnsi="Arial" w:cs="Arial"/>
          <w:b/>
          <w:bCs/>
          <w:color w:val="000000"/>
          <w:sz w:val="20"/>
          <w:szCs w:val="20"/>
        </w:rPr>
        <w:t>If Liam receives more interest than he has spaces for he will use the information shared in the expression of interest to try to ensure as diverse a range of perspectives as possible.</w:t>
      </w:r>
    </w:p>
    <w:p w14:paraId="427F2F3E" w14:textId="1002DCFB" w:rsidR="0086791F" w:rsidRDefault="00C76FA7">
      <w:pPr>
        <w:spacing w:after="0" w:line="240" w:lineRule="auto"/>
        <w:jc w:val="both"/>
        <w:rPr>
          <w:rFonts w:ascii="Times New Roman" w:eastAsia="Times New Roman" w:hAnsi="Times New Roman" w:cs="Times New Roman"/>
          <w:b/>
          <w:color w:val="FF0000"/>
          <w:sz w:val="24"/>
          <w:szCs w:val="24"/>
        </w:rPr>
      </w:pPr>
      <w:r>
        <w:rPr>
          <w:rFonts w:ascii="Arial" w:eastAsia="Arial" w:hAnsi="Arial" w:cs="Arial"/>
          <w:color w:val="FF0000"/>
          <w:sz w:val="20"/>
          <w:szCs w:val="20"/>
        </w:rPr>
        <w:br/>
        <w:t xml:space="preserve">Editor adds: </w:t>
      </w:r>
      <w:r>
        <w:rPr>
          <w:rFonts w:ascii="Arial" w:eastAsia="Arial" w:hAnsi="Arial" w:cs="Arial"/>
          <w:b/>
          <w:color w:val="FF0000"/>
          <w:sz w:val="20"/>
          <w:szCs w:val="20"/>
        </w:rPr>
        <w:t xml:space="preserve">If you </w:t>
      </w:r>
      <w:r w:rsidR="00975BB1">
        <w:rPr>
          <w:rFonts w:ascii="Arial" w:eastAsia="Arial" w:hAnsi="Arial" w:cs="Arial"/>
          <w:b/>
          <w:color w:val="FF0000"/>
          <w:sz w:val="20"/>
          <w:szCs w:val="20"/>
        </w:rPr>
        <w:t xml:space="preserve">have </w:t>
      </w:r>
      <w:r>
        <w:rPr>
          <w:rFonts w:ascii="Arial" w:eastAsia="Arial" w:hAnsi="Arial" w:cs="Arial"/>
          <w:b/>
          <w:color w:val="FF0000"/>
          <w:sz w:val="20"/>
          <w:szCs w:val="20"/>
        </w:rPr>
        <w:t>miss</w:t>
      </w:r>
      <w:r w:rsidR="00975BB1">
        <w:rPr>
          <w:rFonts w:ascii="Arial" w:eastAsia="Arial" w:hAnsi="Arial" w:cs="Arial"/>
          <w:b/>
          <w:color w:val="FF0000"/>
          <w:sz w:val="20"/>
          <w:szCs w:val="20"/>
        </w:rPr>
        <w:t>ed</w:t>
      </w:r>
      <w:r>
        <w:rPr>
          <w:rFonts w:ascii="Arial" w:eastAsia="Arial" w:hAnsi="Arial" w:cs="Arial"/>
          <w:b/>
          <w:color w:val="FF0000"/>
          <w:sz w:val="20"/>
          <w:szCs w:val="20"/>
        </w:rPr>
        <w:t xml:space="preserve"> this April 30</w:t>
      </w:r>
      <w:r>
        <w:rPr>
          <w:rFonts w:ascii="Arial" w:eastAsia="Arial" w:hAnsi="Arial" w:cs="Arial"/>
          <w:b/>
          <w:color w:val="FF0000"/>
          <w:sz w:val="20"/>
          <w:szCs w:val="20"/>
          <w:vertAlign w:val="superscript"/>
        </w:rPr>
        <w:t>th</w:t>
      </w:r>
      <w:r>
        <w:rPr>
          <w:rFonts w:ascii="Arial" w:eastAsia="Arial" w:hAnsi="Arial" w:cs="Arial"/>
          <w:b/>
          <w:color w:val="FF0000"/>
          <w:sz w:val="20"/>
          <w:szCs w:val="20"/>
        </w:rPr>
        <w:t xml:space="preserve"> deadline it could be worth emailing Liam to check whether you can still be involved.</w:t>
      </w:r>
    </w:p>
    <w:p w14:paraId="24443FD5" w14:textId="77777777" w:rsidR="0086791F" w:rsidRDefault="0086791F">
      <w:pPr>
        <w:shd w:val="clear" w:color="auto" w:fill="FFFFFF"/>
        <w:spacing w:after="0" w:line="240" w:lineRule="auto"/>
        <w:jc w:val="both"/>
        <w:rPr>
          <w:rFonts w:ascii="Arial" w:eastAsia="Arial" w:hAnsi="Arial" w:cs="Arial"/>
          <w:color w:val="222222"/>
          <w:sz w:val="20"/>
          <w:szCs w:val="20"/>
        </w:rPr>
      </w:pPr>
    </w:p>
    <w:p w14:paraId="69518DD7" w14:textId="7C981128" w:rsidR="0086791F" w:rsidRDefault="00F67262">
      <w:pPr>
        <w:shd w:val="clear" w:color="auto" w:fill="FFFFFF"/>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3</w:t>
      </w:r>
      <w:r w:rsidR="00C76FA7">
        <w:rPr>
          <w:rFonts w:ascii="Arial" w:eastAsia="Arial" w:hAnsi="Arial" w:cs="Arial"/>
          <w:b/>
          <w:color w:val="000000"/>
          <w:sz w:val="24"/>
          <w:szCs w:val="24"/>
        </w:rPr>
        <w:t>. NEW WAYS TO DIAGNOSE PARKINSON’S</w:t>
      </w:r>
    </w:p>
    <w:p w14:paraId="78BB6B89" w14:textId="77777777" w:rsidR="0086791F" w:rsidRDefault="0086791F">
      <w:pPr>
        <w:shd w:val="clear" w:color="auto" w:fill="FFFFFF"/>
        <w:spacing w:after="0" w:line="240" w:lineRule="auto"/>
        <w:jc w:val="both"/>
        <w:rPr>
          <w:rFonts w:ascii="Arial" w:eastAsia="Arial" w:hAnsi="Arial" w:cs="Arial"/>
          <w:b/>
          <w:color w:val="000000"/>
          <w:sz w:val="24"/>
          <w:szCs w:val="24"/>
        </w:rPr>
      </w:pPr>
    </w:p>
    <w:p w14:paraId="49195F54" w14:textId="77777777" w:rsidR="0086791F" w:rsidRDefault="00C76FA7">
      <w:pPr>
        <w:shd w:val="clear" w:color="auto" w:fill="FFFFFF"/>
        <w:spacing w:after="0" w:line="240" w:lineRule="auto"/>
        <w:jc w:val="both"/>
        <w:rPr>
          <w:rFonts w:ascii="Arial" w:eastAsia="Arial" w:hAnsi="Arial" w:cs="Arial"/>
          <w:b/>
          <w:color w:val="000000"/>
          <w:sz w:val="24"/>
          <w:szCs w:val="24"/>
        </w:rPr>
      </w:pPr>
      <w:r>
        <w:rPr>
          <w:rFonts w:ascii="Arial" w:eastAsia="Arial" w:hAnsi="Arial" w:cs="Arial"/>
          <w:color w:val="000000"/>
        </w:rPr>
        <w:t>Angeleen Fleming from the University of Cambridge is planning a study to look at new ways to diagnose Parkinson’s, Alzheimer’s and dementia.</w:t>
      </w:r>
      <w:r>
        <w:rPr>
          <w:rFonts w:ascii="Arial" w:eastAsia="Arial" w:hAnsi="Arial" w:cs="Arial"/>
          <w:b/>
          <w:color w:val="000000"/>
          <w:sz w:val="24"/>
          <w:szCs w:val="24"/>
        </w:rPr>
        <w:t xml:space="preserve"> </w:t>
      </w:r>
      <w:r>
        <w:rPr>
          <w:rFonts w:ascii="Arial" w:eastAsia="Arial" w:hAnsi="Arial" w:cs="Arial"/>
          <w:color w:val="000000"/>
        </w:rPr>
        <w:t>Angeleen has designed a survey to understand the challenges involved with getting a diagnosis. She and her fellow researchers will use the results of the survey to shape their research priorities in the future.</w:t>
      </w:r>
    </w:p>
    <w:p w14:paraId="6D6AFD65" w14:textId="77777777" w:rsidR="0086791F" w:rsidRDefault="00C76FA7">
      <w:pPr>
        <w:spacing w:after="0" w:line="240" w:lineRule="auto"/>
        <w:jc w:val="both"/>
        <w:rPr>
          <w:rFonts w:ascii="Arial" w:eastAsia="Arial" w:hAnsi="Arial" w:cs="Arial"/>
          <w:b/>
          <w:i/>
          <w:color w:val="000000"/>
        </w:rPr>
      </w:pPr>
      <w:r>
        <w:rPr>
          <w:rFonts w:ascii="Arial" w:eastAsia="Arial" w:hAnsi="Arial" w:cs="Arial"/>
          <w:color w:val="222222"/>
        </w:rPr>
        <w:br/>
      </w:r>
      <w:r w:rsidRPr="000C7D86">
        <w:rPr>
          <w:rFonts w:ascii="Arial" w:eastAsia="Arial" w:hAnsi="Arial" w:cs="Arial"/>
          <w:b/>
          <w:color w:val="FF0000"/>
        </w:rPr>
        <w:t>What is involved</w:t>
      </w:r>
      <w:r>
        <w:rPr>
          <w:rFonts w:ascii="Arial" w:eastAsia="Arial" w:hAnsi="Arial" w:cs="Arial"/>
          <w:b/>
        </w:rPr>
        <w:t xml:space="preserve">? </w:t>
      </w:r>
      <w:r>
        <w:rPr>
          <w:rFonts w:ascii="Arial" w:eastAsia="Arial" w:hAnsi="Arial" w:cs="Arial"/>
          <w:color w:val="000000"/>
        </w:rPr>
        <w:t xml:space="preserve">Answer a survey online, by post or by phone to share your experiences and </w:t>
      </w:r>
      <w:r>
        <w:rPr>
          <w:rFonts w:ascii="Arial" w:eastAsia="Arial" w:hAnsi="Arial" w:cs="Arial"/>
          <w:color w:val="000000"/>
        </w:rPr>
        <w:lastRenderedPageBreak/>
        <w:t xml:space="preserve">thoughts on receiving a diagnosis of Parkinson’s. The survey will take approximately 7-10 minutes to complete. You can access the survey </w:t>
      </w:r>
      <w:hyperlink r:id="rId31">
        <w:r>
          <w:rPr>
            <w:rFonts w:ascii="Arial" w:eastAsia="Arial" w:hAnsi="Arial" w:cs="Arial"/>
            <w:b/>
            <w:i/>
            <w:color w:val="1155CC"/>
            <w:u w:val="single"/>
          </w:rPr>
          <w:t>online, at this link</w:t>
        </w:r>
      </w:hyperlink>
      <w:r>
        <w:rPr>
          <w:rFonts w:ascii="Arial" w:eastAsia="Arial" w:hAnsi="Arial" w:cs="Arial"/>
          <w:b/>
          <w:i/>
        </w:rPr>
        <w:t>.</w:t>
      </w:r>
    </w:p>
    <w:p w14:paraId="3C87EA67" w14:textId="77777777" w:rsidR="0086791F" w:rsidRPr="00927052" w:rsidRDefault="0086791F">
      <w:pPr>
        <w:spacing w:after="0" w:line="240" w:lineRule="auto"/>
        <w:jc w:val="both"/>
        <w:rPr>
          <w:rFonts w:ascii="Arial" w:eastAsia="Arial" w:hAnsi="Arial" w:cs="Arial"/>
          <w:b/>
          <w:i/>
          <w:color w:val="FF0000"/>
        </w:rPr>
      </w:pPr>
    </w:p>
    <w:p w14:paraId="45383BAC" w14:textId="77777777" w:rsidR="0086791F" w:rsidRPr="000C7D86" w:rsidRDefault="00C76FA7">
      <w:pPr>
        <w:spacing w:after="0" w:line="240" w:lineRule="auto"/>
        <w:jc w:val="both"/>
        <w:rPr>
          <w:rFonts w:ascii="Arial" w:eastAsia="Arial" w:hAnsi="Arial" w:cs="Arial"/>
          <w:b/>
          <w:bCs/>
          <w:color w:val="000000"/>
        </w:rPr>
      </w:pPr>
      <w:r w:rsidRPr="00927052">
        <w:rPr>
          <w:rFonts w:ascii="Arial" w:eastAsia="Arial" w:hAnsi="Arial" w:cs="Arial"/>
          <w:b/>
          <w:color w:val="FF0000"/>
        </w:rPr>
        <w:t>Who is needed?</w:t>
      </w:r>
      <w:r w:rsidRPr="00927052">
        <w:rPr>
          <w:rFonts w:ascii="Arial" w:eastAsia="Arial" w:hAnsi="Arial" w:cs="Arial"/>
          <w:color w:val="FF0000"/>
        </w:rPr>
        <w:t xml:space="preserve"> </w:t>
      </w:r>
      <w:r w:rsidRPr="000C7D86">
        <w:rPr>
          <w:rFonts w:ascii="Arial" w:eastAsia="Arial" w:hAnsi="Arial" w:cs="Arial"/>
          <w:b/>
          <w:bCs/>
          <w:color w:val="000000"/>
        </w:rPr>
        <w:t>People with Parkison’s and carers.</w:t>
      </w:r>
    </w:p>
    <w:p w14:paraId="19560F8D" w14:textId="77777777" w:rsidR="0086791F" w:rsidRPr="000C7D86" w:rsidRDefault="0086791F">
      <w:pPr>
        <w:spacing w:after="0" w:line="240" w:lineRule="auto"/>
        <w:jc w:val="both"/>
        <w:rPr>
          <w:rFonts w:ascii="Arial" w:eastAsia="Arial" w:hAnsi="Arial" w:cs="Arial"/>
          <w:b/>
          <w:bCs/>
          <w:color w:val="000000"/>
        </w:rPr>
      </w:pPr>
    </w:p>
    <w:p w14:paraId="159F5470" w14:textId="77777777" w:rsidR="0086791F" w:rsidRDefault="00C76FA7">
      <w:pPr>
        <w:shd w:val="clear" w:color="auto" w:fill="FFFFFF"/>
        <w:spacing w:after="0" w:line="240" w:lineRule="auto"/>
        <w:rPr>
          <w:rFonts w:ascii="Arial" w:eastAsia="Arial" w:hAnsi="Arial" w:cs="Arial"/>
          <w:color w:val="222222"/>
        </w:rPr>
      </w:pPr>
      <w:r w:rsidRPr="000C7D86">
        <w:rPr>
          <w:rFonts w:ascii="Arial" w:eastAsia="Arial" w:hAnsi="Arial" w:cs="Arial"/>
          <w:b/>
          <w:color w:val="FF0000"/>
        </w:rPr>
        <w:t>When?</w:t>
      </w:r>
      <w:r>
        <w:rPr>
          <w:rFonts w:ascii="Arial" w:eastAsia="Arial" w:hAnsi="Arial" w:cs="Arial"/>
          <w:color w:val="000000"/>
        </w:rPr>
        <w:t> </w:t>
      </w:r>
      <w:r w:rsidRPr="000C7D86">
        <w:rPr>
          <w:rFonts w:ascii="Arial" w:eastAsia="Arial" w:hAnsi="Arial" w:cs="Arial"/>
          <w:b/>
        </w:rPr>
        <w:t>By 31 May 2025</w:t>
      </w:r>
      <w:r>
        <w:rPr>
          <w:rFonts w:ascii="Arial" w:eastAsia="Arial" w:hAnsi="Arial" w:cs="Arial"/>
          <w:b/>
          <w:color w:val="FF0000"/>
        </w:rPr>
        <w:t>.</w:t>
      </w:r>
    </w:p>
    <w:p w14:paraId="1C7719B7" w14:textId="77777777" w:rsidR="0086791F" w:rsidRDefault="0086791F">
      <w:pPr>
        <w:spacing w:after="0" w:line="240" w:lineRule="auto"/>
        <w:jc w:val="both"/>
        <w:rPr>
          <w:rFonts w:ascii="Arial" w:eastAsia="Arial" w:hAnsi="Arial" w:cs="Arial"/>
          <w:color w:val="222222"/>
        </w:rPr>
      </w:pPr>
    </w:p>
    <w:p w14:paraId="202250D5" w14:textId="77777777" w:rsidR="0086791F" w:rsidRDefault="00C76FA7">
      <w:pPr>
        <w:spacing w:after="0" w:line="240" w:lineRule="auto"/>
        <w:jc w:val="both"/>
        <w:rPr>
          <w:rFonts w:ascii="Arial" w:eastAsia="Arial" w:hAnsi="Arial" w:cs="Arial"/>
        </w:rPr>
      </w:pPr>
      <w:r>
        <w:rPr>
          <w:rFonts w:ascii="Arial" w:eastAsia="Arial" w:hAnsi="Arial" w:cs="Arial"/>
          <w:color w:val="000000"/>
          <w:highlight w:val="white"/>
        </w:rPr>
        <w:t>If you would like any further information, would prefer to complete the survey over the phone or on a paper copy, please contact Angeleen Fleming at </w:t>
      </w:r>
      <w:hyperlink r:id="rId32">
        <w:r>
          <w:rPr>
            <w:rFonts w:ascii="Arial" w:eastAsia="Arial" w:hAnsi="Arial" w:cs="Arial"/>
            <w:color w:val="1155CC"/>
            <w:highlight w:val="white"/>
            <w:u w:val="single"/>
          </w:rPr>
          <w:t>af425@cam.ac.uk</w:t>
        </w:r>
      </w:hyperlink>
    </w:p>
    <w:p w14:paraId="5F83BC91" w14:textId="77777777" w:rsidR="0086791F" w:rsidRDefault="0086791F">
      <w:pPr>
        <w:shd w:val="clear" w:color="auto" w:fill="FFFFFF"/>
        <w:spacing w:after="0" w:line="240" w:lineRule="auto"/>
        <w:jc w:val="both"/>
        <w:rPr>
          <w:rFonts w:ascii="Arial" w:eastAsia="Arial" w:hAnsi="Arial" w:cs="Arial"/>
          <w:b/>
          <w:color w:val="000000"/>
        </w:rPr>
      </w:pPr>
    </w:p>
    <w:p w14:paraId="5BE5E190" w14:textId="0A06196D" w:rsidR="0086791F" w:rsidRDefault="00F67262">
      <w:pPr>
        <w:shd w:val="clear" w:color="auto" w:fill="FFFFFF"/>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4</w:t>
      </w:r>
      <w:r w:rsidR="00C76FA7">
        <w:rPr>
          <w:rFonts w:ascii="Arial" w:eastAsia="Arial" w:hAnsi="Arial" w:cs="Arial"/>
          <w:b/>
          <w:color w:val="000000"/>
          <w:sz w:val="24"/>
          <w:szCs w:val="24"/>
        </w:rPr>
        <w:t xml:space="preserve">. TESTING WHETHER THE LICENSED DRUG </w:t>
      </w:r>
      <w:r w:rsidR="00C76FA7">
        <w:rPr>
          <w:rFonts w:ascii="Arial" w:eastAsia="Arial" w:hAnsi="Arial" w:cs="Arial"/>
          <w:b/>
          <w:i/>
          <w:color w:val="000000"/>
          <w:sz w:val="24"/>
          <w:szCs w:val="24"/>
        </w:rPr>
        <w:t>ONDANSETRON</w:t>
      </w:r>
      <w:r w:rsidR="00C76FA7">
        <w:rPr>
          <w:rFonts w:ascii="Arial" w:eastAsia="Arial" w:hAnsi="Arial" w:cs="Arial"/>
          <w:b/>
          <w:color w:val="000000"/>
          <w:sz w:val="24"/>
          <w:szCs w:val="24"/>
        </w:rPr>
        <w:t xml:space="preserve"> CAN TREAT PARKINSON’S HALLUCINATIONS </w:t>
      </w:r>
    </w:p>
    <w:p w14:paraId="1D0B37D1" w14:textId="77777777" w:rsidR="0086791F" w:rsidRDefault="0086791F">
      <w:pPr>
        <w:shd w:val="clear" w:color="auto" w:fill="FFFFFF"/>
        <w:spacing w:after="0" w:line="240" w:lineRule="auto"/>
        <w:jc w:val="both"/>
        <w:rPr>
          <w:rFonts w:ascii="Arial" w:eastAsia="Arial" w:hAnsi="Arial" w:cs="Arial"/>
          <w:b/>
          <w:color w:val="000000"/>
          <w:sz w:val="24"/>
          <w:szCs w:val="24"/>
        </w:rPr>
      </w:pPr>
    </w:p>
    <w:p w14:paraId="526912FC" w14:textId="77777777" w:rsidR="0086791F" w:rsidRDefault="00C76FA7">
      <w:pPr>
        <w:shd w:val="clear" w:color="auto" w:fill="FFFFFF"/>
        <w:spacing w:after="0" w:line="240" w:lineRule="auto"/>
        <w:jc w:val="both"/>
        <w:rPr>
          <w:rFonts w:ascii="Arial" w:eastAsia="Arial" w:hAnsi="Arial" w:cs="Arial"/>
          <w:b/>
          <w:i/>
          <w:color w:val="000046"/>
          <w:sz w:val="20"/>
          <w:szCs w:val="20"/>
          <w:highlight w:val="white"/>
        </w:rPr>
      </w:pPr>
      <w:r>
        <w:rPr>
          <w:rFonts w:ascii="Arial" w:eastAsia="Arial" w:hAnsi="Arial" w:cs="Arial"/>
          <w:b/>
          <w:i/>
          <w:color w:val="000046"/>
          <w:sz w:val="20"/>
          <w:szCs w:val="20"/>
          <w:highlight w:val="white"/>
        </w:rPr>
        <w:t xml:space="preserve">As many as 3 out of 4 people with Parkinson's may experience hallucinations or delusions. A hallucination is when you see, hear or feel things that aren't there. Delusions are unusual thoughts, beliefs or worries that aren't based on reality. </w:t>
      </w:r>
      <w:proofErr w:type="gramStart"/>
      <w:r>
        <w:rPr>
          <w:rFonts w:ascii="Arial" w:eastAsia="Arial" w:hAnsi="Arial" w:cs="Arial"/>
          <w:b/>
          <w:i/>
          <w:color w:val="000046"/>
          <w:sz w:val="20"/>
          <w:szCs w:val="20"/>
          <w:highlight w:val="white"/>
        </w:rPr>
        <w:t>At the moment</w:t>
      </w:r>
      <w:proofErr w:type="gramEnd"/>
      <w:r>
        <w:rPr>
          <w:rFonts w:ascii="Arial" w:eastAsia="Arial" w:hAnsi="Arial" w:cs="Arial"/>
          <w:b/>
          <w:i/>
          <w:color w:val="000046"/>
          <w:sz w:val="20"/>
          <w:szCs w:val="20"/>
          <w:highlight w:val="white"/>
        </w:rPr>
        <w:t>, existing treatments can come with unwanted side effects and treatments aren't available to everyone.</w:t>
      </w:r>
    </w:p>
    <w:p w14:paraId="240A2105" w14:textId="77777777" w:rsidR="0086791F" w:rsidRDefault="0086791F">
      <w:pPr>
        <w:shd w:val="clear" w:color="auto" w:fill="FFFFFF"/>
        <w:spacing w:after="0" w:line="240" w:lineRule="auto"/>
        <w:rPr>
          <w:rFonts w:ascii="Arial" w:eastAsia="Arial" w:hAnsi="Arial" w:cs="Arial"/>
          <w:color w:val="000046"/>
          <w:highlight w:val="white"/>
        </w:rPr>
      </w:pPr>
    </w:p>
    <w:p w14:paraId="33A17DA1" w14:textId="77777777" w:rsidR="0086791F" w:rsidRDefault="00C76FA7">
      <w:pPr>
        <w:shd w:val="clear" w:color="auto" w:fill="FFFFFF"/>
        <w:spacing w:after="0" w:line="240" w:lineRule="auto"/>
        <w:jc w:val="both"/>
        <w:rPr>
          <w:rFonts w:ascii="Arial" w:eastAsia="Arial" w:hAnsi="Arial" w:cs="Arial"/>
          <w:b/>
          <w:color w:val="FF0000"/>
          <w:sz w:val="20"/>
          <w:szCs w:val="20"/>
          <w:highlight w:val="white"/>
        </w:rPr>
      </w:pPr>
      <w:r>
        <w:rPr>
          <w:rFonts w:ascii="Arial" w:eastAsia="Arial" w:hAnsi="Arial" w:cs="Arial"/>
          <w:b/>
          <w:color w:val="000046"/>
          <w:sz w:val="20"/>
          <w:szCs w:val="20"/>
          <w:highlight w:val="white"/>
        </w:rPr>
        <w:t xml:space="preserve">The TOP HAT clinical trial has been readvertised because more volunteers are needed test whether the licensed drug, </w:t>
      </w:r>
      <w:r>
        <w:rPr>
          <w:rFonts w:ascii="Arial" w:eastAsia="Arial" w:hAnsi="Arial" w:cs="Arial"/>
          <w:b/>
          <w:color w:val="FF0000"/>
          <w:sz w:val="20"/>
          <w:szCs w:val="20"/>
          <w:highlight w:val="white"/>
        </w:rPr>
        <w:t>ondansetron</w:t>
      </w:r>
      <w:r>
        <w:rPr>
          <w:rFonts w:ascii="Arial" w:eastAsia="Arial" w:hAnsi="Arial" w:cs="Arial"/>
          <w:b/>
          <w:color w:val="000046"/>
          <w:sz w:val="20"/>
          <w:szCs w:val="20"/>
          <w:highlight w:val="white"/>
        </w:rPr>
        <w:t xml:space="preserve">, can help treat the visual hallucinations experienced by </w:t>
      </w:r>
      <w:proofErr w:type="spellStart"/>
      <w:r>
        <w:rPr>
          <w:rFonts w:ascii="Arial" w:eastAsia="Arial" w:hAnsi="Arial" w:cs="Arial"/>
          <w:b/>
          <w:color w:val="000046"/>
          <w:sz w:val="20"/>
          <w:szCs w:val="20"/>
          <w:highlight w:val="white"/>
        </w:rPr>
        <w:t>PwP</w:t>
      </w:r>
      <w:proofErr w:type="spellEnd"/>
      <w:r>
        <w:rPr>
          <w:rFonts w:ascii="Arial" w:eastAsia="Arial" w:hAnsi="Arial" w:cs="Arial"/>
          <w:b/>
          <w:color w:val="000046"/>
          <w:sz w:val="20"/>
          <w:szCs w:val="20"/>
          <w:highlight w:val="white"/>
        </w:rPr>
        <w:t xml:space="preserve"> or dementia with Lewy bodies. If the research shows that the drug is beneficial, ondansetron could be available to combat hallucinations within the next few years. </w:t>
      </w:r>
    </w:p>
    <w:p w14:paraId="555D67E6" w14:textId="77777777" w:rsidR="0086791F" w:rsidRDefault="0086791F">
      <w:pPr>
        <w:shd w:val="clear" w:color="auto" w:fill="FFFFFF"/>
        <w:spacing w:after="0" w:line="240" w:lineRule="auto"/>
        <w:jc w:val="both"/>
        <w:rPr>
          <w:rFonts w:ascii="Arial" w:eastAsia="Arial" w:hAnsi="Arial" w:cs="Arial"/>
          <w:color w:val="000046"/>
          <w:highlight w:val="white"/>
        </w:rPr>
      </w:pPr>
    </w:p>
    <w:p w14:paraId="7B67B74C" w14:textId="77777777" w:rsidR="0086791F" w:rsidRDefault="00C76FA7">
      <w:pPr>
        <w:shd w:val="clear" w:color="auto" w:fill="FFFFFF"/>
        <w:spacing w:after="0" w:line="240" w:lineRule="auto"/>
        <w:rPr>
          <w:rFonts w:ascii="Arial" w:eastAsia="Arial" w:hAnsi="Arial" w:cs="Arial"/>
          <w:color w:val="000046"/>
          <w:sz w:val="20"/>
          <w:szCs w:val="20"/>
          <w:highlight w:val="white"/>
        </w:rPr>
      </w:pPr>
      <w:r w:rsidRPr="000C7D86">
        <w:rPr>
          <w:rFonts w:ascii="Arial" w:eastAsia="Arial" w:hAnsi="Arial" w:cs="Arial"/>
          <w:b/>
          <w:color w:val="FF0000"/>
          <w:highlight w:val="white"/>
        </w:rPr>
        <w:t>Who is needed</w:t>
      </w:r>
      <w:r>
        <w:rPr>
          <w:rFonts w:ascii="Arial" w:eastAsia="Arial" w:hAnsi="Arial" w:cs="Arial"/>
          <w:b/>
          <w:color w:val="000046"/>
          <w:highlight w:val="white"/>
        </w:rPr>
        <w:t>?</w:t>
      </w:r>
      <w:r>
        <w:rPr>
          <w:rFonts w:ascii="Arial" w:eastAsia="Arial" w:hAnsi="Arial" w:cs="Arial"/>
          <w:color w:val="000046"/>
          <w:highlight w:val="white"/>
        </w:rPr>
        <w:t xml:space="preserve"> </w:t>
      </w:r>
      <w:r>
        <w:rPr>
          <w:rFonts w:ascii="Arial" w:eastAsia="Arial" w:hAnsi="Arial" w:cs="Arial"/>
          <w:color w:val="000046"/>
          <w:sz w:val="20"/>
          <w:szCs w:val="20"/>
          <w:highlight w:val="white"/>
        </w:rPr>
        <w:t>The study needs 306 people diagnosed with Parkinson’s or with Lewy Body dementia (LBD) who</w:t>
      </w:r>
    </w:p>
    <w:p w14:paraId="54EFC928" w14:textId="77777777" w:rsidR="0086791F" w:rsidRDefault="00C76FA7">
      <w:pPr>
        <w:numPr>
          <w:ilvl w:val="0"/>
          <w:numId w:val="6"/>
        </w:numPr>
        <w:pBdr>
          <w:top w:val="nil"/>
          <w:left w:val="nil"/>
          <w:bottom w:val="nil"/>
          <w:right w:val="nil"/>
          <w:between w:val="nil"/>
        </w:pBdr>
        <w:shd w:val="clear" w:color="auto" w:fill="FFFFFF"/>
        <w:spacing w:after="0" w:line="240" w:lineRule="auto"/>
        <w:rPr>
          <w:rFonts w:ascii="Arial" w:eastAsia="Arial" w:hAnsi="Arial" w:cs="Arial"/>
          <w:color w:val="000046"/>
          <w:sz w:val="20"/>
          <w:szCs w:val="20"/>
          <w:highlight w:val="white"/>
        </w:rPr>
      </w:pPr>
      <w:r>
        <w:rPr>
          <w:rFonts w:ascii="Arial" w:eastAsia="Arial" w:hAnsi="Arial" w:cs="Arial"/>
          <w:color w:val="000046"/>
          <w:sz w:val="20"/>
          <w:szCs w:val="20"/>
          <w:highlight w:val="white"/>
        </w:rPr>
        <w:t>experience visual hallucinations at least once a week,</w:t>
      </w:r>
    </w:p>
    <w:p w14:paraId="0E04E8C3" w14:textId="77777777" w:rsidR="0086791F" w:rsidRDefault="00C76FA7">
      <w:pPr>
        <w:numPr>
          <w:ilvl w:val="0"/>
          <w:numId w:val="6"/>
        </w:numPr>
        <w:pBdr>
          <w:top w:val="nil"/>
          <w:left w:val="nil"/>
          <w:bottom w:val="nil"/>
          <w:right w:val="nil"/>
          <w:between w:val="nil"/>
        </w:pBdr>
        <w:shd w:val="clear" w:color="auto" w:fill="FFFFFF"/>
        <w:spacing w:after="0" w:line="240" w:lineRule="auto"/>
        <w:rPr>
          <w:rFonts w:ascii="Arial" w:eastAsia="Arial" w:hAnsi="Arial" w:cs="Arial"/>
          <w:color w:val="000046"/>
          <w:sz w:val="20"/>
          <w:szCs w:val="20"/>
          <w:highlight w:val="white"/>
        </w:rPr>
      </w:pPr>
      <w:r>
        <w:rPr>
          <w:rFonts w:ascii="Arial" w:eastAsia="Arial" w:hAnsi="Arial" w:cs="Arial"/>
          <w:color w:val="000046"/>
          <w:sz w:val="20"/>
          <w:szCs w:val="20"/>
          <w:highlight w:val="white"/>
        </w:rPr>
        <w:t xml:space="preserve">are not taking </w:t>
      </w:r>
      <w:proofErr w:type="spellStart"/>
      <w:r>
        <w:rPr>
          <w:rFonts w:ascii="Arial" w:eastAsia="Arial" w:hAnsi="Arial" w:cs="Arial"/>
          <w:color w:val="000046"/>
          <w:sz w:val="20"/>
          <w:szCs w:val="20"/>
          <w:highlight w:val="white"/>
        </w:rPr>
        <w:t>apomophine</w:t>
      </w:r>
      <w:proofErr w:type="spellEnd"/>
      <w:r>
        <w:rPr>
          <w:rFonts w:ascii="Arial" w:eastAsia="Arial" w:hAnsi="Arial" w:cs="Arial"/>
          <w:color w:val="000046"/>
          <w:sz w:val="20"/>
          <w:szCs w:val="20"/>
          <w:highlight w:val="white"/>
        </w:rPr>
        <w:t xml:space="preserve"> or any anti-psychotic medication, and</w:t>
      </w:r>
    </w:p>
    <w:p w14:paraId="6D624386" w14:textId="77777777" w:rsidR="0086791F" w:rsidRDefault="00C76FA7">
      <w:pPr>
        <w:numPr>
          <w:ilvl w:val="0"/>
          <w:numId w:val="6"/>
        </w:numPr>
        <w:pBdr>
          <w:top w:val="nil"/>
          <w:left w:val="nil"/>
          <w:bottom w:val="nil"/>
          <w:right w:val="nil"/>
          <w:between w:val="nil"/>
        </w:pBdr>
        <w:shd w:val="clear" w:color="auto" w:fill="FFFFFF"/>
        <w:spacing w:after="0" w:line="240" w:lineRule="auto"/>
        <w:rPr>
          <w:rFonts w:ascii="Arial" w:eastAsia="Arial" w:hAnsi="Arial" w:cs="Arial"/>
          <w:color w:val="000046"/>
          <w:sz w:val="20"/>
          <w:szCs w:val="20"/>
          <w:highlight w:val="white"/>
        </w:rPr>
      </w:pPr>
      <w:r>
        <w:rPr>
          <w:rFonts w:ascii="Arial" w:eastAsia="Arial" w:hAnsi="Arial" w:cs="Arial"/>
          <w:color w:val="000046"/>
          <w:sz w:val="20"/>
          <w:szCs w:val="20"/>
          <w:highlight w:val="white"/>
        </w:rPr>
        <w:t>have been taking a stable dose of Parkinson’s or LBD medication for 28 days before starting the trial.</w:t>
      </w:r>
    </w:p>
    <w:p w14:paraId="6DC55ED8" w14:textId="77777777" w:rsidR="0086791F" w:rsidRDefault="0086791F">
      <w:pPr>
        <w:shd w:val="clear" w:color="auto" w:fill="FFFFFF"/>
        <w:spacing w:after="0" w:line="240" w:lineRule="auto"/>
        <w:ind w:left="360"/>
        <w:rPr>
          <w:rFonts w:ascii="Arial" w:eastAsia="Arial" w:hAnsi="Arial" w:cs="Arial"/>
          <w:color w:val="000046"/>
          <w:highlight w:val="white"/>
        </w:rPr>
      </w:pPr>
    </w:p>
    <w:p w14:paraId="47D4655A" w14:textId="77777777" w:rsidR="0086791F" w:rsidRDefault="00C76FA7">
      <w:pPr>
        <w:shd w:val="clear" w:color="auto" w:fill="FFFFFF"/>
        <w:spacing w:after="0" w:line="240" w:lineRule="auto"/>
        <w:rPr>
          <w:rFonts w:ascii="Arial" w:eastAsia="Arial" w:hAnsi="Arial" w:cs="Arial"/>
          <w:b/>
          <w:color w:val="000046"/>
          <w:sz w:val="20"/>
          <w:szCs w:val="20"/>
          <w:highlight w:val="white"/>
        </w:rPr>
      </w:pPr>
      <w:r w:rsidRPr="000C7D86">
        <w:rPr>
          <w:rFonts w:ascii="Arial" w:eastAsia="Arial" w:hAnsi="Arial" w:cs="Arial"/>
          <w:b/>
          <w:color w:val="FF0000"/>
          <w:highlight w:val="white"/>
        </w:rPr>
        <w:t>What is involved?</w:t>
      </w:r>
      <w:r>
        <w:rPr>
          <w:rFonts w:ascii="Arial" w:eastAsia="Arial" w:hAnsi="Arial" w:cs="Arial"/>
          <w:b/>
          <w:color w:val="000046"/>
          <w:highlight w:val="white"/>
        </w:rPr>
        <w:t xml:space="preserve"> </w:t>
      </w:r>
      <w:r>
        <w:rPr>
          <w:rFonts w:ascii="Arial" w:eastAsia="Arial" w:hAnsi="Arial" w:cs="Arial"/>
          <w:b/>
          <w:color w:val="000046"/>
          <w:sz w:val="20"/>
          <w:szCs w:val="20"/>
          <w:highlight w:val="white"/>
        </w:rPr>
        <w:t>The first activity is a telephone chat to discuss the research more fully and to complete some questionnaires. This will be followed by a brief face to face visit to assess your Parkinson’s, to take a blood sample and to monitor your heart rhythm.</w:t>
      </w:r>
    </w:p>
    <w:p w14:paraId="3A41024A" w14:textId="77777777" w:rsidR="0086791F" w:rsidRDefault="0086791F">
      <w:pPr>
        <w:shd w:val="clear" w:color="auto" w:fill="FFFFFF"/>
        <w:spacing w:after="0" w:line="240" w:lineRule="auto"/>
        <w:rPr>
          <w:rFonts w:ascii="Arial" w:eastAsia="Arial" w:hAnsi="Arial" w:cs="Arial"/>
          <w:color w:val="000046"/>
          <w:sz w:val="20"/>
          <w:szCs w:val="20"/>
          <w:highlight w:val="white"/>
        </w:rPr>
      </w:pPr>
    </w:p>
    <w:p w14:paraId="6B01AD7E" w14:textId="77777777" w:rsidR="0086791F" w:rsidRDefault="00C76FA7">
      <w:pPr>
        <w:shd w:val="clear" w:color="auto" w:fill="FFFFFF"/>
        <w:spacing w:after="0" w:line="240" w:lineRule="auto"/>
        <w:rPr>
          <w:rFonts w:ascii="Arial" w:eastAsia="Arial" w:hAnsi="Arial" w:cs="Arial"/>
          <w:b/>
          <w:color w:val="000046"/>
          <w:sz w:val="20"/>
          <w:szCs w:val="20"/>
          <w:highlight w:val="white"/>
        </w:rPr>
      </w:pPr>
      <w:r>
        <w:rPr>
          <w:rFonts w:ascii="Arial" w:eastAsia="Arial" w:hAnsi="Arial" w:cs="Arial"/>
          <w:b/>
          <w:color w:val="000046"/>
          <w:sz w:val="20"/>
          <w:szCs w:val="20"/>
          <w:highlight w:val="white"/>
        </w:rPr>
        <w:t xml:space="preserve">If you are eligible to take </w:t>
      </w:r>
      <w:proofErr w:type="gramStart"/>
      <w:r>
        <w:rPr>
          <w:rFonts w:ascii="Arial" w:eastAsia="Arial" w:hAnsi="Arial" w:cs="Arial"/>
          <w:b/>
          <w:color w:val="000046"/>
          <w:sz w:val="20"/>
          <w:szCs w:val="20"/>
          <w:highlight w:val="white"/>
        </w:rPr>
        <w:t>part</w:t>
      </w:r>
      <w:proofErr w:type="gramEnd"/>
      <w:r>
        <w:rPr>
          <w:rFonts w:ascii="Arial" w:eastAsia="Arial" w:hAnsi="Arial" w:cs="Arial"/>
          <w:b/>
          <w:color w:val="000046"/>
          <w:sz w:val="20"/>
          <w:szCs w:val="20"/>
          <w:highlight w:val="white"/>
        </w:rPr>
        <w:t xml:space="preserve"> you will either receive ondansetron or dummy medication tablets for 12 weeks. These will be shipped to you by a courier. The research team will maintain regular contact throughout to take assessments and to let you know how much medication to take. This contact will be by telephone, video call and face to face. Three F2F meetings are required and for some research sites home visit may be an option.</w:t>
      </w:r>
    </w:p>
    <w:p w14:paraId="3A69A818" w14:textId="77777777" w:rsidR="0086791F" w:rsidRDefault="0086791F">
      <w:pPr>
        <w:shd w:val="clear" w:color="auto" w:fill="FFFFFF"/>
        <w:spacing w:after="0" w:line="240" w:lineRule="auto"/>
        <w:jc w:val="both"/>
        <w:rPr>
          <w:rFonts w:ascii="Arial" w:eastAsia="Arial" w:hAnsi="Arial" w:cs="Arial"/>
          <w:b/>
          <w:color w:val="FF0000"/>
          <w:sz w:val="20"/>
          <w:szCs w:val="20"/>
          <w:highlight w:val="white"/>
        </w:rPr>
      </w:pPr>
    </w:p>
    <w:p w14:paraId="02627B29" w14:textId="77777777" w:rsidR="0086791F" w:rsidRDefault="00C76FA7">
      <w:pPr>
        <w:shd w:val="clear" w:color="auto" w:fill="FFFFFF"/>
        <w:spacing w:after="0" w:line="240" w:lineRule="auto"/>
        <w:jc w:val="both"/>
        <w:rPr>
          <w:rFonts w:ascii="Arial" w:eastAsia="Arial" w:hAnsi="Arial" w:cs="Arial"/>
          <w:b/>
          <w:color w:val="FF0000"/>
          <w:sz w:val="20"/>
          <w:szCs w:val="20"/>
          <w:highlight w:val="white"/>
        </w:rPr>
      </w:pPr>
      <w:r>
        <w:rPr>
          <w:rFonts w:ascii="Arial" w:eastAsia="Arial" w:hAnsi="Arial" w:cs="Arial"/>
          <w:b/>
          <w:color w:val="FF0000"/>
          <w:sz w:val="20"/>
          <w:szCs w:val="20"/>
          <w:highlight w:val="white"/>
        </w:rPr>
        <w:t>The deadline to apply to volunteer for this trial is July 1</w:t>
      </w:r>
      <w:r>
        <w:rPr>
          <w:rFonts w:ascii="Arial" w:eastAsia="Arial" w:hAnsi="Arial" w:cs="Arial"/>
          <w:b/>
          <w:color w:val="FF0000"/>
          <w:sz w:val="20"/>
          <w:szCs w:val="20"/>
          <w:highlight w:val="white"/>
          <w:vertAlign w:val="superscript"/>
        </w:rPr>
        <w:t>st</w:t>
      </w:r>
      <w:r>
        <w:rPr>
          <w:rFonts w:ascii="Arial" w:eastAsia="Arial" w:hAnsi="Arial" w:cs="Arial"/>
          <w:b/>
          <w:color w:val="FF0000"/>
          <w:sz w:val="20"/>
          <w:szCs w:val="20"/>
          <w:highlight w:val="white"/>
        </w:rPr>
        <w:t xml:space="preserve">, 2025. </w:t>
      </w:r>
      <w:r>
        <w:rPr>
          <w:rFonts w:ascii="Arial" w:eastAsia="Arial" w:hAnsi="Arial" w:cs="Arial"/>
          <w:b/>
          <w:color w:val="000046"/>
          <w:sz w:val="20"/>
          <w:szCs w:val="20"/>
          <w:highlight w:val="white"/>
        </w:rPr>
        <w:t>For more information please read the Participant information sheet available at</w:t>
      </w:r>
      <w:r>
        <w:rPr>
          <w:rFonts w:ascii="Arial" w:eastAsia="Arial" w:hAnsi="Arial" w:cs="Arial"/>
          <w:b/>
          <w:color w:val="000046"/>
          <w:highlight w:val="white"/>
        </w:rPr>
        <w:t xml:space="preserve"> </w:t>
      </w:r>
      <w:hyperlink r:id="rId33">
        <w:r>
          <w:rPr>
            <w:rFonts w:ascii="Arial" w:eastAsia="Arial" w:hAnsi="Arial" w:cs="Arial"/>
            <w:color w:val="1155CC"/>
            <w:highlight w:val="white"/>
            <w:u w:val="single"/>
          </w:rPr>
          <w:t>this link.</w:t>
        </w:r>
      </w:hyperlink>
      <w:r>
        <w:t xml:space="preserve"> or contact t</w:t>
      </w:r>
      <w:r>
        <w:rPr>
          <w:rFonts w:ascii="Arial" w:eastAsia="Arial" w:hAnsi="Arial" w:cs="Arial"/>
          <w:b/>
          <w:color w:val="000046"/>
          <w:sz w:val="20"/>
          <w:szCs w:val="20"/>
          <w:highlight w:val="white"/>
        </w:rPr>
        <w:t xml:space="preserve">he TOP HAT team by email at </w:t>
      </w:r>
      <w:hyperlink r:id="rId34">
        <w:r>
          <w:rPr>
            <w:rFonts w:ascii="Arial" w:eastAsia="Arial" w:hAnsi="Arial" w:cs="Arial"/>
            <w:b/>
            <w:color w:val="0563C1"/>
            <w:sz w:val="20"/>
            <w:szCs w:val="20"/>
            <w:highlight w:val="white"/>
          </w:rPr>
          <w:t>o.zubko@ucla.ac.uk</w:t>
        </w:r>
      </w:hyperlink>
      <w:r>
        <w:rPr>
          <w:rFonts w:ascii="Arial" w:eastAsia="Arial" w:hAnsi="Arial" w:cs="Arial"/>
          <w:b/>
          <w:color w:val="000046"/>
          <w:sz w:val="20"/>
          <w:szCs w:val="20"/>
          <w:highlight w:val="white"/>
        </w:rPr>
        <w:t>.</w:t>
      </w:r>
    </w:p>
    <w:p w14:paraId="171B9097" w14:textId="77777777" w:rsidR="0086791F" w:rsidRDefault="0086791F">
      <w:pPr>
        <w:shd w:val="clear" w:color="auto" w:fill="FFFFFF"/>
        <w:spacing w:after="0" w:line="240" w:lineRule="auto"/>
        <w:jc w:val="both"/>
        <w:rPr>
          <w:rFonts w:ascii="Arial" w:eastAsia="Arial" w:hAnsi="Arial" w:cs="Arial"/>
          <w:b/>
          <w:color w:val="000046"/>
          <w:sz w:val="20"/>
          <w:szCs w:val="20"/>
        </w:rPr>
      </w:pPr>
    </w:p>
    <w:p w14:paraId="1786A948" w14:textId="22560FA8" w:rsidR="0086791F" w:rsidRDefault="0012669D">
      <w:pPr>
        <w:shd w:val="clear" w:color="auto" w:fill="FFFFFF"/>
        <w:spacing w:after="0" w:line="240" w:lineRule="auto"/>
        <w:jc w:val="both"/>
        <w:rPr>
          <w:rFonts w:ascii="Arial" w:eastAsia="Arial" w:hAnsi="Arial" w:cs="Arial"/>
          <w:b/>
          <w:color w:val="000000"/>
          <w:sz w:val="18"/>
          <w:szCs w:val="18"/>
        </w:rPr>
      </w:pPr>
      <w:r>
        <w:rPr>
          <w:rFonts w:ascii="Arial" w:eastAsia="Arial" w:hAnsi="Arial" w:cs="Arial"/>
          <w:b/>
          <w:color w:val="000000"/>
          <w:sz w:val="24"/>
          <w:szCs w:val="24"/>
        </w:rPr>
        <w:t>5</w:t>
      </w:r>
      <w:r w:rsidR="00C76FA7">
        <w:rPr>
          <w:rFonts w:ascii="Arial" w:eastAsia="Arial" w:hAnsi="Arial" w:cs="Arial"/>
          <w:b/>
          <w:color w:val="000000"/>
          <w:sz w:val="24"/>
          <w:szCs w:val="24"/>
        </w:rPr>
        <w:t>.  VISUALISING HALLUCINATIONS IN PARKINSON’S</w:t>
      </w:r>
    </w:p>
    <w:p w14:paraId="2418F105" w14:textId="77777777" w:rsidR="0086791F" w:rsidRDefault="0086791F">
      <w:pPr>
        <w:shd w:val="clear" w:color="auto" w:fill="FFFFFF"/>
        <w:spacing w:after="0" w:line="240" w:lineRule="auto"/>
        <w:jc w:val="both"/>
        <w:rPr>
          <w:rFonts w:ascii="Arial" w:eastAsia="Arial" w:hAnsi="Arial" w:cs="Arial"/>
          <w:b/>
          <w:color w:val="000000"/>
          <w:sz w:val="18"/>
          <w:szCs w:val="18"/>
        </w:rPr>
      </w:pPr>
    </w:p>
    <w:p w14:paraId="6BE319B1" w14:textId="77777777" w:rsidR="0086791F" w:rsidRDefault="00C76FA7">
      <w:pPr>
        <w:shd w:val="clear" w:color="auto" w:fill="FFFFFF"/>
        <w:spacing w:after="0" w:line="240" w:lineRule="auto"/>
        <w:jc w:val="both"/>
        <w:rPr>
          <w:rFonts w:ascii="Arial" w:eastAsia="Arial" w:hAnsi="Arial" w:cs="Arial"/>
          <w:b/>
          <w:color w:val="000000"/>
          <w:sz w:val="20"/>
          <w:szCs w:val="20"/>
        </w:rPr>
      </w:pPr>
      <w:r>
        <w:rPr>
          <w:rFonts w:ascii="Arial" w:eastAsia="Arial" w:hAnsi="Arial" w:cs="Arial"/>
          <w:color w:val="000000"/>
          <w:sz w:val="20"/>
          <w:szCs w:val="20"/>
        </w:rPr>
        <w:t xml:space="preserve">Researchers at the University of Sussex are developing a computer model that aims to visualise hallucinations experienced by some people with Parkinson’s or Lewy Body dementia. They want to compare the images the model produces to descriptions of actual hallucinations. By creating a simulation of visual hallucinations, the researchers hope to </w:t>
      </w:r>
      <w:r>
        <w:rPr>
          <w:rFonts w:ascii="Arial" w:eastAsia="Arial" w:hAnsi="Arial" w:cs="Arial"/>
          <w:color w:val="000000"/>
        </w:rPr>
        <w:t>understand</w:t>
      </w:r>
      <w:r>
        <w:rPr>
          <w:rFonts w:ascii="Arial" w:eastAsia="Arial" w:hAnsi="Arial" w:cs="Arial"/>
          <w:color w:val="000000"/>
          <w:sz w:val="20"/>
          <w:szCs w:val="20"/>
        </w:rPr>
        <w:t xml:space="preserve"> why they happen.</w:t>
      </w:r>
    </w:p>
    <w:p w14:paraId="025D8315" w14:textId="77777777" w:rsidR="0086791F" w:rsidRPr="00471950" w:rsidRDefault="0086791F">
      <w:pPr>
        <w:shd w:val="clear" w:color="auto" w:fill="FFFFFF"/>
        <w:spacing w:after="0" w:line="240" w:lineRule="auto"/>
        <w:jc w:val="both"/>
        <w:rPr>
          <w:rFonts w:ascii="Arial" w:eastAsia="Arial" w:hAnsi="Arial" w:cs="Arial"/>
          <w:b/>
          <w:color w:val="FF0000"/>
          <w:sz w:val="20"/>
          <w:szCs w:val="20"/>
        </w:rPr>
      </w:pPr>
    </w:p>
    <w:p w14:paraId="587A5FC5" w14:textId="77777777" w:rsidR="0086791F" w:rsidRDefault="00C76FA7">
      <w:pPr>
        <w:shd w:val="clear" w:color="auto" w:fill="FFFFFF"/>
        <w:spacing w:line="240" w:lineRule="auto"/>
        <w:jc w:val="both"/>
        <w:rPr>
          <w:rFonts w:ascii="Arial" w:eastAsia="Arial" w:hAnsi="Arial" w:cs="Arial"/>
          <w:b/>
          <w:color w:val="222222"/>
          <w:sz w:val="20"/>
          <w:szCs w:val="20"/>
        </w:rPr>
      </w:pPr>
      <w:r w:rsidRPr="00471950">
        <w:rPr>
          <w:rFonts w:ascii="Arial" w:eastAsia="Arial" w:hAnsi="Arial" w:cs="Arial"/>
          <w:b/>
          <w:color w:val="FF0000"/>
        </w:rPr>
        <w:t>Who is needed?</w:t>
      </w:r>
      <w:r w:rsidRPr="00471950">
        <w:rPr>
          <w:rFonts w:ascii="Arial" w:eastAsia="Arial" w:hAnsi="Arial" w:cs="Arial"/>
          <w:b/>
          <w:color w:val="FF0000"/>
          <w:sz w:val="20"/>
          <w:szCs w:val="20"/>
        </w:rPr>
        <w:t xml:space="preserve"> </w:t>
      </w:r>
      <w:r>
        <w:rPr>
          <w:rFonts w:ascii="Arial" w:eastAsia="Arial" w:hAnsi="Arial" w:cs="Arial"/>
          <w:b/>
          <w:color w:val="222222"/>
          <w:sz w:val="20"/>
          <w:szCs w:val="20"/>
        </w:rPr>
        <w:t xml:space="preserve">The researchers </w:t>
      </w:r>
      <w:r>
        <w:rPr>
          <w:rFonts w:ascii="Arial" w:eastAsia="Arial" w:hAnsi="Arial" w:cs="Arial"/>
          <w:b/>
          <w:color w:val="FF0000"/>
          <w:sz w:val="20"/>
          <w:szCs w:val="20"/>
        </w:rPr>
        <w:t xml:space="preserve">need 30 people with Parkinson’s or Lewy Body Dementia </w:t>
      </w:r>
      <w:r>
        <w:rPr>
          <w:rFonts w:ascii="Arial" w:eastAsia="Arial" w:hAnsi="Arial" w:cs="Arial"/>
          <w:b/>
          <w:color w:val="222222"/>
          <w:sz w:val="20"/>
          <w:szCs w:val="20"/>
        </w:rPr>
        <w:t>who currently experience visual hallucinations. This could include seeing things that aren’t there and mistaking objects for other things.  You must be able to access the internet.</w:t>
      </w:r>
    </w:p>
    <w:p w14:paraId="69B8E9AC" w14:textId="47A87B6F" w:rsidR="0086791F" w:rsidRDefault="00C76FA7">
      <w:pPr>
        <w:shd w:val="clear" w:color="auto" w:fill="FFFFFF"/>
        <w:spacing w:line="240" w:lineRule="auto"/>
        <w:jc w:val="both"/>
        <w:rPr>
          <w:rFonts w:ascii="Arial" w:eastAsia="Arial" w:hAnsi="Arial" w:cs="Arial"/>
          <w:b/>
          <w:color w:val="222222"/>
          <w:sz w:val="20"/>
          <w:szCs w:val="20"/>
        </w:rPr>
      </w:pPr>
      <w:r w:rsidRPr="00471950">
        <w:rPr>
          <w:rFonts w:ascii="Arial" w:eastAsia="Arial" w:hAnsi="Arial" w:cs="Arial"/>
          <w:b/>
          <w:color w:val="FF0000"/>
        </w:rPr>
        <w:t>What’s involved</w:t>
      </w:r>
      <w:r>
        <w:rPr>
          <w:rFonts w:ascii="Arial" w:eastAsia="Arial" w:hAnsi="Arial" w:cs="Arial"/>
          <w:b/>
          <w:sz w:val="20"/>
          <w:szCs w:val="20"/>
        </w:rPr>
        <w:t xml:space="preserve">? </w:t>
      </w:r>
      <w:r>
        <w:rPr>
          <w:rFonts w:ascii="Arial" w:eastAsia="Arial" w:hAnsi="Arial" w:cs="Arial"/>
          <w:b/>
          <w:color w:val="222222"/>
          <w:sz w:val="20"/>
          <w:szCs w:val="20"/>
        </w:rPr>
        <w:t xml:space="preserve">You will take part in </w:t>
      </w:r>
      <w:r>
        <w:rPr>
          <w:rFonts w:ascii="Arial" w:eastAsia="Arial" w:hAnsi="Arial" w:cs="Arial"/>
          <w:b/>
          <w:color w:val="0070C0"/>
          <w:sz w:val="20"/>
          <w:szCs w:val="20"/>
        </w:rPr>
        <w:t xml:space="preserve">an online video interview </w:t>
      </w:r>
      <w:r>
        <w:rPr>
          <w:rFonts w:ascii="Arial" w:eastAsia="Arial" w:hAnsi="Arial" w:cs="Arial"/>
          <w:b/>
          <w:color w:val="222222"/>
          <w:sz w:val="20"/>
          <w:szCs w:val="20"/>
        </w:rPr>
        <w:t>where you will be asked about your experience of visual hallucinations. For more details read the information</w:t>
      </w:r>
      <w:r>
        <w:rPr>
          <w:rFonts w:ascii="Arial" w:eastAsia="Arial" w:hAnsi="Arial" w:cs="Arial"/>
          <w:b/>
          <w:i/>
          <w:color w:val="222222"/>
          <w:sz w:val="20"/>
          <w:szCs w:val="20"/>
        </w:rPr>
        <w:t xml:space="preserve"> </w:t>
      </w:r>
      <w:r>
        <w:rPr>
          <w:rFonts w:ascii="Arial" w:eastAsia="Arial" w:hAnsi="Arial" w:cs="Arial"/>
          <w:b/>
          <w:color w:val="222222"/>
          <w:sz w:val="20"/>
          <w:szCs w:val="20"/>
        </w:rPr>
        <w:t>sheet available</w:t>
      </w:r>
      <w:r>
        <w:rPr>
          <w:rFonts w:ascii="Arial" w:eastAsia="Arial" w:hAnsi="Arial" w:cs="Arial"/>
          <w:b/>
          <w:i/>
          <w:color w:val="222222"/>
          <w:sz w:val="20"/>
          <w:szCs w:val="20"/>
        </w:rPr>
        <w:t xml:space="preserve"> </w:t>
      </w:r>
      <w:hyperlink r:id="rId35">
        <w:r>
          <w:rPr>
            <w:rFonts w:ascii="Arial" w:eastAsia="Arial" w:hAnsi="Arial" w:cs="Arial"/>
            <w:b/>
            <w:color w:val="1155CC"/>
            <w:sz w:val="20"/>
            <w:szCs w:val="20"/>
            <w:u w:val="single"/>
          </w:rPr>
          <w:t>here.</w:t>
        </w:r>
      </w:hyperlink>
      <w:r>
        <w:rPr>
          <w:rFonts w:ascii="Arial" w:eastAsia="Arial" w:hAnsi="Arial" w:cs="Arial"/>
          <w:b/>
          <w:color w:val="222222"/>
          <w:sz w:val="20"/>
          <w:szCs w:val="20"/>
        </w:rPr>
        <w:t xml:space="preserve"> If you are interested in taking part, please contact Dr David Schwarzman by email at </w:t>
      </w:r>
      <w:hyperlink r:id="rId36">
        <w:r>
          <w:rPr>
            <w:rFonts w:ascii="Arial" w:eastAsia="Arial" w:hAnsi="Arial" w:cs="Arial"/>
            <w:b/>
            <w:color w:val="0563C1"/>
            <w:sz w:val="20"/>
            <w:szCs w:val="20"/>
            <w:u w:val="single"/>
          </w:rPr>
          <w:t>d.schwartzman@sussex</w:t>
        </w:r>
      </w:hyperlink>
      <w:r>
        <w:rPr>
          <w:rFonts w:ascii="Arial" w:eastAsia="Arial" w:hAnsi="Arial" w:cs="Arial"/>
          <w:b/>
          <w:color w:val="222222"/>
          <w:sz w:val="20"/>
          <w:szCs w:val="20"/>
        </w:rPr>
        <w:t xml:space="preserve"> ac.uk or by phone on 07709 918 923. You can register to take part </w:t>
      </w:r>
      <w:hyperlink r:id="rId37">
        <w:r>
          <w:rPr>
            <w:rFonts w:ascii="Arial" w:eastAsia="Arial" w:hAnsi="Arial" w:cs="Arial"/>
            <w:b/>
            <w:color w:val="1155CC"/>
            <w:sz w:val="20"/>
            <w:szCs w:val="20"/>
            <w:u w:val="single"/>
          </w:rPr>
          <w:t>here.</w:t>
        </w:r>
      </w:hyperlink>
    </w:p>
    <w:p w14:paraId="75E96BE9" w14:textId="77777777" w:rsidR="0086791F" w:rsidRDefault="0086791F">
      <w:pPr>
        <w:spacing w:after="0"/>
        <w:jc w:val="both"/>
        <w:rPr>
          <w:rFonts w:ascii="Arial" w:eastAsia="Arial" w:hAnsi="Arial" w:cs="Arial"/>
          <w:b/>
          <w:color w:val="000000"/>
          <w:sz w:val="24"/>
          <w:szCs w:val="24"/>
        </w:rPr>
      </w:pPr>
    </w:p>
    <w:p w14:paraId="16DDB039" w14:textId="468DF67C" w:rsidR="0086791F" w:rsidRDefault="0012669D">
      <w:pPr>
        <w:spacing w:after="0"/>
        <w:jc w:val="both"/>
        <w:rPr>
          <w:rFonts w:ascii="Arial" w:eastAsia="Arial" w:hAnsi="Arial" w:cs="Arial"/>
          <w:b/>
          <w:sz w:val="24"/>
          <w:szCs w:val="24"/>
        </w:rPr>
      </w:pPr>
      <w:r>
        <w:rPr>
          <w:rFonts w:ascii="Arial" w:eastAsia="Arial" w:hAnsi="Arial" w:cs="Arial"/>
          <w:b/>
          <w:color w:val="000000"/>
          <w:sz w:val="24"/>
          <w:szCs w:val="24"/>
        </w:rPr>
        <w:lastRenderedPageBreak/>
        <w:t>6</w:t>
      </w:r>
      <w:r w:rsidR="00C76FA7">
        <w:rPr>
          <w:rFonts w:ascii="Arial" w:eastAsia="Arial" w:hAnsi="Arial" w:cs="Arial"/>
          <w:b/>
          <w:color w:val="000000"/>
          <w:sz w:val="24"/>
          <w:szCs w:val="24"/>
        </w:rPr>
        <w:t>.</w:t>
      </w:r>
      <w:r w:rsidR="00C76FA7">
        <w:rPr>
          <w:rFonts w:ascii="Arial" w:eastAsia="Arial" w:hAnsi="Arial" w:cs="Arial"/>
          <w:b/>
          <w:color w:val="000000"/>
          <w:sz w:val="18"/>
          <w:szCs w:val="18"/>
        </w:rPr>
        <w:t xml:space="preserve"> </w:t>
      </w:r>
      <w:r w:rsidR="00C76FA7">
        <w:rPr>
          <w:rFonts w:ascii="Arial" w:eastAsia="Arial" w:hAnsi="Arial" w:cs="Arial"/>
          <w:b/>
          <w:sz w:val="24"/>
          <w:szCs w:val="24"/>
        </w:rPr>
        <w:t>GET IT ON TIME: PARKINSON'S MEDICATION MANAGEMENT WHILE IN HOSPITAL</w:t>
      </w:r>
    </w:p>
    <w:p w14:paraId="51BE47CF" w14:textId="77777777" w:rsidR="0086791F" w:rsidRDefault="0086791F">
      <w:pPr>
        <w:shd w:val="clear" w:color="auto" w:fill="FFFFFF"/>
        <w:spacing w:after="0" w:line="240" w:lineRule="auto"/>
        <w:jc w:val="both"/>
        <w:rPr>
          <w:rFonts w:ascii="Arial" w:eastAsia="Arial" w:hAnsi="Arial" w:cs="Arial"/>
          <w:b/>
          <w:color w:val="01011C"/>
        </w:rPr>
      </w:pPr>
    </w:p>
    <w:p w14:paraId="0BD5A685" w14:textId="77777777" w:rsidR="0086791F" w:rsidRDefault="00C76FA7">
      <w:pPr>
        <w:shd w:val="clear" w:color="auto" w:fill="FFFFFF"/>
        <w:spacing w:after="0" w:line="240" w:lineRule="auto"/>
        <w:jc w:val="both"/>
        <w:rPr>
          <w:rFonts w:ascii="Arial" w:eastAsia="Arial" w:hAnsi="Arial" w:cs="Arial"/>
          <w:b/>
          <w:color w:val="01011C"/>
        </w:rPr>
      </w:pPr>
      <w:r>
        <w:rPr>
          <w:rFonts w:ascii="Arial" w:eastAsia="Arial" w:hAnsi="Arial" w:cs="Arial"/>
          <w:b/>
          <w:color w:val="01011C"/>
        </w:rPr>
        <w:t xml:space="preserve">The researchers aim to determine whether missed or delayed medication while </w:t>
      </w:r>
      <w:proofErr w:type="spellStart"/>
      <w:r>
        <w:rPr>
          <w:rFonts w:ascii="Arial" w:eastAsia="Arial" w:hAnsi="Arial" w:cs="Arial"/>
          <w:b/>
          <w:color w:val="01011C"/>
        </w:rPr>
        <w:t>PwP</w:t>
      </w:r>
      <w:proofErr w:type="spellEnd"/>
      <w:r>
        <w:rPr>
          <w:rFonts w:ascii="Arial" w:eastAsia="Arial" w:hAnsi="Arial" w:cs="Arial"/>
          <w:b/>
          <w:color w:val="01011C"/>
        </w:rPr>
        <w:t xml:space="preserve"> are staying in hospital can lead to health problems and unnecessarily extended hospital stays. </w:t>
      </w:r>
    </w:p>
    <w:p w14:paraId="1E61F963" w14:textId="77777777" w:rsidR="0086791F" w:rsidRDefault="0086791F">
      <w:pPr>
        <w:shd w:val="clear" w:color="auto" w:fill="FFFFFF"/>
        <w:spacing w:after="0" w:line="240" w:lineRule="auto"/>
        <w:jc w:val="both"/>
        <w:rPr>
          <w:rFonts w:ascii="Arial" w:eastAsia="Arial" w:hAnsi="Arial" w:cs="Arial"/>
          <w:color w:val="01011C"/>
        </w:rPr>
      </w:pPr>
    </w:p>
    <w:p w14:paraId="2FA8FFDE" w14:textId="77777777" w:rsidR="0086791F" w:rsidRDefault="00C76FA7">
      <w:pPr>
        <w:shd w:val="clear" w:color="auto" w:fill="FFFFFF"/>
        <w:spacing w:after="0" w:line="240" w:lineRule="auto"/>
        <w:jc w:val="both"/>
        <w:rPr>
          <w:rFonts w:ascii="Arial" w:eastAsia="Arial" w:hAnsi="Arial" w:cs="Arial"/>
          <w:b/>
          <w:color w:val="01011C"/>
        </w:rPr>
      </w:pPr>
      <w:r>
        <w:rPr>
          <w:rFonts w:ascii="Arial" w:eastAsia="Arial" w:hAnsi="Arial" w:cs="Arial"/>
          <w:b/>
          <w:color w:val="01011C"/>
        </w:rPr>
        <w:t xml:space="preserve">They need 350 people with Parkinson’s, </w:t>
      </w:r>
      <w:r>
        <w:rPr>
          <w:rFonts w:ascii="Arial" w:eastAsia="Arial" w:hAnsi="Arial" w:cs="Arial"/>
          <w:b/>
          <w:color w:val="000045"/>
        </w:rPr>
        <w:t xml:space="preserve">who are taking Parkinson’s medication and who have recently had a hospital visit or have a visit planned </w:t>
      </w:r>
      <w:proofErr w:type="gramStart"/>
      <w:r>
        <w:rPr>
          <w:rFonts w:ascii="Arial" w:eastAsia="Arial" w:hAnsi="Arial" w:cs="Arial"/>
          <w:b/>
          <w:color w:val="000045"/>
        </w:rPr>
        <w:t>in the near future</w:t>
      </w:r>
      <w:proofErr w:type="gramEnd"/>
      <w:r>
        <w:rPr>
          <w:rFonts w:ascii="Arial" w:eastAsia="Arial" w:hAnsi="Arial" w:cs="Arial"/>
          <w:b/>
          <w:color w:val="000045"/>
        </w:rPr>
        <w:t>.</w:t>
      </w:r>
    </w:p>
    <w:p w14:paraId="016CA445" w14:textId="77777777" w:rsidR="0086791F" w:rsidRDefault="0086791F">
      <w:pPr>
        <w:shd w:val="clear" w:color="auto" w:fill="FFFFFF"/>
        <w:spacing w:after="0" w:line="240" w:lineRule="auto"/>
        <w:jc w:val="both"/>
        <w:rPr>
          <w:rFonts w:ascii="Arial" w:eastAsia="Arial" w:hAnsi="Arial" w:cs="Arial"/>
          <w:b/>
          <w:color w:val="01011C"/>
        </w:rPr>
      </w:pPr>
    </w:p>
    <w:p w14:paraId="3FE69C85" w14:textId="77777777" w:rsidR="0086791F" w:rsidRDefault="00C76FA7">
      <w:pPr>
        <w:shd w:val="clear" w:color="auto" w:fill="FFFFFF"/>
        <w:spacing w:after="0" w:line="240" w:lineRule="auto"/>
        <w:jc w:val="both"/>
        <w:rPr>
          <w:rFonts w:ascii="Arial" w:eastAsia="Arial" w:hAnsi="Arial" w:cs="Arial"/>
          <w:b/>
          <w:color w:val="01011C"/>
        </w:rPr>
      </w:pPr>
      <w:r>
        <w:rPr>
          <w:rFonts w:ascii="Arial" w:eastAsia="Arial" w:hAnsi="Arial" w:cs="Arial"/>
          <w:b/>
          <w:color w:val="000045"/>
          <w:sz w:val="24"/>
          <w:szCs w:val="24"/>
        </w:rPr>
        <w:t>What’s involved?</w:t>
      </w:r>
      <w:r>
        <w:rPr>
          <w:rFonts w:ascii="Arial" w:eastAsia="Arial" w:hAnsi="Arial" w:cs="Arial"/>
          <w:color w:val="000045"/>
          <w:sz w:val="24"/>
          <w:szCs w:val="24"/>
        </w:rPr>
        <w:t xml:space="preserve"> </w:t>
      </w:r>
      <w:r>
        <w:rPr>
          <w:rFonts w:ascii="Arial" w:eastAsia="Arial" w:hAnsi="Arial" w:cs="Arial"/>
          <w:color w:val="000045"/>
        </w:rPr>
        <w:t xml:space="preserve">You will be asked to complete one survey per month for 6 months following a hospital visit. The surveys can be completed online or by post and will take 30-40 minutes to complete. </w:t>
      </w:r>
    </w:p>
    <w:p w14:paraId="0D0F6FAA" w14:textId="77777777" w:rsidR="0086791F" w:rsidRDefault="00C76FA7">
      <w:pPr>
        <w:shd w:val="clear" w:color="auto" w:fill="EEF3F8"/>
        <w:spacing w:line="240" w:lineRule="auto"/>
        <w:jc w:val="both"/>
        <w:rPr>
          <w:rFonts w:ascii="Arial" w:eastAsia="Arial" w:hAnsi="Arial" w:cs="Arial"/>
          <w:color w:val="000045"/>
        </w:rPr>
      </w:pPr>
      <w:r>
        <w:rPr>
          <w:rFonts w:ascii="Arial" w:eastAsia="Arial" w:hAnsi="Arial" w:cs="Arial"/>
          <w:color w:val="000045"/>
        </w:rPr>
        <w:t>For more information, please read the </w:t>
      </w:r>
      <w:hyperlink r:id="rId38">
        <w:r>
          <w:rPr>
            <w:rFonts w:ascii="Arial" w:eastAsia="Arial" w:hAnsi="Arial" w:cs="Arial"/>
            <w:b/>
            <w:color w:val="0072AF"/>
          </w:rPr>
          <w:t>participant information sheet</w:t>
        </w:r>
      </w:hyperlink>
      <w:r>
        <w:rPr>
          <w:rFonts w:ascii="Arial" w:eastAsia="Arial" w:hAnsi="Arial" w:cs="Arial"/>
          <w:b/>
          <w:color w:val="0072AF"/>
        </w:rPr>
        <w:t>.</w:t>
      </w:r>
    </w:p>
    <w:p w14:paraId="243B876E" w14:textId="77777777" w:rsidR="0086791F" w:rsidRDefault="00C76FA7">
      <w:pPr>
        <w:shd w:val="clear" w:color="auto" w:fill="FFFFFF"/>
        <w:spacing w:after="0" w:line="240" w:lineRule="auto"/>
        <w:jc w:val="both"/>
        <w:rPr>
          <w:rFonts w:ascii="Arial" w:eastAsia="Arial" w:hAnsi="Arial" w:cs="Arial"/>
          <w:color w:val="ED0000"/>
        </w:rPr>
      </w:pPr>
      <w:r>
        <w:rPr>
          <w:rFonts w:ascii="Arial" w:eastAsia="Arial" w:hAnsi="Arial" w:cs="Arial"/>
          <w:color w:val="000045"/>
        </w:rPr>
        <w:t xml:space="preserve">If you are interested in taking part </w:t>
      </w:r>
      <w:r>
        <w:rPr>
          <w:rFonts w:ascii="Arial" w:eastAsia="Arial" w:hAnsi="Arial" w:cs="Arial"/>
          <w:color w:val="01011C"/>
        </w:rPr>
        <w:t>please </w:t>
      </w:r>
      <w:hyperlink r:id="rId39">
        <w:r>
          <w:rPr>
            <w:rFonts w:ascii="Arial" w:eastAsia="Arial" w:hAnsi="Arial" w:cs="Arial"/>
            <w:color w:val="000045"/>
          </w:rPr>
          <w:t>register your interest by following</w:t>
        </w:r>
      </w:hyperlink>
      <w:hyperlink r:id="rId40">
        <w:r>
          <w:rPr>
            <w:rFonts w:ascii="Arial" w:eastAsia="Arial" w:hAnsi="Arial" w:cs="Arial"/>
            <w:b/>
            <w:color w:val="0072AF"/>
          </w:rPr>
          <w:t xml:space="preserve"> this link</w:t>
        </w:r>
      </w:hyperlink>
      <w:r>
        <w:rPr>
          <w:rFonts w:ascii="Arial" w:eastAsia="Arial" w:hAnsi="Arial" w:cs="Arial"/>
          <w:b/>
          <w:color w:val="01011C"/>
        </w:rPr>
        <w:t>.</w:t>
      </w:r>
      <w:r>
        <w:rPr>
          <w:rFonts w:ascii="Arial" w:eastAsia="Arial" w:hAnsi="Arial" w:cs="Arial"/>
          <w:color w:val="01011C"/>
        </w:rPr>
        <w:t xml:space="preserve">  </w:t>
      </w:r>
      <w:r>
        <w:rPr>
          <w:rFonts w:ascii="Arial" w:eastAsia="Arial" w:hAnsi="Arial" w:cs="Arial"/>
          <w:color w:val="ED0000"/>
        </w:rPr>
        <w:t xml:space="preserve">The deadline for taking part in this research is </w:t>
      </w:r>
      <w:r>
        <w:rPr>
          <w:rFonts w:ascii="Arial" w:eastAsia="Arial" w:hAnsi="Arial" w:cs="Arial"/>
          <w:b/>
          <w:color w:val="ED0000"/>
        </w:rPr>
        <w:t>1 June 2025</w:t>
      </w:r>
      <w:r>
        <w:rPr>
          <w:rFonts w:ascii="Arial" w:eastAsia="Arial" w:hAnsi="Arial" w:cs="Arial"/>
          <w:color w:val="ED0000"/>
        </w:rPr>
        <w:t>.</w:t>
      </w:r>
    </w:p>
    <w:p w14:paraId="1AC7430E" w14:textId="77777777" w:rsidR="0086791F" w:rsidRDefault="0086791F">
      <w:pPr>
        <w:shd w:val="clear" w:color="auto" w:fill="FFFFFF"/>
        <w:spacing w:after="0" w:line="240" w:lineRule="auto"/>
        <w:jc w:val="both"/>
        <w:rPr>
          <w:rFonts w:ascii="Arial" w:eastAsia="Arial" w:hAnsi="Arial" w:cs="Arial"/>
          <w:color w:val="01011C"/>
        </w:rPr>
      </w:pPr>
    </w:p>
    <w:p w14:paraId="69643D7C" w14:textId="77777777" w:rsidR="0086791F" w:rsidRDefault="00C76FA7">
      <w:pPr>
        <w:shd w:val="clear" w:color="auto" w:fill="FFFFFF"/>
        <w:spacing w:after="0" w:line="240" w:lineRule="auto"/>
        <w:jc w:val="both"/>
        <w:rPr>
          <w:rFonts w:ascii="Arial" w:eastAsia="Arial" w:hAnsi="Arial" w:cs="Arial"/>
          <w:b/>
          <w:color w:val="01011C"/>
        </w:rPr>
      </w:pPr>
      <w:r>
        <w:rPr>
          <w:rFonts w:ascii="Arial" w:eastAsia="Arial" w:hAnsi="Arial" w:cs="Arial"/>
          <w:color w:val="01011C"/>
        </w:rPr>
        <w:t xml:space="preserve"> If you would like to take part </w:t>
      </w:r>
      <w:r>
        <w:rPr>
          <w:rFonts w:ascii="Arial" w:eastAsia="Arial" w:hAnsi="Arial" w:cs="Arial"/>
          <w:color w:val="FF0000"/>
        </w:rPr>
        <w:t xml:space="preserve">by post </w:t>
      </w:r>
      <w:r>
        <w:rPr>
          <w:rFonts w:ascii="Arial" w:eastAsia="Arial" w:hAnsi="Arial" w:cs="Arial"/>
          <w:color w:val="01011C"/>
        </w:rPr>
        <w:t xml:space="preserve">or have any questions, please contact </w:t>
      </w:r>
      <w:r>
        <w:rPr>
          <w:rFonts w:ascii="Arial" w:eastAsia="Arial" w:hAnsi="Arial" w:cs="Arial"/>
          <w:b/>
          <w:color w:val="01011C"/>
        </w:rPr>
        <w:t>Chesney Craig by email at </w:t>
      </w:r>
      <w:hyperlink r:id="rId41">
        <w:r>
          <w:rPr>
            <w:rFonts w:ascii="Arial" w:eastAsia="Arial" w:hAnsi="Arial" w:cs="Arial"/>
            <w:b/>
            <w:color w:val="000045"/>
          </w:rPr>
          <w:t>c.craig@mmu.ac.uk</w:t>
        </w:r>
      </w:hyperlink>
      <w:r>
        <w:rPr>
          <w:rFonts w:ascii="Arial" w:eastAsia="Arial" w:hAnsi="Arial" w:cs="Arial"/>
          <w:b/>
          <w:color w:val="01011C"/>
        </w:rPr>
        <w:t> or phone at 0161 247 5538. </w:t>
      </w:r>
    </w:p>
    <w:p w14:paraId="4597B03D" w14:textId="77777777" w:rsidR="0086791F" w:rsidRDefault="0086791F">
      <w:pPr>
        <w:shd w:val="clear" w:color="auto" w:fill="FFFFFF"/>
        <w:spacing w:after="0"/>
        <w:rPr>
          <w:rFonts w:ascii="Arial" w:eastAsia="Arial" w:hAnsi="Arial" w:cs="Arial"/>
          <w:b/>
          <w:color w:val="000000"/>
          <w:sz w:val="18"/>
          <w:szCs w:val="18"/>
        </w:rPr>
      </w:pPr>
    </w:p>
    <w:p w14:paraId="6750E71B" w14:textId="5ECB2915" w:rsidR="0086791F" w:rsidRDefault="0012669D">
      <w:pPr>
        <w:shd w:val="clear" w:color="auto" w:fill="FFFFFF"/>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7</w:t>
      </w:r>
      <w:r w:rsidR="00C76FA7">
        <w:rPr>
          <w:rFonts w:ascii="Arial" w:eastAsia="Arial" w:hAnsi="Arial" w:cs="Arial"/>
          <w:b/>
          <w:color w:val="000000"/>
          <w:sz w:val="24"/>
          <w:szCs w:val="24"/>
        </w:rPr>
        <w:t>. STEPS 2 - CAN ELECTRICAL STIMULATION IMPROVE WALKING?</w:t>
      </w:r>
    </w:p>
    <w:p w14:paraId="25BED392" w14:textId="77777777" w:rsidR="0086791F" w:rsidRPr="00D16D94" w:rsidRDefault="00C76FA7">
      <w:pPr>
        <w:shd w:val="clear" w:color="auto" w:fill="FFFFFF"/>
        <w:spacing w:after="0" w:line="240" w:lineRule="auto"/>
        <w:jc w:val="both"/>
        <w:rPr>
          <w:rFonts w:ascii="Arial" w:eastAsia="Arial" w:hAnsi="Arial" w:cs="Arial"/>
          <w:b/>
          <w:bCs/>
          <w:color w:val="000000"/>
          <w:sz w:val="20"/>
          <w:szCs w:val="20"/>
        </w:rPr>
      </w:pPr>
      <w:r w:rsidRPr="00D16D94">
        <w:rPr>
          <w:rFonts w:ascii="Arial" w:eastAsia="Arial" w:hAnsi="Arial" w:cs="Arial"/>
          <w:b/>
          <w:bCs/>
          <w:color w:val="000000"/>
          <w:sz w:val="20"/>
          <w:szCs w:val="20"/>
        </w:rPr>
        <w:t>Researchers from the Salisbury District Hospital and the University of Plymouth want to understand if a small electrical stimulation device can improve walking for people with Parkinson’s.</w:t>
      </w:r>
    </w:p>
    <w:p w14:paraId="4153C640" w14:textId="77777777" w:rsidR="00B07BC7" w:rsidRDefault="00B07BC7">
      <w:pPr>
        <w:shd w:val="clear" w:color="auto" w:fill="FFFFFF"/>
        <w:spacing w:after="0" w:line="240" w:lineRule="auto"/>
        <w:jc w:val="both"/>
        <w:rPr>
          <w:rFonts w:ascii="Arial" w:eastAsia="Arial" w:hAnsi="Arial" w:cs="Arial"/>
          <w:b/>
          <w:bCs/>
          <w:color w:val="000000"/>
          <w:sz w:val="20"/>
          <w:szCs w:val="20"/>
        </w:rPr>
      </w:pPr>
    </w:p>
    <w:p w14:paraId="24C75CEF" w14:textId="4CE67CEF" w:rsidR="0086791F" w:rsidRPr="00D16D94" w:rsidRDefault="00C76FA7">
      <w:pPr>
        <w:shd w:val="clear" w:color="auto" w:fill="FFFFFF"/>
        <w:spacing w:after="0" w:line="240" w:lineRule="auto"/>
        <w:jc w:val="both"/>
        <w:rPr>
          <w:rFonts w:ascii="Arial" w:eastAsia="Arial" w:hAnsi="Arial" w:cs="Arial"/>
          <w:b/>
          <w:bCs/>
          <w:color w:val="000000"/>
          <w:sz w:val="20"/>
          <w:szCs w:val="20"/>
        </w:rPr>
      </w:pPr>
      <w:r w:rsidRPr="00D16D94">
        <w:rPr>
          <w:rFonts w:ascii="Arial" w:eastAsia="Arial" w:hAnsi="Arial" w:cs="Arial"/>
          <w:b/>
          <w:bCs/>
          <w:color w:val="000000"/>
          <w:sz w:val="20"/>
          <w:szCs w:val="20"/>
        </w:rPr>
        <w:t xml:space="preserve">Functional Electrical Stimulation (FES) is a technique that applies small electrical impulses through self-adhesive pads. These pads are placed on the skin over nerves that supply muscles that cause the foot to lift. Early testing suggests this may help to retrain movement. </w:t>
      </w:r>
    </w:p>
    <w:p w14:paraId="637C622A" w14:textId="77777777" w:rsidR="00D16D94" w:rsidRPr="00D16D94" w:rsidRDefault="00D16D94">
      <w:pPr>
        <w:shd w:val="clear" w:color="auto" w:fill="FFFFFF"/>
        <w:spacing w:after="0" w:line="240" w:lineRule="auto"/>
        <w:jc w:val="both"/>
        <w:rPr>
          <w:rFonts w:ascii="Arial" w:eastAsia="Arial" w:hAnsi="Arial" w:cs="Arial"/>
          <w:b/>
          <w:bCs/>
          <w:color w:val="000000"/>
          <w:sz w:val="20"/>
          <w:szCs w:val="20"/>
        </w:rPr>
      </w:pPr>
    </w:p>
    <w:p w14:paraId="0F450EF3" w14:textId="0D6B2BCF" w:rsidR="0086791F" w:rsidRPr="00D16D94" w:rsidRDefault="00C76FA7">
      <w:pPr>
        <w:shd w:val="clear" w:color="auto" w:fill="FFFFFF"/>
        <w:spacing w:after="0" w:line="240" w:lineRule="auto"/>
        <w:jc w:val="both"/>
        <w:rPr>
          <w:rFonts w:ascii="Arial" w:eastAsia="Arial" w:hAnsi="Arial" w:cs="Arial"/>
          <w:b/>
          <w:bCs/>
          <w:color w:val="000000"/>
          <w:sz w:val="20"/>
          <w:szCs w:val="20"/>
        </w:rPr>
      </w:pPr>
      <w:r w:rsidRPr="00D16D94">
        <w:rPr>
          <w:rFonts w:ascii="Arial" w:eastAsia="Arial" w:hAnsi="Arial" w:cs="Arial"/>
          <w:b/>
          <w:bCs/>
          <w:color w:val="000000"/>
          <w:sz w:val="20"/>
          <w:szCs w:val="20"/>
        </w:rPr>
        <w:t>The researchers need to recruit 234 people with Parkinson’s who have difficulty walking due to Parkinson’s, can walk 50 metres with walking aids, and can stand from sitting without assistance from another person.</w:t>
      </w:r>
    </w:p>
    <w:p w14:paraId="675B36C0" w14:textId="77777777" w:rsidR="0086791F" w:rsidRPr="00D16D94" w:rsidRDefault="0086791F">
      <w:pPr>
        <w:shd w:val="clear" w:color="auto" w:fill="FFFFFF"/>
        <w:spacing w:after="0" w:line="240" w:lineRule="auto"/>
        <w:jc w:val="both"/>
        <w:rPr>
          <w:rFonts w:ascii="Arial" w:eastAsia="Arial" w:hAnsi="Arial" w:cs="Arial"/>
          <w:color w:val="FF0000"/>
          <w:sz w:val="20"/>
          <w:szCs w:val="20"/>
        </w:rPr>
      </w:pPr>
    </w:p>
    <w:p w14:paraId="31503F9D" w14:textId="77777777" w:rsidR="0086791F" w:rsidRPr="00B07BC7" w:rsidRDefault="00C76FA7">
      <w:pPr>
        <w:shd w:val="clear" w:color="auto" w:fill="FFFFFF"/>
        <w:spacing w:after="0" w:line="240" w:lineRule="auto"/>
        <w:jc w:val="both"/>
        <w:rPr>
          <w:rFonts w:ascii="Arial" w:eastAsia="Arial" w:hAnsi="Arial" w:cs="Arial"/>
          <w:b/>
          <w:bCs/>
          <w:color w:val="FF0000"/>
          <w:sz w:val="20"/>
          <w:szCs w:val="20"/>
        </w:rPr>
      </w:pPr>
      <w:r w:rsidRPr="00B07BC7">
        <w:rPr>
          <w:rFonts w:ascii="Arial" w:eastAsia="Arial" w:hAnsi="Arial" w:cs="Arial"/>
          <w:b/>
          <w:bCs/>
          <w:color w:val="FF0000"/>
          <w:sz w:val="20"/>
          <w:szCs w:val="20"/>
        </w:rPr>
        <w:t>What is involved?</w:t>
      </w:r>
    </w:p>
    <w:p w14:paraId="6EA53808" w14:textId="77777777" w:rsidR="0086791F" w:rsidRPr="00B07BC7" w:rsidRDefault="00C76FA7">
      <w:pPr>
        <w:shd w:val="clear" w:color="auto" w:fill="FFFFFF"/>
        <w:spacing w:after="0" w:line="240" w:lineRule="auto"/>
        <w:jc w:val="both"/>
        <w:rPr>
          <w:rFonts w:ascii="Arial" w:eastAsia="Arial" w:hAnsi="Arial" w:cs="Arial"/>
          <w:b/>
          <w:bCs/>
          <w:color w:val="000000"/>
          <w:sz w:val="20"/>
          <w:szCs w:val="20"/>
        </w:rPr>
      </w:pPr>
      <w:r w:rsidRPr="00B07BC7">
        <w:rPr>
          <w:rFonts w:ascii="Arial" w:eastAsia="Arial" w:hAnsi="Arial" w:cs="Arial"/>
          <w:b/>
          <w:bCs/>
          <w:color w:val="000000"/>
          <w:sz w:val="20"/>
          <w:szCs w:val="20"/>
        </w:rPr>
        <w:t>If you are eligible to take part, you will either receive the study treatment, FES, for 18 weeks or your usual care for 22 weeks. You will be asked to attend visits to your local research site which are at Salisbury, Leeds, Swansea, Birmingham, Bangor or Cumbria.</w:t>
      </w:r>
    </w:p>
    <w:p w14:paraId="53638E7B" w14:textId="77777777" w:rsidR="0086791F" w:rsidRPr="00B07BC7" w:rsidRDefault="00C76FA7">
      <w:pPr>
        <w:shd w:val="clear" w:color="auto" w:fill="FFFFFF"/>
        <w:spacing w:after="0" w:line="240" w:lineRule="auto"/>
        <w:jc w:val="both"/>
        <w:rPr>
          <w:rFonts w:ascii="Arial" w:eastAsia="Arial" w:hAnsi="Arial" w:cs="Arial"/>
          <w:b/>
          <w:bCs/>
          <w:color w:val="000000"/>
          <w:sz w:val="20"/>
          <w:szCs w:val="20"/>
        </w:rPr>
      </w:pPr>
      <w:r w:rsidRPr="00B07BC7">
        <w:rPr>
          <w:rFonts w:ascii="Arial" w:eastAsia="Arial" w:hAnsi="Arial" w:cs="Arial"/>
          <w:b/>
          <w:bCs/>
          <w:color w:val="000000"/>
          <w:sz w:val="20"/>
          <w:szCs w:val="20"/>
        </w:rPr>
        <w:t>Those receiving the study treatment, will attend 10 visits and those receiving usual care will attend 6 visits. The length of these visits will vary between 1 and 2 hours during which you will take part in tests to measure your movement, Parkinson’s symptoms, and you will be asked to complete surveys. You will also be asked to complete a falls and exercise diary for the duration of the study. Travel expenses will be reimbursed.</w:t>
      </w:r>
    </w:p>
    <w:p w14:paraId="2D5DDD07" w14:textId="77777777" w:rsidR="0086791F" w:rsidRPr="00B07BC7" w:rsidRDefault="00C76FA7">
      <w:pPr>
        <w:spacing w:before="280" w:after="280" w:line="240" w:lineRule="auto"/>
        <w:jc w:val="both"/>
        <w:rPr>
          <w:rFonts w:ascii="Arial" w:eastAsia="Arial" w:hAnsi="Arial" w:cs="Arial"/>
          <w:b/>
          <w:bCs/>
          <w:color w:val="000000"/>
          <w:sz w:val="20"/>
          <w:szCs w:val="20"/>
        </w:rPr>
      </w:pPr>
      <w:r w:rsidRPr="00B07BC7">
        <w:rPr>
          <w:rFonts w:ascii="Arial" w:eastAsia="Arial" w:hAnsi="Arial" w:cs="Arial"/>
          <w:b/>
          <w:bCs/>
          <w:color w:val="000000"/>
          <w:sz w:val="20"/>
          <w:szCs w:val="20"/>
        </w:rPr>
        <w:t>Read the participant information sheet at </w:t>
      </w:r>
      <w:hyperlink r:id="rId42">
        <w:r w:rsidRPr="00B07BC7">
          <w:rPr>
            <w:rFonts w:ascii="Arial" w:eastAsia="Arial" w:hAnsi="Arial" w:cs="Arial"/>
            <w:b/>
            <w:bCs/>
            <w:color w:val="00ADF9"/>
            <w:sz w:val="20"/>
            <w:szCs w:val="20"/>
            <w:u w:val="single"/>
          </w:rPr>
          <w:t>participant information sheet</w:t>
        </w:r>
      </w:hyperlink>
      <w:r w:rsidRPr="00B07BC7">
        <w:rPr>
          <w:rFonts w:ascii="Arial" w:eastAsia="Arial" w:hAnsi="Arial" w:cs="Arial"/>
          <w:b/>
          <w:bCs/>
          <w:color w:val="000000"/>
          <w:sz w:val="20"/>
          <w:szCs w:val="20"/>
        </w:rPr>
        <w:t> for more information. Then contact the study team by email at </w:t>
      </w:r>
      <w:hyperlink r:id="rId43">
        <w:r w:rsidRPr="00B07BC7">
          <w:rPr>
            <w:rFonts w:ascii="Arial" w:eastAsia="Arial" w:hAnsi="Arial" w:cs="Arial"/>
            <w:b/>
            <w:bCs/>
            <w:color w:val="00ADF9"/>
            <w:sz w:val="20"/>
            <w:szCs w:val="20"/>
            <w:u w:val="single"/>
          </w:rPr>
          <w:t>steps2.penctu@plymouth.ac.uk</w:t>
        </w:r>
      </w:hyperlink>
      <w:r w:rsidRPr="00B07BC7">
        <w:rPr>
          <w:rFonts w:ascii="Arial" w:eastAsia="Arial" w:hAnsi="Arial" w:cs="Arial"/>
          <w:b/>
          <w:bCs/>
          <w:color w:val="000000"/>
          <w:sz w:val="20"/>
          <w:szCs w:val="20"/>
        </w:rPr>
        <w:t>.</w:t>
      </w:r>
    </w:p>
    <w:p w14:paraId="04F50EF1" w14:textId="77777777" w:rsidR="0086791F" w:rsidRPr="00B07BC7" w:rsidRDefault="00C76FA7">
      <w:pPr>
        <w:spacing w:before="280" w:after="280" w:line="240" w:lineRule="auto"/>
        <w:jc w:val="both"/>
        <w:rPr>
          <w:rFonts w:ascii="Arial" w:eastAsia="Arial" w:hAnsi="Arial" w:cs="Arial"/>
          <w:b/>
          <w:bCs/>
          <w:color w:val="000000"/>
          <w:sz w:val="20"/>
          <w:szCs w:val="20"/>
        </w:rPr>
      </w:pPr>
      <w:r w:rsidRPr="00B07BC7">
        <w:rPr>
          <w:rFonts w:ascii="Arial" w:eastAsia="Arial" w:hAnsi="Arial" w:cs="Arial"/>
          <w:b/>
          <w:bCs/>
          <w:color w:val="FF0000"/>
          <w:sz w:val="20"/>
          <w:szCs w:val="20"/>
        </w:rPr>
        <w:t>The deadline for taking part in this research is </w:t>
      </w:r>
      <w:r w:rsidRPr="00B07BC7">
        <w:rPr>
          <w:rFonts w:ascii="Arial" w:eastAsia="Arial" w:hAnsi="Arial" w:cs="Arial"/>
          <w:b/>
          <w:bCs/>
          <w:color w:val="ED0000"/>
          <w:sz w:val="20"/>
          <w:szCs w:val="20"/>
        </w:rPr>
        <w:t xml:space="preserve">31 August 2025. </w:t>
      </w:r>
      <w:r w:rsidRPr="00B07BC7">
        <w:rPr>
          <w:rFonts w:ascii="Arial" w:eastAsia="Arial" w:hAnsi="Arial" w:cs="Arial"/>
          <w:b/>
          <w:bCs/>
          <w:color w:val="000000"/>
          <w:sz w:val="20"/>
          <w:szCs w:val="20"/>
        </w:rPr>
        <w:t>Unfortunately, those receiving Deep Brain Stimulation (DBS) or using other active medical implanted devices, such as a pacemaker, are unable to take part.</w:t>
      </w:r>
    </w:p>
    <w:p w14:paraId="484AEC45" w14:textId="77777777" w:rsidR="0086791F" w:rsidRDefault="0086791F">
      <w:pPr>
        <w:spacing w:after="0" w:line="240" w:lineRule="auto"/>
        <w:jc w:val="both"/>
        <w:rPr>
          <w:rFonts w:ascii="Arial" w:eastAsia="Arial" w:hAnsi="Arial" w:cs="Arial"/>
          <w:b/>
          <w:color w:val="000000"/>
          <w:sz w:val="24"/>
          <w:szCs w:val="24"/>
        </w:rPr>
      </w:pPr>
    </w:p>
    <w:p w14:paraId="7D570029" w14:textId="77777777" w:rsidR="0086791F" w:rsidRDefault="00C76FA7">
      <w:pPr>
        <w:spacing w:after="0" w:line="240" w:lineRule="auto"/>
        <w:jc w:val="both"/>
        <w:rPr>
          <w:rFonts w:ascii="Arial" w:eastAsia="Arial" w:hAnsi="Arial" w:cs="Arial"/>
          <w:b/>
          <w:color w:val="222222"/>
          <w:sz w:val="24"/>
          <w:szCs w:val="24"/>
        </w:rPr>
      </w:pPr>
      <w:r>
        <w:rPr>
          <w:rFonts w:ascii="Arial" w:eastAsia="Arial" w:hAnsi="Arial" w:cs="Arial"/>
          <w:b/>
          <w:color w:val="222222"/>
          <w:sz w:val="24"/>
          <w:szCs w:val="24"/>
        </w:rPr>
        <w:t>CURE PARKINSON’S/PARKINSON’S UK JOINT ‘GET INVOLVED IN RESEARCH’ LEAFLET</w:t>
      </w:r>
      <w:r>
        <w:rPr>
          <w:rFonts w:ascii="Arial" w:eastAsia="Arial" w:hAnsi="Arial" w:cs="Arial"/>
          <w:color w:val="222222"/>
          <w:sz w:val="24"/>
          <w:szCs w:val="24"/>
        </w:rPr>
        <w:t>.</w:t>
      </w:r>
    </w:p>
    <w:p w14:paraId="0DAE10B8" w14:textId="77777777" w:rsidR="0086791F" w:rsidRDefault="00C76FA7">
      <w:pPr>
        <w:spacing w:after="0" w:line="240" w:lineRule="auto"/>
        <w:jc w:val="both"/>
        <w:rPr>
          <w:rFonts w:ascii="Arial" w:eastAsia="Arial" w:hAnsi="Arial" w:cs="Arial"/>
          <w:color w:val="222222"/>
          <w:sz w:val="24"/>
          <w:szCs w:val="24"/>
        </w:rPr>
      </w:pPr>
      <w:r>
        <w:rPr>
          <w:rFonts w:ascii="Arial" w:eastAsia="Arial" w:hAnsi="Arial" w:cs="Arial"/>
          <w:color w:val="222222"/>
          <w:sz w:val="24"/>
          <w:szCs w:val="24"/>
        </w:rPr>
        <w:t>Cure Parkinson’s and Parkinson’s UK have put together a co-branded leaflet with a number of ongoing opportunities to get involved in research for people with Parkinson’s in the UK: </w:t>
      </w:r>
      <w:hyperlink r:id="rId44">
        <w:r>
          <w:rPr>
            <w:rFonts w:ascii="Arial" w:eastAsia="Arial" w:hAnsi="Arial" w:cs="Arial"/>
            <w:color w:val="1155CC"/>
            <w:sz w:val="24"/>
            <w:szCs w:val="24"/>
            <w:u w:val="single"/>
          </w:rPr>
          <w:t>click here</w:t>
        </w:r>
      </w:hyperlink>
      <w:r>
        <w:rPr>
          <w:rFonts w:ascii="Arial" w:eastAsia="Arial" w:hAnsi="Arial" w:cs="Arial"/>
          <w:color w:val="222222"/>
          <w:sz w:val="24"/>
          <w:szCs w:val="24"/>
        </w:rPr>
        <w:t xml:space="preserve"> to access the leaflet.</w:t>
      </w:r>
    </w:p>
    <w:p w14:paraId="69C42501" w14:textId="77777777" w:rsidR="0086791F" w:rsidRDefault="0086791F">
      <w:pPr>
        <w:spacing w:after="0" w:line="240" w:lineRule="auto"/>
        <w:jc w:val="both"/>
        <w:rPr>
          <w:rFonts w:ascii="Arial" w:eastAsia="Arial" w:hAnsi="Arial" w:cs="Arial"/>
          <w:color w:val="222222"/>
          <w:sz w:val="24"/>
          <w:szCs w:val="24"/>
        </w:rPr>
      </w:pPr>
    </w:p>
    <w:p w14:paraId="24CC801D" w14:textId="77777777" w:rsidR="0086791F" w:rsidRDefault="00C76FA7">
      <w:pPr>
        <w:spacing w:after="0" w:line="240" w:lineRule="auto"/>
        <w:jc w:val="both"/>
        <w:rPr>
          <w:rFonts w:ascii="Arial" w:eastAsia="Arial" w:hAnsi="Arial" w:cs="Arial"/>
          <w:sz w:val="20"/>
          <w:szCs w:val="20"/>
        </w:rPr>
      </w:pPr>
      <w:r>
        <w:rPr>
          <w:rFonts w:ascii="Arial" w:eastAsia="Arial" w:hAnsi="Arial" w:cs="Arial"/>
          <w:b/>
          <w:sz w:val="24"/>
          <w:szCs w:val="24"/>
        </w:rPr>
        <w:t>PARKINSON’S UK RESEARCH SUPPORT NETWORK.</w:t>
      </w:r>
      <w:r>
        <w:rPr>
          <w:rFonts w:ascii="Arial" w:eastAsia="Arial" w:hAnsi="Arial" w:cs="Arial"/>
        </w:rPr>
        <w:t xml:space="preserve"> </w:t>
      </w:r>
      <w:r>
        <w:rPr>
          <w:rFonts w:ascii="Arial" w:eastAsia="Arial" w:hAnsi="Arial" w:cs="Arial"/>
          <w:sz w:val="20"/>
          <w:szCs w:val="20"/>
        </w:rPr>
        <w:t xml:space="preserve">This site advertises other trials needing volunteers. So </w:t>
      </w:r>
      <w:hyperlink r:id="rId45">
        <w:r>
          <w:rPr>
            <w:rFonts w:ascii="Arial" w:eastAsia="Arial" w:hAnsi="Arial" w:cs="Arial"/>
            <w:sz w:val="20"/>
            <w:szCs w:val="20"/>
          </w:rPr>
          <w:t xml:space="preserve">click on the </w:t>
        </w:r>
      </w:hyperlink>
      <w:hyperlink r:id="rId46">
        <w:r>
          <w:rPr>
            <w:rFonts w:ascii="Arial" w:eastAsia="Arial" w:hAnsi="Arial" w:cs="Arial"/>
            <w:color w:val="1155CC"/>
            <w:sz w:val="20"/>
            <w:szCs w:val="20"/>
            <w:u w:val="single"/>
          </w:rPr>
          <w:t xml:space="preserve">Take Part Hub </w:t>
        </w:r>
      </w:hyperlink>
      <w:hyperlink r:id="rId47">
        <w:r>
          <w:rPr>
            <w:rFonts w:ascii="Arial" w:eastAsia="Arial" w:hAnsi="Arial" w:cs="Arial"/>
            <w:sz w:val="20"/>
            <w:szCs w:val="20"/>
          </w:rPr>
          <w:t>on the Parkinson’s UK websit</w:t>
        </w:r>
      </w:hyperlink>
      <w:r>
        <w:rPr>
          <w:rFonts w:ascii="Arial" w:eastAsia="Arial" w:hAnsi="Arial" w:cs="Arial"/>
          <w:sz w:val="20"/>
          <w:szCs w:val="20"/>
        </w:rPr>
        <w:t>e to find other research projects needing volunteers.</w:t>
      </w:r>
      <w:r>
        <w:t xml:space="preserve"> </w:t>
      </w:r>
    </w:p>
    <w:p w14:paraId="545BAFD3" w14:textId="77777777" w:rsidR="0086791F" w:rsidRDefault="0086791F">
      <w:pPr>
        <w:shd w:val="clear" w:color="auto" w:fill="FFFFFF"/>
        <w:spacing w:after="0" w:line="240" w:lineRule="auto"/>
        <w:jc w:val="both"/>
        <w:rPr>
          <w:rFonts w:ascii="Arial" w:eastAsia="Arial" w:hAnsi="Arial" w:cs="Arial"/>
          <w:b/>
          <w:sz w:val="24"/>
          <w:szCs w:val="24"/>
        </w:rPr>
      </w:pPr>
    </w:p>
    <w:p w14:paraId="54BEC200" w14:textId="77777777" w:rsidR="0086791F" w:rsidRDefault="00C76FA7">
      <w:pPr>
        <w:jc w:val="both"/>
        <w:rPr>
          <w:rFonts w:ascii="Arial" w:eastAsia="Arial" w:hAnsi="Arial" w:cs="Arial"/>
          <w:b/>
          <w:i/>
          <w:color w:val="222222"/>
          <w:sz w:val="24"/>
          <w:szCs w:val="24"/>
        </w:rPr>
      </w:pPr>
      <w:r>
        <w:rPr>
          <w:rFonts w:ascii="Arial" w:eastAsia="Arial" w:hAnsi="Arial" w:cs="Arial"/>
          <w:i/>
          <w:color w:val="333333"/>
          <w:sz w:val="24"/>
          <w:szCs w:val="24"/>
          <w:highlight w:val="white"/>
        </w:rPr>
        <w:lastRenderedPageBreak/>
        <w:t>Newsletter comments</w:t>
      </w:r>
      <w:r>
        <w:rPr>
          <w:rFonts w:ascii="Arial" w:eastAsia="Arial" w:hAnsi="Arial" w:cs="Arial"/>
          <w:b/>
          <w:i/>
          <w:color w:val="333333"/>
          <w:sz w:val="24"/>
          <w:szCs w:val="24"/>
          <w:highlight w:val="white"/>
        </w:rPr>
        <w:t xml:space="preserve">, queries, corrections, arguments, and submissions to the Editor (Martin Rumsby) at: </w:t>
      </w:r>
      <w:hyperlink r:id="rId48">
        <w:r>
          <w:rPr>
            <w:rFonts w:ascii="Arial" w:eastAsia="Arial" w:hAnsi="Arial" w:cs="Arial"/>
            <w:b/>
            <w:i/>
            <w:color w:val="0563C1"/>
            <w:sz w:val="24"/>
            <w:szCs w:val="24"/>
            <w:highlight w:val="white"/>
            <w:u w:val="single"/>
          </w:rPr>
          <w:t>martin69747@gmail.com</w:t>
        </w:r>
      </w:hyperlink>
      <w:r>
        <w:rPr>
          <w:rFonts w:ascii="Arial" w:eastAsia="Arial" w:hAnsi="Arial" w:cs="Arial"/>
          <w:b/>
          <w:i/>
          <w:color w:val="0563C1"/>
          <w:sz w:val="24"/>
          <w:szCs w:val="24"/>
          <w:highlight w:val="white"/>
          <w:u w:val="single"/>
        </w:rPr>
        <w:t xml:space="preserve">. </w:t>
      </w:r>
      <w:r>
        <w:rPr>
          <w:rFonts w:ascii="Arial" w:eastAsia="Arial" w:hAnsi="Arial" w:cs="Arial"/>
          <w:b/>
          <w:i/>
          <w:color w:val="222222"/>
          <w:sz w:val="24"/>
          <w:szCs w:val="24"/>
        </w:rPr>
        <w:t xml:space="preserve">If you have any top tips for coping with your Parkinson’s, special diets, exercise regimes, etc., that you would like to share with us in this Newsletter, email the editor. </w:t>
      </w:r>
    </w:p>
    <w:p w14:paraId="35256E71" w14:textId="77777777" w:rsidR="0086791F" w:rsidRDefault="00C76FA7">
      <w:pPr>
        <w:jc w:val="both"/>
        <w:rPr>
          <w:rFonts w:ascii="Arial" w:eastAsia="Arial" w:hAnsi="Arial" w:cs="Arial"/>
          <w:b/>
          <w:i/>
          <w:color w:val="222222"/>
          <w:sz w:val="24"/>
          <w:szCs w:val="24"/>
        </w:rPr>
      </w:pPr>
      <w:r>
        <w:rPr>
          <w:rFonts w:ascii="Arial" w:eastAsia="Arial" w:hAnsi="Arial" w:cs="Arial"/>
          <w:b/>
          <w:i/>
          <w:color w:val="222222"/>
          <w:sz w:val="24"/>
          <w:szCs w:val="24"/>
        </w:rPr>
        <w:t>Any mistakes in the details above are entirely the fault of the Editor!</w:t>
      </w:r>
    </w:p>
    <w:p w14:paraId="780AA2DD" w14:textId="77777777" w:rsidR="0086791F" w:rsidRDefault="00C76FA7">
      <w:pPr>
        <w:shd w:val="clear" w:color="auto" w:fill="FFFFFF"/>
        <w:spacing w:after="0" w:line="240" w:lineRule="auto"/>
        <w:rPr>
          <w:rFonts w:ascii="Arial" w:eastAsia="Arial" w:hAnsi="Arial" w:cs="Arial"/>
          <w:color w:val="500050"/>
          <w:sz w:val="24"/>
          <w:szCs w:val="24"/>
        </w:rPr>
      </w:pPr>
      <w:r>
        <w:rPr>
          <w:rFonts w:ascii="Arial" w:eastAsia="Arial" w:hAnsi="Arial" w:cs="Arial"/>
          <w:noProof/>
          <w:color w:val="500050"/>
          <w:sz w:val="27"/>
          <w:szCs w:val="27"/>
        </w:rPr>
        <w:drawing>
          <wp:inline distT="0" distB="0" distL="0" distR="0" wp14:anchorId="5A99FA0E" wp14:editId="601AC9B8">
            <wp:extent cx="2289101" cy="726408"/>
            <wp:effectExtent l="0" t="0" r="0" b="0"/>
            <wp:docPr id="2055550534" name="image1.jpg" descr="A blue and white background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jpg" descr="A blue and white background with text&#10;&#10;AI-generated content may be incorrect."/>
                    <pic:cNvPicPr preferRelativeResize="0"/>
                  </pic:nvPicPr>
                  <pic:blipFill>
                    <a:blip r:embed="rId49"/>
                    <a:srcRect/>
                    <a:stretch>
                      <a:fillRect/>
                    </a:stretch>
                  </pic:blipFill>
                  <pic:spPr>
                    <a:xfrm>
                      <a:off x="0" y="0"/>
                      <a:ext cx="2289101" cy="726408"/>
                    </a:xfrm>
                    <a:prstGeom prst="rect">
                      <a:avLst/>
                    </a:prstGeom>
                    <a:ln/>
                  </pic:spPr>
                </pic:pic>
              </a:graphicData>
            </a:graphic>
          </wp:inline>
        </w:drawing>
      </w:r>
    </w:p>
    <w:p w14:paraId="4B16F2DE" w14:textId="77777777" w:rsidR="0086791F" w:rsidRDefault="0086791F">
      <w:pPr>
        <w:shd w:val="clear" w:color="auto" w:fill="FFFFFF"/>
        <w:spacing w:after="0" w:line="240" w:lineRule="auto"/>
        <w:jc w:val="both"/>
        <w:rPr>
          <w:rFonts w:ascii="Arial" w:eastAsia="Arial" w:hAnsi="Arial" w:cs="Arial"/>
          <w:i/>
          <w:sz w:val="18"/>
          <w:szCs w:val="18"/>
        </w:rPr>
      </w:pPr>
    </w:p>
    <w:p w14:paraId="4A700EC8" w14:textId="77777777" w:rsidR="0086791F" w:rsidRDefault="00C76FA7">
      <w:pPr>
        <w:shd w:val="clear" w:color="auto" w:fill="FFFFFF"/>
        <w:spacing w:after="0" w:line="240" w:lineRule="auto"/>
        <w:jc w:val="both"/>
        <w:rPr>
          <w:rFonts w:ascii="Arial" w:eastAsia="Arial" w:hAnsi="Arial" w:cs="Arial"/>
          <w:sz w:val="20"/>
          <w:szCs w:val="20"/>
        </w:rPr>
      </w:pPr>
      <w:r>
        <w:rPr>
          <w:rFonts w:ascii="Arial" w:eastAsia="Arial" w:hAnsi="Arial" w:cs="Arial"/>
          <w:i/>
          <w:sz w:val="18"/>
          <w:szCs w:val="18"/>
        </w:rPr>
        <w:t>Parkinson's UK is registered at 50 Broadway London, City of London, SW1H 0DB, GB and is the operating name of the Parkinson's Disease Society of the United Kingdom.  A registered charity in GB (258197), and in</w:t>
      </w:r>
      <w:r>
        <w:rPr>
          <w:rFonts w:ascii="Arial" w:eastAsia="Arial" w:hAnsi="Arial" w:cs="Arial"/>
          <w:sz w:val="20"/>
          <w:szCs w:val="20"/>
        </w:rPr>
        <w:t xml:space="preserve"> Scotland (SC037554).</w:t>
      </w:r>
    </w:p>
    <w:p w14:paraId="47F3EA38" w14:textId="4AF83FDC" w:rsidR="0086791F" w:rsidRDefault="00C76FA7">
      <w:pPr>
        <w:shd w:val="clear" w:color="auto" w:fill="FFFFFF"/>
        <w:spacing w:after="0" w:line="240" w:lineRule="auto"/>
        <w:jc w:val="both"/>
        <w:rPr>
          <w:rFonts w:ascii="Arial" w:eastAsia="Arial" w:hAnsi="Arial" w:cs="Arial"/>
          <w:i/>
          <w:sz w:val="20"/>
          <w:szCs w:val="20"/>
        </w:rPr>
      </w:pPr>
      <w:r>
        <w:rPr>
          <w:rFonts w:ascii="Arial" w:eastAsia="Arial" w:hAnsi="Arial" w:cs="Arial"/>
          <w:i/>
          <w:sz w:val="20"/>
          <w:szCs w:val="20"/>
        </w:rPr>
        <w:t xml:space="preserve"> Parkinson's UK accepts no liability for the content of this email or for the consequences of any actions taken </w:t>
      </w:r>
      <w:proofErr w:type="gramStart"/>
      <w:r>
        <w:rPr>
          <w:rFonts w:ascii="Arial" w:eastAsia="Arial" w:hAnsi="Arial" w:cs="Arial"/>
          <w:i/>
          <w:sz w:val="20"/>
          <w:szCs w:val="20"/>
        </w:rPr>
        <w:t>on the basis of</w:t>
      </w:r>
      <w:proofErr w:type="gramEnd"/>
      <w:r>
        <w:rPr>
          <w:rFonts w:ascii="Arial" w:eastAsia="Arial" w:hAnsi="Arial" w:cs="Arial"/>
          <w:i/>
          <w:sz w:val="20"/>
          <w:szCs w:val="20"/>
        </w:rPr>
        <w:t xml:space="preserve"> the information provided, unless that information is subsequently confirmed in writing.  Any views or opinions presented in this email are solely those of the author and do not necessarily represent those of the charity.</w:t>
      </w:r>
    </w:p>
    <w:sectPr w:rsidR="0086791F">
      <w:footerReference w:type="default" r:id="rId50"/>
      <w:pgSz w:w="11906" w:h="16838"/>
      <w:pgMar w:top="1134" w:right="1077" w:bottom="1134" w:left="107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85F421" w14:textId="77777777" w:rsidR="00F87E21" w:rsidRDefault="00F87E21">
      <w:pPr>
        <w:spacing w:after="0" w:line="240" w:lineRule="auto"/>
      </w:pPr>
      <w:r>
        <w:separator/>
      </w:r>
    </w:p>
  </w:endnote>
  <w:endnote w:type="continuationSeparator" w:id="0">
    <w:p w14:paraId="6B2A8B4F" w14:textId="77777777" w:rsidR="00F87E21" w:rsidRDefault="00F87E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CFBE3492-422F-4F6D-83F9-E4E0152F6927}"/>
    <w:embedBoldItalic r:id="rId2" w:fontKey="{ECC761BC-9243-40DF-B7A8-06529417EFFC}"/>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3" w:fontKey="{D2D31004-BA13-4199-8865-2380BABA983B}"/>
    <w:embedBold r:id="rId4" w:fontKey="{4475AADD-71BD-4759-AF97-E3956C587B23}"/>
    <w:embedItalic r:id="rId5" w:fontKey="{02C1AAA9-6A24-46F9-A5A0-2C884D290ECC}"/>
    <w:embedBoldItalic r:id="rId6" w:fontKey="{03675071-801C-4FC9-9930-790D0F666937}"/>
  </w:font>
  <w:font w:name="Calibri Light">
    <w:panose1 w:val="020F0302020204030204"/>
    <w:charset w:val="00"/>
    <w:family w:val="swiss"/>
    <w:pitch w:val="variable"/>
    <w:sig w:usb0="E4002EFF" w:usb1="C000247B" w:usb2="00000009" w:usb3="00000000" w:csb0="000001FF" w:csb1="00000000"/>
    <w:embedRegular r:id="rId7" w:fontKey="{66A7055B-606B-4D84-90D4-FF64A2FB137A}"/>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8" w:fontKey="{B5DFCD24-62EB-4B61-992F-C1367B7D8762}"/>
    <w:embedItalic r:id="rId9" w:fontKey="{1AAB96D5-BA5F-42AF-BA14-7647F3BEFA5F}"/>
  </w:font>
  <w:font w:name="Segoe UI">
    <w:panose1 w:val="020B0502040204020203"/>
    <w:charset w:val="00"/>
    <w:family w:val="swiss"/>
    <w:pitch w:val="variable"/>
    <w:sig w:usb0="E4002EFF" w:usb1="C000E47F" w:usb2="00000009" w:usb3="00000000" w:csb0="000001FF" w:csb1="00000000"/>
    <w:embedRegular r:id="rId10" w:fontKey="{B459EC93-441A-46B3-83BB-FB0CF63D5201}"/>
  </w:font>
  <w:font w:name="Arial">
    <w:panose1 w:val="020B0604020202020204"/>
    <w:charset w:val="00"/>
    <w:family w:val="swiss"/>
    <w:pitch w:val="variable"/>
    <w:sig w:usb0="E0002EFF" w:usb1="C000785B" w:usb2="00000009" w:usb3="00000000" w:csb0="000001FF" w:csb1="00000000"/>
  </w:font>
  <w:font w:name="Helvetica Neue">
    <w:charset w:val="00"/>
    <w:family w:val="auto"/>
    <w:pitch w:val="default"/>
    <w:embedRegular r:id="rId11" w:fontKey="{A14887C6-4F99-46D7-9DBC-839950FAB1CD}"/>
    <w:embedBold r:id="rId12" w:fontKey="{D0B8A8F6-672E-434E-8611-20989721F58F}"/>
    <w:embedItalic r:id="rId13" w:fontKey="{EF5E6B01-5201-46F1-804A-A742A36BC3E6}"/>
  </w:font>
  <w:font w:name="Roboto">
    <w:charset w:val="00"/>
    <w:family w:val="auto"/>
    <w:pitch w:val="variable"/>
    <w:sig w:usb0="E0000AFF" w:usb1="5000217F" w:usb2="00000021" w:usb3="00000000" w:csb0="0000019F" w:csb1="00000000"/>
    <w:embedRegular r:id="rId14" w:fontKey="{333DFBF3-3A7F-4944-B749-4DAAB0C722B9}"/>
    <w:embedBold r:id="rId15" w:fontKey="{3772B2B7-07B3-4E1E-9F91-B2475538E744}"/>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6" w:fontKey="{66BE31B0-A0F7-403D-A959-781C731C0D8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8F470" w14:textId="77777777" w:rsidR="0086791F" w:rsidRDefault="00C76FA7">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5E362A94" w14:textId="77777777" w:rsidR="0086791F" w:rsidRDefault="0086791F">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C7BAA" w14:textId="77777777" w:rsidR="00F87E21" w:rsidRDefault="00F87E21">
      <w:pPr>
        <w:spacing w:after="0" w:line="240" w:lineRule="auto"/>
      </w:pPr>
      <w:r>
        <w:separator/>
      </w:r>
    </w:p>
  </w:footnote>
  <w:footnote w:type="continuationSeparator" w:id="0">
    <w:p w14:paraId="0ACEB43B" w14:textId="77777777" w:rsidR="00F87E21" w:rsidRDefault="00F87E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930D50"/>
    <w:multiLevelType w:val="multilevel"/>
    <w:tmpl w:val="F4B448A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13B0BA6"/>
    <w:multiLevelType w:val="multilevel"/>
    <w:tmpl w:val="2BAE406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3B01F81"/>
    <w:multiLevelType w:val="multilevel"/>
    <w:tmpl w:val="7EAAE34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6C63519D"/>
    <w:multiLevelType w:val="multilevel"/>
    <w:tmpl w:val="54441E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5E8177B"/>
    <w:multiLevelType w:val="multilevel"/>
    <w:tmpl w:val="E29C161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780C2BB6"/>
    <w:multiLevelType w:val="multilevel"/>
    <w:tmpl w:val="47F29A8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858665897">
    <w:abstractNumId w:val="0"/>
  </w:num>
  <w:num w:numId="2" w16cid:durableId="1611743570">
    <w:abstractNumId w:val="4"/>
  </w:num>
  <w:num w:numId="3" w16cid:durableId="752287908">
    <w:abstractNumId w:val="5"/>
  </w:num>
  <w:num w:numId="4" w16cid:durableId="1386219235">
    <w:abstractNumId w:val="2"/>
  </w:num>
  <w:num w:numId="5" w16cid:durableId="1545827363">
    <w:abstractNumId w:val="1"/>
  </w:num>
  <w:num w:numId="6" w16cid:durableId="7425289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791F"/>
    <w:rsid w:val="000029F8"/>
    <w:rsid w:val="00003872"/>
    <w:rsid w:val="00012474"/>
    <w:rsid w:val="00015478"/>
    <w:rsid w:val="00017CF0"/>
    <w:rsid w:val="00022C27"/>
    <w:rsid w:val="00023AC4"/>
    <w:rsid w:val="00024890"/>
    <w:rsid w:val="00030986"/>
    <w:rsid w:val="00031E24"/>
    <w:rsid w:val="00032B4B"/>
    <w:rsid w:val="000519A3"/>
    <w:rsid w:val="0005472E"/>
    <w:rsid w:val="000607B2"/>
    <w:rsid w:val="00067C43"/>
    <w:rsid w:val="0007637B"/>
    <w:rsid w:val="00077916"/>
    <w:rsid w:val="000A1857"/>
    <w:rsid w:val="000A4AA4"/>
    <w:rsid w:val="000A4ACA"/>
    <w:rsid w:val="000A4ECB"/>
    <w:rsid w:val="000A697A"/>
    <w:rsid w:val="000B2232"/>
    <w:rsid w:val="000B47CA"/>
    <w:rsid w:val="000C4499"/>
    <w:rsid w:val="000C5C21"/>
    <w:rsid w:val="000C7D86"/>
    <w:rsid w:val="000D3BAF"/>
    <w:rsid w:val="000D3E84"/>
    <w:rsid w:val="000D4E81"/>
    <w:rsid w:val="001020E2"/>
    <w:rsid w:val="0010435D"/>
    <w:rsid w:val="00107091"/>
    <w:rsid w:val="001077BE"/>
    <w:rsid w:val="00113550"/>
    <w:rsid w:val="00117BD9"/>
    <w:rsid w:val="00123E74"/>
    <w:rsid w:val="001244A9"/>
    <w:rsid w:val="001252C9"/>
    <w:rsid w:val="00125560"/>
    <w:rsid w:val="00126085"/>
    <w:rsid w:val="0012669D"/>
    <w:rsid w:val="001340A8"/>
    <w:rsid w:val="001700C7"/>
    <w:rsid w:val="00173124"/>
    <w:rsid w:val="00174C59"/>
    <w:rsid w:val="00174F41"/>
    <w:rsid w:val="0017750A"/>
    <w:rsid w:val="001833F6"/>
    <w:rsid w:val="0018798F"/>
    <w:rsid w:val="001A0B91"/>
    <w:rsid w:val="001A10CA"/>
    <w:rsid w:val="001A4FE6"/>
    <w:rsid w:val="001A5C44"/>
    <w:rsid w:val="001B48EF"/>
    <w:rsid w:val="001B4AF0"/>
    <w:rsid w:val="001B7343"/>
    <w:rsid w:val="001C2FD9"/>
    <w:rsid w:val="001C3D18"/>
    <w:rsid w:val="001D2354"/>
    <w:rsid w:val="001E31F2"/>
    <w:rsid w:val="001E3C90"/>
    <w:rsid w:val="001E52F0"/>
    <w:rsid w:val="001E6092"/>
    <w:rsid w:val="001E69B2"/>
    <w:rsid w:val="001F1F5D"/>
    <w:rsid w:val="00212397"/>
    <w:rsid w:val="0021273D"/>
    <w:rsid w:val="00213943"/>
    <w:rsid w:val="002207AA"/>
    <w:rsid w:val="00223AC0"/>
    <w:rsid w:val="00237F36"/>
    <w:rsid w:val="00253D3E"/>
    <w:rsid w:val="0025743C"/>
    <w:rsid w:val="00260A29"/>
    <w:rsid w:val="002618A0"/>
    <w:rsid w:val="00266A7B"/>
    <w:rsid w:val="0027225B"/>
    <w:rsid w:val="0027234A"/>
    <w:rsid w:val="00272D15"/>
    <w:rsid w:val="002756D5"/>
    <w:rsid w:val="0028185E"/>
    <w:rsid w:val="002828BC"/>
    <w:rsid w:val="00290FDB"/>
    <w:rsid w:val="0029263F"/>
    <w:rsid w:val="00293224"/>
    <w:rsid w:val="002A3874"/>
    <w:rsid w:val="002B4140"/>
    <w:rsid w:val="002C1645"/>
    <w:rsid w:val="002D3B00"/>
    <w:rsid w:val="002D3E92"/>
    <w:rsid w:val="002E4137"/>
    <w:rsid w:val="002F537E"/>
    <w:rsid w:val="00302F58"/>
    <w:rsid w:val="00305172"/>
    <w:rsid w:val="003054EA"/>
    <w:rsid w:val="00307B2B"/>
    <w:rsid w:val="00307C8D"/>
    <w:rsid w:val="003149D8"/>
    <w:rsid w:val="003315D6"/>
    <w:rsid w:val="003322AB"/>
    <w:rsid w:val="0033270C"/>
    <w:rsid w:val="00334DC5"/>
    <w:rsid w:val="0033527B"/>
    <w:rsid w:val="003372F2"/>
    <w:rsid w:val="0034364B"/>
    <w:rsid w:val="00364BF9"/>
    <w:rsid w:val="0036514F"/>
    <w:rsid w:val="003728B9"/>
    <w:rsid w:val="003754ED"/>
    <w:rsid w:val="003839EF"/>
    <w:rsid w:val="003939BE"/>
    <w:rsid w:val="00393BB2"/>
    <w:rsid w:val="0039554C"/>
    <w:rsid w:val="00396136"/>
    <w:rsid w:val="003A227F"/>
    <w:rsid w:val="003A27B2"/>
    <w:rsid w:val="003A3D3F"/>
    <w:rsid w:val="003A5B5B"/>
    <w:rsid w:val="003A6A03"/>
    <w:rsid w:val="003B4302"/>
    <w:rsid w:val="003B4D84"/>
    <w:rsid w:val="003B7CCE"/>
    <w:rsid w:val="003C1959"/>
    <w:rsid w:val="003C28C4"/>
    <w:rsid w:val="003C3D34"/>
    <w:rsid w:val="003E1FA9"/>
    <w:rsid w:val="003F0DD0"/>
    <w:rsid w:val="003F1D90"/>
    <w:rsid w:val="004011D6"/>
    <w:rsid w:val="0041019F"/>
    <w:rsid w:val="004245BE"/>
    <w:rsid w:val="004375A1"/>
    <w:rsid w:val="00441758"/>
    <w:rsid w:val="004515AA"/>
    <w:rsid w:val="00467105"/>
    <w:rsid w:val="00471950"/>
    <w:rsid w:val="00472699"/>
    <w:rsid w:val="0048081F"/>
    <w:rsid w:val="0048422D"/>
    <w:rsid w:val="00485806"/>
    <w:rsid w:val="0048632E"/>
    <w:rsid w:val="00493A47"/>
    <w:rsid w:val="004953B0"/>
    <w:rsid w:val="004A2CCB"/>
    <w:rsid w:val="004A6138"/>
    <w:rsid w:val="004A6402"/>
    <w:rsid w:val="004B399B"/>
    <w:rsid w:val="004C2F17"/>
    <w:rsid w:val="004E33A2"/>
    <w:rsid w:val="00510D2F"/>
    <w:rsid w:val="0053254E"/>
    <w:rsid w:val="00541F5F"/>
    <w:rsid w:val="00543FCF"/>
    <w:rsid w:val="005464DE"/>
    <w:rsid w:val="00551D34"/>
    <w:rsid w:val="00554CF4"/>
    <w:rsid w:val="00555D89"/>
    <w:rsid w:val="0056515A"/>
    <w:rsid w:val="00565D0D"/>
    <w:rsid w:val="00590CE9"/>
    <w:rsid w:val="005A015C"/>
    <w:rsid w:val="005A67CB"/>
    <w:rsid w:val="005A7F28"/>
    <w:rsid w:val="005B219E"/>
    <w:rsid w:val="005B70A0"/>
    <w:rsid w:val="005C15DB"/>
    <w:rsid w:val="005C1F59"/>
    <w:rsid w:val="005C49EE"/>
    <w:rsid w:val="005C5240"/>
    <w:rsid w:val="005C61CE"/>
    <w:rsid w:val="005D30E6"/>
    <w:rsid w:val="005E1672"/>
    <w:rsid w:val="005E374C"/>
    <w:rsid w:val="005F5456"/>
    <w:rsid w:val="00603827"/>
    <w:rsid w:val="006056A5"/>
    <w:rsid w:val="00607D15"/>
    <w:rsid w:val="00607E58"/>
    <w:rsid w:val="00620F96"/>
    <w:rsid w:val="00621ECB"/>
    <w:rsid w:val="006278C6"/>
    <w:rsid w:val="00632275"/>
    <w:rsid w:val="0063273B"/>
    <w:rsid w:val="00635F31"/>
    <w:rsid w:val="00646349"/>
    <w:rsid w:val="00646DA3"/>
    <w:rsid w:val="0065042A"/>
    <w:rsid w:val="00654062"/>
    <w:rsid w:val="00656B5F"/>
    <w:rsid w:val="00665C67"/>
    <w:rsid w:val="00665C9B"/>
    <w:rsid w:val="00677C95"/>
    <w:rsid w:val="006818E5"/>
    <w:rsid w:val="0068294C"/>
    <w:rsid w:val="00684333"/>
    <w:rsid w:val="0068526D"/>
    <w:rsid w:val="006858F7"/>
    <w:rsid w:val="006926A1"/>
    <w:rsid w:val="00694311"/>
    <w:rsid w:val="006A739C"/>
    <w:rsid w:val="006C39F8"/>
    <w:rsid w:val="006C4187"/>
    <w:rsid w:val="006C6F63"/>
    <w:rsid w:val="006D152E"/>
    <w:rsid w:val="006D1C68"/>
    <w:rsid w:val="006D36DD"/>
    <w:rsid w:val="006D5CB6"/>
    <w:rsid w:val="006D7E8E"/>
    <w:rsid w:val="00702A12"/>
    <w:rsid w:val="00704119"/>
    <w:rsid w:val="00706DD2"/>
    <w:rsid w:val="0071767F"/>
    <w:rsid w:val="00722915"/>
    <w:rsid w:val="00723491"/>
    <w:rsid w:val="00727AB7"/>
    <w:rsid w:val="00731C22"/>
    <w:rsid w:val="00736BCE"/>
    <w:rsid w:val="00740385"/>
    <w:rsid w:val="007407C6"/>
    <w:rsid w:val="00740A68"/>
    <w:rsid w:val="0074221F"/>
    <w:rsid w:val="00744F3B"/>
    <w:rsid w:val="007514D3"/>
    <w:rsid w:val="007544C0"/>
    <w:rsid w:val="00762073"/>
    <w:rsid w:val="007679CD"/>
    <w:rsid w:val="0077139A"/>
    <w:rsid w:val="007714A2"/>
    <w:rsid w:val="007733BF"/>
    <w:rsid w:val="007743B5"/>
    <w:rsid w:val="00775EB4"/>
    <w:rsid w:val="0079153D"/>
    <w:rsid w:val="0079216D"/>
    <w:rsid w:val="007B12EF"/>
    <w:rsid w:val="007B50CA"/>
    <w:rsid w:val="007C6161"/>
    <w:rsid w:val="007C6551"/>
    <w:rsid w:val="007D03D0"/>
    <w:rsid w:val="007D2A84"/>
    <w:rsid w:val="007D4D91"/>
    <w:rsid w:val="007D521B"/>
    <w:rsid w:val="007E1058"/>
    <w:rsid w:val="007F1E8F"/>
    <w:rsid w:val="00802074"/>
    <w:rsid w:val="008024A3"/>
    <w:rsid w:val="0080420E"/>
    <w:rsid w:val="00811151"/>
    <w:rsid w:val="008132F1"/>
    <w:rsid w:val="00816F77"/>
    <w:rsid w:val="00830CAB"/>
    <w:rsid w:val="0083461A"/>
    <w:rsid w:val="00840DB3"/>
    <w:rsid w:val="00842721"/>
    <w:rsid w:val="008540D6"/>
    <w:rsid w:val="00856093"/>
    <w:rsid w:val="008568ED"/>
    <w:rsid w:val="00860B4B"/>
    <w:rsid w:val="0086449A"/>
    <w:rsid w:val="0086791F"/>
    <w:rsid w:val="008707B3"/>
    <w:rsid w:val="0087486E"/>
    <w:rsid w:val="00893289"/>
    <w:rsid w:val="008947C5"/>
    <w:rsid w:val="00895555"/>
    <w:rsid w:val="008A257B"/>
    <w:rsid w:val="008B031A"/>
    <w:rsid w:val="008B6042"/>
    <w:rsid w:val="008C0C98"/>
    <w:rsid w:val="008C3575"/>
    <w:rsid w:val="008D0B5E"/>
    <w:rsid w:val="008D55D7"/>
    <w:rsid w:val="008E6FF2"/>
    <w:rsid w:val="008F057B"/>
    <w:rsid w:val="00904459"/>
    <w:rsid w:val="00907A04"/>
    <w:rsid w:val="00915D0E"/>
    <w:rsid w:val="0092021B"/>
    <w:rsid w:val="00920D09"/>
    <w:rsid w:val="00926A8D"/>
    <w:rsid w:val="00927052"/>
    <w:rsid w:val="00931A58"/>
    <w:rsid w:val="00932A7C"/>
    <w:rsid w:val="0093788D"/>
    <w:rsid w:val="009426A9"/>
    <w:rsid w:val="0094597E"/>
    <w:rsid w:val="00951363"/>
    <w:rsid w:val="0095181E"/>
    <w:rsid w:val="00951FCD"/>
    <w:rsid w:val="00956089"/>
    <w:rsid w:val="00967BC4"/>
    <w:rsid w:val="009707DF"/>
    <w:rsid w:val="00975BB1"/>
    <w:rsid w:val="009817B1"/>
    <w:rsid w:val="00991293"/>
    <w:rsid w:val="0099622B"/>
    <w:rsid w:val="00996CB0"/>
    <w:rsid w:val="00997A89"/>
    <w:rsid w:val="009A338B"/>
    <w:rsid w:val="009A6222"/>
    <w:rsid w:val="009B3366"/>
    <w:rsid w:val="009B3D6C"/>
    <w:rsid w:val="009C370B"/>
    <w:rsid w:val="009D066D"/>
    <w:rsid w:val="009D11BC"/>
    <w:rsid w:val="009D58A0"/>
    <w:rsid w:val="009E38F3"/>
    <w:rsid w:val="009E68CD"/>
    <w:rsid w:val="009E7CAF"/>
    <w:rsid w:val="00A1149F"/>
    <w:rsid w:val="00A22B0F"/>
    <w:rsid w:val="00A27A15"/>
    <w:rsid w:val="00A3306C"/>
    <w:rsid w:val="00A36154"/>
    <w:rsid w:val="00A371B3"/>
    <w:rsid w:val="00A37922"/>
    <w:rsid w:val="00A510A3"/>
    <w:rsid w:val="00A51518"/>
    <w:rsid w:val="00A6224E"/>
    <w:rsid w:val="00A62AE3"/>
    <w:rsid w:val="00A71048"/>
    <w:rsid w:val="00A72E63"/>
    <w:rsid w:val="00A82167"/>
    <w:rsid w:val="00A86860"/>
    <w:rsid w:val="00A90D2F"/>
    <w:rsid w:val="00A955A0"/>
    <w:rsid w:val="00A9647D"/>
    <w:rsid w:val="00AA5736"/>
    <w:rsid w:val="00AB748D"/>
    <w:rsid w:val="00AC3B90"/>
    <w:rsid w:val="00AD2698"/>
    <w:rsid w:val="00AD4FC3"/>
    <w:rsid w:val="00AE049C"/>
    <w:rsid w:val="00AE40E9"/>
    <w:rsid w:val="00AE6601"/>
    <w:rsid w:val="00AF0B93"/>
    <w:rsid w:val="00AF62BB"/>
    <w:rsid w:val="00AF6D14"/>
    <w:rsid w:val="00B033ED"/>
    <w:rsid w:val="00B05ED8"/>
    <w:rsid w:val="00B07BC7"/>
    <w:rsid w:val="00B138A6"/>
    <w:rsid w:val="00B161EC"/>
    <w:rsid w:val="00B233C8"/>
    <w:rsid w:val="00B2396A"/>
    <w:rsid w:val="00B304AF"/>
    <w:rsid w:val="00B51FA4"/>
    <w:rsid w:val="00B52AFB"/>
    <w:rsid w:val="00B55EBE"/>
    <w:rsid w:val="00B560DB"/>
    <w:rsid w:val="00B67F23"/>
    <w:rsid w:val="00B7207A"/>
    <w:rsid w:val="00B748C8"/>
    <w:rsid w:val="00B85D35"/>
    <w:rsid w:val="00B8652E"/>
    <w:rsid w:val="00B8796A"/>
    <w:rsid w:val="00B87B14"/>
    <w:rsid w:val="00BB1375"/>
    <w:rsid w:val="00BD0163"/>
    <w:rsid w:val="00BD032A"/>
    <w:rsid w:val="00BD1C4D"/>
    <w:rsid w:val="00BE2FFE"/>
    <w:rsid w:val="00BE5A61"/>
    <w:rsid w:val="00BF5FFC"/>
    <w:rsid w:val="00C02770"/>
    <w:rsid w:val="00C150EF"/>
    <w:rsid w:val="00C2680B"/>
    <w:rsid w:val="00C41731"/>
    <w:rsid w:val="00C43DB9"/>
    <w:rsid w:val="00C52CA3"/>
    <w:rsid w:val="00C54F4D"/>
    <w:rsid w:val="00C54F8D"/>
    <w:rsid w:val="00C62F9E"/>
    <w:rsid w:val="00C63D5B"/>
    <w:rsid w:val="00C67185"/>
    <w:rsid w:val="00C76DD6"/>
    <w:rsid w:val="00C76FA7"/>
    <w:rsid w:val="00C8044A"/>
    <w:rsid w:val="00C91805"/>
    <w:rsid w:val="00C91957"/>
    <w:rsid w:val="00C93F75"/>
    <w:rsid w:val="00CA1880"/>
    <w:rsid w:val="00CA3A6F"/>
    <w:rsid w:val="00CA5BC6"/>
    <w:rsid w:val="00CC6E28"/>
    <w:rsid w:val="00CC6EDF"/>
    <w:rsid w:val="00CF52B9"/>
    <w:rsid w:val="00CF58AF"/>
    <w:rsid w:val="00D01FDE"/>
    <w:rsid w:val="00D12F1F"/>
    <w:rsid w:val="00D16D94"/>
    <w:rsid w:val="00D17CE8"/>
    <w:rsid w:val="00D302D8"/>
    <w:rsid w:val="00D511E3"/>
    <w:rsid w:val="00D837D5"/>
    <w:rsid w:val="00D90CC8"/>
    <w:rsid w:val="00D9483F"/>
    <w:rsid w:val="00DA2FEA"/>
    <w:rsid w:val="00DA6AA6"/>
    <w:rsid w:val="00DB65DB"/>
    <w:rsid w:val="00DB78FC"/>
    <w:rsid w:val="00DC0B2B"/>
    <w:rsid w:val="00DC2872"/>
    <w:rsid w:val="00DC32CE"/>
    <w:rsid w:val="00DD079A"/>
    <w:rsid w:val="00DE088A"/>
    <w:rsid w:val="00DE510F"/>
    <w:rsid w:val="00DE6E03"/>
    <w:rsid w:val="00DF2355"/>
    <w:rsid w:val="00DF33B4"/>
    <w:rsid w:val="00E02709"/>
    <w:rsid w:val="00E065BD"/>
    <w:rsid w:val="00E16220"/>
    <w:rsid w:val="00E21EE0"/>
    <w:rsid w:val="00E27BA0"/>
    <w:rsid w:val="00E30120"/>
    <w:rsid w:val="00E350E3"/>
    <w:rsid w:val="00E404A3"/>
    <w:rsid w:val="00E45FAC"/>
    <w:rsid w:val="00E50208"/>
    <w:rsid w:val="00E5276F"/>
    <w:rsid w:val="00E61146"/>
    <w:rsid w:val="00E63C81"/>
    <w:rsid w:val="00E72718"/>
    <w:rsid w:val="00E75CA4"/>
    <w:rsid w:val="00E779D8"/>
    <w:rsid w:val="00E84178"/>
    <w:rsid w:val="00E874C7"/>
    <w:rsid w:val="00E8752C"/>
    <w:rsid w:val="00E91A88"/>
    <w:rsid w:val="00E9368D"/>
    <w:rsid w:val="00E96AA7"/>
    <w:rsid w:val="00E97DC8"/>
    <w:rsid w:val="00EA66A6"/>
    <w:rsid w:val="00EB1652"/>
    <w:rsid w:val="00EB6B4B"/>
    <w:rsid w:val="00EB755F"/>
    <w:rsid w:val="00EC2EAC"/>
    <w:rsid w:val="00EC5EAC"/>
    <w:rsid w:val="00ED0B5F"/>
    <w:rsid w:val="00EE3037"/>
    <w:rsid w:val="00EE34C9"/>
    <w:rsid w:val="00EE5DD3"/>
    <w:rsid w:val="00EE7ACE"/>
    <w:rsid w:val="00EF72E6"/>
    <w:rsid w:val="00F001A2"/>
    <w:rsid w:val="00F06521"/>
    <w:rsid w:val="00F12F45"/>
    <w:rsid w:val="00F17C72"/>
    <w:rsid w:val="00F2447F"/>
    <w:rsid w:val="00F25064"/>
    <w:rsid w:val="00F30396"/>
    <w:rsid w:val="00F34BB1"/>
    <w:rsid w:val="00F4071D"/>
    <w:rsid w:val="00F42440"/>
    <w:rsid w:val="00F46D72"/>
    <w:rsid w:val="00F475BD"/>
    <w:rsid w:val="00F57280"/>
    <w:rsid w:val="00F6005D"/>
    <w:rsid w:val="00F60773"/>
    <w:rsid w:val="00F629D9"/>
    <w:rsid w:val="00F62B5E"/>
    <w:rsid w:val="00F66654"/>
    <w:rsid w:val="00F67262"/>
    <w:rsid w:val="00F67F36"/>
    <w:rsid w:val="00F869F0"/>
    <w:rsid w:val="00F87E21"/>
    <w:rsid w:val="00F91C1F"/>
    <w:rsid w:val="00F923D2"/>
    <w:rsid w:val="00F93866"/>
    <w:rsid w:val="00FA55B0"/>
    <w:rsid w:val="00FA7151"/>
    <w:rsid w:val="00FB4637"/>
    <w:rsid w:val="00FB5EA7"/>
    <w:rsid w:val="00FC6668"/>
    <w:rsid w:val="00FD6F19"/>
    <w:rsid w:val="00FE036C"/>
    <w:rsid w:val="00FE2FE9"/>
    <w:rsid w:val="00FE77E9"/>
    <w:rsid w:val="00FE7D19"/>
    <w:rsid w:val="00FF020E"/>
    <w:rsid w:val="00FF284A"/>
    <w:rsid w:val="00FF3F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A6759"/>
  <w15:docId w15:val="{E5244F51-4C07-423A-8010-0C0524AC3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E98"/>
  </w:style>
  <w:style w:type="paragraph" w:styleId="Heading1">
    <w:name w:val="heading 1"/>
    <w:basedOn w:val="Normal"/>
    <w:next w:val="Normal"/>
    <w:link w:val="Heading1Char"/>
    <w:uiPriority w:val="9"/>
    <w:qFormat/>
    <w:rsid w:val="000123F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824440"/>
    <w:rPr>
      <w:color w:val="0563C1" w:themeColor="hyperlink"/>
      <w:u w:val="single"/>
    </w:rPr>
  </w:style>
  <w:style w:type="paragraph" w:styleId="NoSpacing">
    <w:name w:val="No Spacing"/>
    <w:uiPriority w:val="1"/>
    <w:qFormat/>
    <w:rsid w:val="00824440"/>
    <w:pPr>
      <w:spacing w:after="0" w:line="240" w:lineRule="auto"/>
    </w:pPr>
  </w:style>
  <w:style w:type="paragraph" w:customStyle="1" w:styleId="ssrcss-1q0x1qg-paragraph">
    <w:name w:val="ssrcss-1q0x1qg-paragraph"/>
    <w:basedOn w:val="Normal"/>
    <w:rsid w:val="008244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123F3"/>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rsid w:val="005B1707"/>
    <w:rPr>
      <w:b/>
      <w:bCs/>
    </w:rPr>
  </w:style>
  <w:style w:type="character" w:styleId="Emphasis">
    <w:name w:val="Emphasis"/>
    <w:basedOn w:val="DefaultParagraphFont"/>
    <w:uiPriority w:val="20"/>
    <w:qFormat/>
    <w:rsid w:val="005B1707"/>
    <w:rPr>
      <w:i/>
      <w:iCs/>
    </w:rPr>
  </w:style>
  <w:style w:type="paragraph" w:styleId="NormalWeb">
    <w:name w:val="Normal (Web)"/>
    <w:basedOn w:val="Normal"/>
    <w:uiPriority w:val="99"/>
    <w:unhideWhenUsed/>
    <w:rsid w:val="0031534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2B16"/>
    <w:rPr>
      <w:color w:val="954F72" w:themeColor="followedHyperlink"/>
      <w:u w:val="single"/>
    </w:rPr>
  </w:style>
  <w:style w:type="character" w:customStyle="1" w:styleId="UnresolvedMention1">
    <w:name w:val="Unresolved Mention1"/>
    <w:basedOn w:val="DefaultParagraphFont"/>
    <w:uiPriority w:val="99"/>
    <w:semiHidden/>
    <w:unhideWhenUsed/>
    <w:rsid w:val="00AF4ECF"/>
    <w:rPr>
      <w:color w:val="605E5C"/>
      <w:shd w:val="clear" w:color="auto" w:fill="E1DFDD"/>
    </w:rPr>
  </w:style>
  <w:style w:type="character" w:customStyle="1" w:styleId="UnresolvedMention2">
    <w:name w:val="Unresolved Mention2"/>
    <w:basedOn w:val="DefaultParagraphFont"/>
    <w:uiPriority w:val="99"/>
    <w:semiHidden/>
    <w:unhideWhenUsed/>
    <w:rsid w:val="005D7C56"/>
    <w:rPr>
      <w:color w:val="605E5C"/>
      <w:shd w:val="clear" w:color="auto" w:fill="E1DFDD"/>
    </w:rPr>
  </w:style>
  <w:style w:type="character" w:customStyle="1" w:styleId="UnresolvedMention3">
    <w:name w:val="Unresolved Mention3"/>
    <w:basedOn w:val="DefaultParagraphFont"/>
    <w:uiPriority w:val="99"/>
    <w:semiHidden/>
    <w:unhideWhenUsed/>
    <w:rsid w:val="0067777D"/>
    <w:rPr>
      <w:color w:val="605E5C"/>
      <w:shd w:val="clear" w:color="auto" w:fill="E1DFDD"/>
    </w:rPr>
  </w:style>
  <w:style w:type="paragraph" w:styleId="ListParagraph">
    <w:name w:val="List Paragraph"/>
    <w:basedOn w:val="Normal"/>
    <w:uiPriority w:val="34"/>
    <w:qFormat/>
    <w:rsid w:val="00BB671C"/>
    <w:pPr>
      <w:ind w:left="720"/>
      <w:contextualSpacing/>
    </w:pPr>
  </w:style>
  <w:style w:type="character" w:customStyle="1" w:styleId="UnresolvedMention4">
    <w:name w:val="Unresolved Mention4"/>
    <w:basedOn w:val="DefaultParagraphFont"/>
    <w:uiPriority w:val="99"/>
    <w:semiHidden/>
    <w:unhideWhenUsed/>
    <w:rsid w:val="002049B4"/>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5">
    <w:name w:val="Unresolved Mention5"/>
    <w:basedOn w:val="DefaultParagraphFont"/>
    <w:uiPriority w:val="99"/>
    <w:semiHidden/>
    <w:unhideWhenUsed/>
    <w:rsid w:val="00AF4F7C"/>
    <w:rPr>
      <w:color w:val="605E5C"/>
      <w:shd w:val="clear" w:color="auto" w:fill="E1DFDD"/>
    </w:rPr>
  </w:style>
  <w:style w:type="paragraph" w:styleId="BalloonText">
    <w:name w:val="Balloon Text"/>
    <w:basedOn w:val="Normal"/>
    <w:link w:val="BalloonTextChar"/>
    <w:uiPriority w:val="99"/>
    <w:semiHidden/>
    <w:unhideWhenUsed/>
    <w:rsid w:val="003349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1C"/>
    <w:rPr>
      <w:rFonts w:ascii="Segoe UI" w:hAnsi="Segoe UI" w:cs="Segoe UI"/>
      <w:sz w:val="18"/>
      <w:szCs w:val="18"/>
    </w:rPr>
  </w:style>
  <w:style w:type="character" w:styleId="CommentReference">
    <w:name w:val="annotation reference"/>
    <w:basedOn w:val="DefaultParagraphFont"/>
    <w:uiPriority w:val="99"/>
    <w:semiHidden/>
    <w:unhideWhenUsed/>
    <w:rsid w:val="00A0372A"/>
    <w:rPr>
      <w:sz w:val="16"/>
      <w:szCs w:val="16"/>
    </w:rPr>
  </w:style>
  <w:style w:type="paragraph" w:styleId="CommentText">
    <w:name w:val="annotation text"/>
    <w:basedOn w:val="Normal"/>
    <w:link w:val="CommentTextChar"/>
    <w:uiPriority w:val="99"/>
    <w:semiHidden/>
    <w:unhideWhenUsed/>
    <w:rsid w:val="00A0372A"/>
    <w:pPr>
      <w:spacing w:line="240" w:lineRule="auto"/>
    </w:pPr>
    <w:rPr>
      <w:sz w:val="20"/>
      <w:szCs w:val="20"/>
    </w:rPr>
  </w:style>
  <w:style w:type="character" w:customStyle="1" w:styleId="CommentTextChar">
    <w:name w:val="Comment Text Char"/>
    <w:basedOn w:val="DefaultParagraphFont"/>
    <w:link w:val="CommentText"/>
    <w:uiPriority w:val="99"/>
    <w:semiHidden/>
    <w:rsid w:val="00A0372A"/>
    <w:rPr>
      <w:sz w:val="20"/>
      <w:szCs w:val="20"/>
    </w:rPr>
  </w:style>
  <w:style w:type="paragraph" w:styleId="CommentSubject">
    <w:name w:val="annotation subject"/>
    <w:basedOn w:val="CommentText"/>
    <w:next w:val="CommentText"/>
    <w:link w:val="CommentSubjectChar"/>
    <w:uiPriority w:val="99"/>
    <w:semiHidden/>
    <w:unhideWhenUsed/>
    <w:rsid w:val="00A0372A"/>
    <w:rPr>
      <w:b/>
      <w:bCs/>
    </w:rPr>
  </w:style>
  <w:style w:type="character" w:customStyle="1" w:styleId="CommentSubjectChar">
    <w:name w:val="Comment Subject Char"/>
    <w:basedOn w:val="CommentTextChar"/>
    <w:link w:val="CommentSubject"/>
    <w:uiPriority w:val="99"/>
    <w:semiHidden/>
    <w:rsid w:val="00A0372A"/>
    <w:rPr>
      <w:b/>
      <w:bCs/>
      <w:sz w:val="20"/>
      <w:szCs w:val="20"/>
    </w:rPr>
  </w:style>
  <w:style w:type="paragraph" w:styleId="Header">
    <w:name w:val="header"/>
    <w:basedOn w:val="Normal"/>
    <w:link w:val="HeaderChar"/>
    <w:uiPriority w:val="99"/>
    <w:unhideWhenUsed/>
    <w:rsid w:val="00254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4684"/>
  </w:style>
  <w:style w:type="paragraph" w:styleId="Footer">
    <w:name w:val="footer"/>
    <w:basedOn w:val="Normal"/>
    <w:link w:val="FooterChar"/>
    <w:uiPriority w:val="99"/>
    <w:unhideWhenUsed/>
    <w:rsid w:val="00254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684"/>
  </w:style>
  <w:style w:type="paragraph" w:styleId="Revision">
    <w:name w:val="Revision"/>
    <w:hidden/>
    <w:uiPriority w:val="99"/>
    <w:semiHidden/>
    <w:rsid w:val="00FD6C56"/>
    <w:pPr>
      <w:spacing w:after="0" w:line="240" w:lineRule="auto"/>
    </w:pPr>
  </w:style>
  <w:style w:type="character" w:customStyle="1" w:styleId="address-line2">
    <w:name w:val="address-line2"/>
    <w:basedOn w:val="DefaultParagraphFont"/>
    <w:rsid w:val="0071094D"/>
  </w:style>
  <w:style w:type="character" w:customStyle="1" w:styleId="locality">
    <w:name w:val="locality"/>
    <w:basedOn w:val="DefaultParagraphFont"/>
    <w:rsid w:val="0071094D"/>
  </w:style>
  <w:style w:type="character" w:customStyle="1" w:styleId="postal-code">
    <w:name w:val="postal-code"/>
    <w:basedOn w:val="DefaultParagraphFont"/>
    <w:rsid w:val="0071094D"/>
  </w:style>
  <w:style w:type="character" w:customStyle="1" w:styleId="bluettooltip">
    <w:name w:val="bluet_tooltip"/>
    <w:basedOn w:val="DefaultParagraphFont"/>
    <w:rsid w:val="00E91F9A"/>
  </w:style>
  <w:style w:type="character" w:customStyle="1" w:styleId="Heading3Char">
    <w:name w:val="Heading 3 Char"/>
    <w:basedOn w:val="DefaultParagraphFont"/>
    <w:link w:val="Heading3"/>
    <w:uiPriority w:val="9"/>
    <w:rsid w:val="002A4F84"/>
    <w:rPr>
      <w:b/>
      <w:sz w:val="28"/>
      <w:szCs w:val="28"/>
    </w:rPr>
  </w:style>
  <w:style w:type="character" w:customStyle="1" w:styleId="UnresolvedMention6">
    <w:name w:val="Unresolved Mention6"/>
    <w:basedOn w:val="DefaultParagraphFont"/>
    <w:uiPriority w:val="99"/>
    <w:semiHidden/>
    <w:unhideWhenUsed/>
    <w:rsid w:val="00692D25"/>
    <w:rPr>
      <w:color w:val="605E5C"/>
      <w:shd w:val="clear" w:color="auto" w:fill="E1DFDD"/>
    </w:rPr>
  </w:style>
  <w:style w:type="character" w:customStyle="1" w:styleId="UnresolvedMention7">
    <w:name w:val="Unresolved Mention7"/>
    <w:basedOn w:val="DefaultParagraphFont"/>
    <w:uiPriority w:val="99"/>
    <w:semiHidden/>
    <w:unhideWhenUsed/>
    <w:rsid w:val="00DB651A"/>
    <w:rPr>
      <w:color w:val="605E5C"/>
      <w:shd w:val="clear" w:color="auto" w:fill="E1DFDD"/>
    </w:rPr>
  </w:style>
  <w:style w:type="character" w:styleId="UnresolvedMention">
    <w:name w:val="Unresolved Mention"/>
    <w:basedOn w:val="DefaultParagraphFont"/>
    <w:uiPriority w:val="99"/>
    <w:semiHidden/>
    <w:unhideWhenUsed/>
    <w:rsid w:val="00386AD6"/>
    <w:rPr>
      <w:color w:val="605E5C"/>
      <w:shd w:val="clear" w:color="auto" w:fill="E1DFDD"/>
    </w:rPr>
  </w:style>
  <w:style w:type="paragraph" w:customStyle="1" w:styleId="summary">
    <w:name w:val="summary"/>
    <w:basedOn w:val="Normal"/>
    <w:rsid w:val="003741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3ksmc">
    <w:name w:val="k3ksmc"/>
    <w:basedOn w:val="Normal"/>
    <w:rsid w:val="003207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v3um">
    <w:name w:val="uv3um"/>
    <w:basedOn w:val="DefaultParagraphFont"/>
    <w:rsid w:val="0032076E"/>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paragraph" w:customStyle="1" w:styleId="m2537602290450143839mcepastedcontent">
    <w:name w:val="m_2537602290450143839mcepastedcontent"/>
    <w:basedOn w:val="Normal"/>
    <w:rsid w:val="00C4311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0248513">
      <w:bodyDiv w:val="1"/>
      <w:marLeft w:val="0"/>
      <w:marRight w:val="0"/>
      <w:marTop w:val="0"/>
      <w:marBottom w:val="0"/>
      <w:divBdr>
        <w:top w:val="none" w:sz="0" w:space="0" w:color="auto"/>
        <w:left w:val="none" w:sz="0" w:space="0" w:color="auto"/>
        <w:bottom w:val="none" w:sz="0" w:space="0" w:color="auto"/>
        <w:right w:val="none" w:sz="0" w:space="0" w:color="auto"/>
      </w:divBdr>
    </w:div>
    <w:div w:id="938100323">
      <w:bodyDiv w:val="1"/>
      <w:marLeft w:val="0"/>
      <w:marRight w:val="0"/>
      <w:marTop w:val="0"/>
      <w:marBottom w:val="0"/>
      <w:divBdr>
        <w:top w:val="none" w:sz="0" w:space="0" w:color="auto"/>
        <w:left w:val="none" w:sz="0" w:space="0" w:color="auto"/>
        <w:bottom w:val="none" w:sz="0" w:space="0" w:color="auto"/>
        <w:right w:val="none" w:sz="0" w:space="0" w:color="auto"/>
      </w:divBdr>
      <w:divsChild>
        <w:div w:id="1111126574">
          <w:marLeft w:val="0"/>
          <w:marRight w:val="0"/>
          <w:marTop w:val="0"/>
          <w:marBottom w:val="0"/>
          <w:divBdr>
            <w:top w:val="none" w:sz="0" w:space="0" w:color="auto"/>
            <w:left w:val="none" w:sz="0" w:space="0" w:color="auto"/>
            <w:bottom w:val="none" w:sz="0" w:space="0" w:color="auto"/>
            <w:right w:val="none" w:sz="0" w:space="0" w:color="auto"/>
          </w:divBdr>
          <w:divsChild>
            <w:div w:id="404499624">
              <w:marLeft w:val="0"/>
              <w:marRight w:val="0"/>
              <w:marTop w:val="100"/>
              <w:marBottom w:val="100"/>
              <w:divBdr>
                <w:top w:val="none" w:sz="0" w:space="0" w:color="auto"/>
                <w:left w:val="none" w:sz="0" w:space="0" w:color="auto"/>
                <w:bottom w:val="none" w:sz="0" w:space="0" w:color="auto"/>
                <w:right w:val="none" w:sz="0" w:space="0" w:color="auto"/>
              </w:divBdr>
            </w:div>
          </w:divsChild>
        </w:div>
        <w:div w:id="1547059656">
          <w:marLeft w:val="0"/>
          <w:marRight w:val="0"/>
          <w:marTop w:val="0"/>
          <w:marBottom w:val="0"/>
          <w:divBdr>
            <w:top w:val="none" w:sz="0" w:space="0" w:color="auto"/>
            <w:left w:val="none" w:sz="0" w:space="0" w:color="auto"/>
            <w:bottom w:val="none" w:sz="0" w:space="0" w:color="auto"/>
            <w:right w:val="none" w:sz="0" w:space="0" w:color="auto"/>
          </w:divBdr>
          <w:divsChild>
            <w:div w:id="1760444002">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1525364216">
      <w:bodyDiv w:val="1"/>
      <w:marLeft w:val="0"/>
      <w:marRight w:val="0"/>
      <w:marTop w:val="0"/>
      <w:marBottom w:val="0"/>
      <w:divBdr>
        <w:top w:val="none" w:sz="0" w:space="0" w:color="auto"/>
        <w:left w:val="none" w:sz="0" w:space="0" w:color="auto"/>
        <w:bottom w:val="none" w:sz="0" w:space="0" w:color="auto"/>
        <w:right w:val="none" w:sz="0" w:space="0" w:color="auto"/>
      </w:divBdr>
      <w:divsChild>
        <w:div w:id="922378217">
          <w:marLeft w:val="0"/>
          <w:marRight w:val="0"/>
          <w:marTop w:val="0"/>
          <w:marBottom w:val="0"/>
          <w:divBdr>
            <w:top w:val="none" w:sz="0" w:space="0" w:color="auto"/>
            <w:left w:val="none" w:sz="0" w:space="0" w:color="auto"/>
            <w:bottom w:val="none" w:sz="0" w:space="0" w:color="auto"/>
            <w:right w:val="none" w:sz="0" w:space="0" w:color="auto"/>
          </w:divBdr>
          <w:divsChild>
            <w:div w:id="1563443096">
              <w:marLeft w:val="0"/>
              <w:marRight w:val="0"/>
              <w:marTop w:val="0"/>
              <w:marBottom w:val="0"/>
              <w:divBdr>
                <w:top w:val="none" w:sz="0" w:space="0" w:color="auto"/>
                <w:left w:val="none" w:sz="0" w:space="0" w:color="auto"/>
                <w:bottom w:val="none" w:sz="0" w:space="0" w:color="auto"/>
                <w:right w:val="none" w:sz="0" w:space="0" w:color="auto"/>
              </w:divBdr>
              <w:divsChild>
                <w:div w:id="13071621">
                  <w:marLeft w:val="0"/>
                  <w:marRight w:val="0"/>
                  <w:marTop w:val="0"/>
                  <w:marBottom w:val="0"/>
                  <w:divBdr>
                    <w:top w:val="none" w:sz="0" w:space="0" w:color="auto"/>
                    <w:left w:val="none" w:sz="0" w:space="0" w:color="auto"/>
                    <w:bottom w:val="none" w:sz="0" w:space="0" w:color="auto"/>
                    <w:right w:val="none" w:sz="0" w:space="0" w:color="auto"/>
                  </w:divBdr>
                  <w:divsChild>
                    <w:div w:id="375930254">
                      <w:marLeft w:val="0"/>
                      <w:marRight w:val="0"/>
                      <w:marTop w:val="0"/>
                      <w:marBottom w:val="0"/>
                      <w:divBdr>
                        <w:top w:val="none" w:sz="0" w:space="0" w:color="auto"/>
                        <w:left w:val="none" w:sz="0" w:space="0" w:color="auto"/>
                        <w:bottom w:val="none" w:sz="0" w:space="0" w:color="auto"/>
                        <w:right w:val="none" w:sz="0" w:space="0" w:color="auto"/>
                      </w:divBdr>
                      <w:divsChild>
                        <w:div w:id="620843988">
                          <w:marLeft w:val="0"/>
                          <w:marRight w:val="90"/>
                          <w:marTop w:val="0"/>
                          <w:marBottom w:val="0"/>
                          <w:divBdr>
                            <w:top w:val="none" w:sz="0" w:space="0" w:color="auto"/>
                            <w:left w:val="none" w:sz="0" w:space="0" w:color="auto"/>
                            <w:bottom w:val="none" w:sz="0" w:space="0" w:color="auto"/>
                            <w:right w:val="none" w:sz="0" w:space="0" w:color="auto"/>
                          </w:divBdr>
                          <w:divsChild>
                            <w:div w:id="1049693358">
                              <w:marLeft w:val="0"/>
                              <w:marRight w:val="0"/>
                              <w:marTop w:val="0"/>
                              <w:marBottom w:val="0"/>
                              <w:divBdr>
                                <w:top w:val="none" w:sz="0" w:space="0" w:color="auto"/>
                                <w:left w:val="none" w:sz="0" w:space="0" w:color="auto"/>
                                <w:bottom w:val="none" w:sz="0" w:space="0" w:color="auto"/>
                                <w:right w:val="none" w:sz="0" w:space="0" w:color="auto"/>
                              </w:divBdr>
                            </w:div>
                            <w:div w:id="2111460742">
                              <w:marLeft w:val="0"/>
                              <w:marRight w:val="0"/>
                              <w:marTop w:val="0"/>
                              <w:marBottom w:val="0"/>
                              <w:divBdr>
                                <w:top w:val="none" w:sz="0" w:space="0" w:color="auto"/>
                                <w:left w:val="none" w:sz="0" w:space="0" w:color="auto"/>
                                <w:bottom w:val="none" w:sz="0" w:space="0" w:color="auto"/>
                                <w:right w:val="none" w:sz="0" w:space="0" w:color="auto"/>
                              </w:divBdr>
                            </w:div>
                            <w:div w:id="28253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806107">
          <w:marLeft w:val="0"/>
          <w:marRight w:val="0"/>
          <w:marTop w:val="0"/>
          <w:marBottom w:val="0"/>
          <w:divBdr>
            <w:top w:val="none" w:sz="0" w:space="0" w:color="auto"/>
            <w:left w:val="none" w:sz="0" w:space="0" w:color="auto"/>
            <w:bottom w:val="none" w:sz="0" w:space="0" w:color="auto"/>
            <w:right w:val="none" w:sz="0" w:space="0" w:color="auto"/>
          </w:divBdr>
          <w:divsChild>
            <w:div w:id="872379438">
              <w:marLeft w:val="0"/>
              <w:marRight w:val="0"/>
              <w:marTop w:val="0"/>
              <w:marBottom w:val="0"/>
              <w:divBdr>
                <w:top w:val="none" w:sz="0" w:space="0" w:color="auto"/>
                <w:left w:val="none" w:sz="0" w:space="0" w:color="auto"/>
                <w:bottom w:val="none" w:sz="0" w:space="0" w:color="auto"/>
                <w:right w:val="none" w:sz="0" w:space="0" w:color="auto"/>
              </w:divBdr>
              <w:divsChild>
                <w:div w:id="2139180349">
                  <w:marLeft w:val="0"/>
                  <w:marRight w:val="0"/>
                  <w:marTop w:val="0"/>
                  <w:marBottom w:val="0"/>
                  <w:divBdr>
                    <w:top w:val="none" w:sz="0" w:space="0" w:color="auto"/>
                    <w:left w:val="none" w:sz="0" w:space="0" w:color="auto"/>
                    <w:bottom w:val="none" w:sz="0" w:space="0" w:color="auto"/>
                    <w:right w:val="none" w:sz="0" w:space="0" w:color="auto"/>
                  </w:divBdr>
                  <w:divsChild>
                    <w:div w:id="812139815">
                      <w:marLeft w:val="0"/>
                      <w:marRight w:val="0"/>
                      <w:marTop w:val="0"/>
                      <w:marBottom w:val="0"/>
                      <w:divBdr>
                        <w:top w:val="none" w:sz="0" w:space="0" w:color="auto"/>
                        <w:left w:val="none" w:sz="0" w:space="0" w:color="auto"/>
                        <w:bottom w:val="none" w:sz="0" w:space="0" w:color="auto"/>
                        <w:right w:val="none" w:sz="0" w:space="0" w:color="auto"/>
                      </w:divBdr>
                      <w:divsChild>
                        <w:div w:id="83842365">
                          <w:marLeft w:val="0"/>
                          <w:marRight w:val="0"/>
                          <w:marTop w:val="0"/>
                          <w:marBottom w:val="0"/>
                          <w:divBdr>
                            <w:top w:val="single" w:sz="2" w:space="0" w:color="EFEFEF"/>
                            <w:left w:val="none" w:sz="0" w:space="0" w:color="auto"/>
                            <w:bottom w:val="none" w:sz="0" w:space="0" w:color="auto"/>
                            <w:right w:val="none" w:sz="0" w:space="0" w:color="auto"/>
                          </w:divBdr>
                          <w:divsChild>
                            <w:div w:id="1724257855">
                              <w:marLeft w:val="0"/>
                              <w:marRight w:val="0"/>
                              <w:marTop w:val="0"/>
                              <w:marBottom w:val="0"/>
                              <w:divBdr>
                                <w:top w:val="none" w:sz="0" w:space="0" w:color="auto"/>
                                <w:left w:val="none" w:sz="0" w:space="0" w:color="auto"/>
                                <w:bottom w:val="none" w:sz="0" w:space="0" w:color="auto"/>
                                <w:right w:val="none" w:sz="0" w:space="0" w:color="auto"/>
                              </w:divBdr>
                              <w:divsChild>
                                <w:div w:id="1917745176">
                                  <w:marLeft w:val="0"/>
                                  <w:marRight w:val="0"/>
                                  <w:marTop w:val="0"/>
                                  <w:marBottom w:val="0"/>
                                  <w:divBdr>
                                    <w:top w:val="none" w:sz="0" w:space="0" w:color="auto"/>
                                    <w:left w:val="none" w:sz="0" w:space="0" w:color="auto"/>
                                    <w:bottom w:val="none" w:sz="0" w:space="0" w:color="auto"/>
                                    <w:right w:val="none" w:sz="0" w:space="0" w:color="auto"/>
                                  </w:divBdr>
                                  <w:divsChild>
                                    <w:div w:id="1516112780">
                                      <w:marLeft w:val="0"/>
                                      <w:marRight w:val="0"/>
                                      <w:marTop w:val="0"/>
                                      <w:marBottom w:val="0"/>
                                      <w:divBdr>
                                        <w:top w:val="none" w:sz="0" w:space="0" w:color="auto"/>
                                        <w:left w:val="none" w:sz="0" w:space="0" w:color="auto"/>
                                        <w:bottom w:val="none" w:sz="0" w:space="0" w:color="auto"/>
                                        <w:right w:val="none" w:sz="0" w:space="0" w:color="auto"/>
                                      </w:divBdr>
                                      <w:divsChild>
                                        <w:div w:id="824663386">
                                          <w:marLeft w:val="0"/>
                                          <w:marRight w:val="0"/>
                                          <w:marTop w:val="0"/>
                                          <w:marBottom w:val="0"/>
                                          <w:divBdr>
                                            <w:top w:val="none" w:sz="0" w:space="0" w:color="auto"/>
                                            <w:left w:val="none" w:sz="0" w:space="0" w:color="auto"/>
                                            <w:bottom w:val="none" w:sz="0" w:space="0" w:color="auto"/>
                                            <w:right w:val="none" w:sz="0" w:space="0" w:color="auto"/>
                                          </w:divBdr>
                                          <w:divsChild>
                                            <w:div w:id="618872832">
                                              <w:marLeft w:val="0"/>
                                              <w:marRight w:val="0"/>
                                              <w:marTop w:val="0"/>
                                              <w:marBottom w:val="0"/>
                                              <w:divBdr>
                                                <w:top w:val="none" w:sz="0" w:space="0" w:color="auto"/>
                                                <w:left w:val="none" w:sz="0" w:space="0" w:color="auto"/>
                                                <w:bottom w:val="none" w:sz="0" w:space="0" w:color="auto"/>
                                                <w:right w:val="none" w:sz="0" w:space="0" w:color="auto"/>
                                              </w:divBdr>
                                              <w:divsChild>
                                                <w:div w:id="14162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eventbrite.co.uk/e/inflammation-and-parkinsons-and-what-we-can-do-about-it-by-pr-malu-tansey-tickets-1339485149139?aff=oddtdtcreator" TargetMode="External"/><Relationship Id="rId18" Type="http://schemas.openxmlformats.org/officeDocument/2006/relationships/hyperlink" Target="https://www.youtube.com/watch?v=EBWkENFa1N4" TargetMode="External"/><Relationship Id="rId26" Type="http://schemas.openxmlformats.org/officeDocument/2006/relationships/hyperlink" Target="mailto:m.hughes15@lancaster.ac.uk" TargetMode="External"/><Relationship Id="rId39" Type="http://schemas.openxmlformats.org/officeDocument/2006/relationships/hyperlink" Target="https://mmu.eu.qualtrics.com/jfe/form/SV_b94IhVS1DmKWcTA" TargetMode="External"/><Relationship Id="rId21" Type="http://schemas.openxmlformats.org/officeDocument/2006/relationships/hyperlink" Target="https://parkinsons-org-uk.zoom.us/rec/share/ZU6HYpy_CA72xCOksn8yzEpwymOcYqBwWG_2URcNMC9RH3T6POTUOFFEWEw8ccBl.KMmGXiPtk-dSvdpK7" TargetMode="External"/><Relationship Id="rId34" Type="http://schemas.openxmlformats.org/officeDocument/2006/relationships/hyperlink" Target="mailto:o.zubko@ucla.ac.uk" TargetMode="External"/><Relationship Id="rId42" Type="http://schemas.openxmlformats.org/officeDocument/2006/relationships/hyperlink" Target="https://click.comms.parkinsons.org.uk/?qs=20d5ac1442b9e266002d24e616ecdbd298847c41a5592eb59712a1cdbcbf3478bf16684942d58677a4fe1a2a573da868ddf633a9a9c402ca" TargetMode="External"/><Relationship Id="rId47" Type="http://schemas.openxmlformats.org/officeDocument/2006/relationships/hyperlink" Target="https://www.parkinsons.org.uk/research/take-part-research" TargetMode="External"/><Relationship Id="rId50"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click.comms.parkinsons.org.uk/?qs=91bb9328ee5c18f1e4c6a2364e754a9caac7fc9c582e3d03f48bd8a9433233c50b41facbd956c438265ff1f4a0f771828acb1bdcf087c0dd4d21ee07b2ed0e24" TargetMode="External"/><Relationship Id="rId29" Type="http://schemas.openxmlformats.org/officeDocument/2006/relationships/hyperlink" Target="mailto:L.Harper@mmu.ac.uk" TargetMode="External"/><Relationship Id="rId11" Type="http://schemas.openxmlformats.org/officeDocument/2006/relationships/hyperlink" Target="https://cureparkinsons.org.uk/2025/03/support-the-movers-shakers-parky-charter-parliamentary-petition/" TargetMode="External"/><Relationship Id="rId24" Type="http://schemas.openxmlformats.org/officeDocument/2006/relationships/image" Target="media/image3.jpeg"/><Relationship Id="rId32" Type="http://schemas.openxmlformats.org/officeDocument/2006/relationships/hyperlink" Target="mailto:af425@cam.ac.uk" TargetMode="External"/><Relationship Id="rId37" Type="http://schemas.openxmlformats.org/officeDocument/2006/relationships/hyperlink" Target="https://click.comms.parkinsons.org.uk/?qs=91bb9328ee5c18f14173dc11b847d9eb4db772082849475626e78ec58b6db8ac344562930aa5a96cc5342aef6abcda1dacf314a8fd82a72b4bc48650f3b99e83" TargetMode="External"/><Relationship Id="rId40" Type="http://schemas.openxmlformats.org/officeDocument/2006/relationships/hyperlink" Target="https://mmu.eu.qualtrics.com/jfe/form/SV_b94IhVS1DmKWcTA" TargetMode="External"/><Relationship Id="rId45" Type="http://schemas.openxmlformats.org/officeDocument/2006/relationships/hyperlink" Target="https://www.parkinsons.org.uk/research/take-part-research" TargetMode="External"/><Relationship Id="rId5" Type="http://schemas.openxmlformats.org/officeDocument/2006/relationships/webSettings" Target="webSettings.xml"/><Relationship Id="rId15" Type="http://schemas.openxmlformats.org/officeDocument/2006/relationships/hyperlink" Target="about:blank" TargetMode="External"/><Relationship Id="rId23" Type="http://schemas.openxmlformats.org/officeDocument/2006/relationships/hyperlink" Target="https://www.youtube.com/watch?v=3J0pd7Lnvfs" TargetMode="External"/><Relationship Id="rId28" Type="http://schemas.openxmlformats.org/officeDocument/2006/relationships/hyperlink" Target="about:blank" TargetMode="External"/><Relationship Id="rId36" Type="http://schemas.openxmlformats.org/officeDocument/2006/relationships/hyperlink" Target="about:blank" TargetMode="External"/><Relationship Id="rId49" Type="http://schemas.openxmlformats.org/officeDocument/2006/relationships/image" Target="media/image5.jpg"/><Relationship Id="rId10" Type="http://schemas.openxmlformats.org/officeDocument/2006/relationships/hyperlink" Target="https://pemrig.org.uk" TargetMode="External"/><Relationship Id="rId19" Type="http://schemas.openxmlformats.org/officeDocument/2006/relationships/hyperlink" Target="https://www.youtube.com/watch?v=NBDdtuNk_mk" TargetMode="External"/><Relationship Id="rId31" Type="http://schemas.openxmlformats.org/officeDocument/2006/relationships/hyperlink" Target="https://www.surveymonkey.com/r/GC2JSNB" TargetMode="External"/><Relationship Id="rId44" Type="http://schemas.openxmlformats.org/officeDocument/2006/relationships/hyperlink" Target="https://cureparkinsons.org.uk/wp-content/uploads/2025/03/Cure-Parkinsons-and-Parkinsons-UK-Studies-and-Trials-Recruiting-Spring-2025.pdf"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s://cureparkinsons.us5.list-manage.com/track/click?u=796856f4ce15f262ecffb28c3&amp;id=99d1d2b0a4&amp;e=43a77f77fa" TargetMode="External"/><Relationship Id="rId22" Type="http://schemas.openxmlformats.org/officeDocument/2006/relationships/hyperlink" Target="https://cureparkinsons.org.uk/2025/02/spring-research-update-meeting-2025/" TargetMode="External"/><Relationship Id="rId27" Type="http://schemas.openxmlformats.org/officeDocument/2006/relationships/hyperlink" Target="mailto:researchinvolvement@parkinsons.org.uk" TargetMode="External"/><Relationship Id="rId30" Type="http://schemas.openxmlformats.org/officeDocument/2006/relationships/hyperlink" Target="mailto:researchinvolvement@parkinsons.org.uk" TargetMode="External"/><Relationship Id="rId35" Type="http://schemas.openxmlformats.org/officeDocument/2006/relationships/hyperlink" Target="https://click.comms.parkinsons.org.uk/?qs=91bb9328ee5c18f1b31c6fa950b61741933dec3982180c32e9ca4d6224cca53d9efd5009c7b203f3ec1876ee7f587d3037815b2b920fd6c59859f3980855eeb4" TargetMode="External"/><Relationship Id="rId43" Type="http://schemas.openxmlformats.org/officeDocument/2006/relationships/hyperlink" Target="mailto:steps2.penctu@plymouth.ac.uk?subject=Take%20Part%3A%20STEPS%202%20" TargetMode="External"/><Relationship Id="rId48" Type="http://schemas.openxmlformats.org/officeDocument/2006/relationships/hyperlink" Target="mailto:martin69747@gmail.com" TargetMode="External"/><Relationship Id="rId8" Type="http://schemas.openxmlformats.org/officeDocument/2006/relationships/image" Target="media/image1.png"/><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mailto:docpete920@gmail.com" TargetMode="External"/><Relationship Id="rId17" Type="http://schemas.openxmlformats.org/officeDocument/2006/relationships/hyperlink" Target="https://parkinsons-org-uk.zoom.us/meeting/register/Dk4I5rGBSkqRmnx4K1Uxzw" TargetMode="External"/><Relationship Id="rId25" Type="http://schemas.openxmlformats.org/officeDocument/2006/relationships/image" Target="media/image4.tiff"/><Relationship Id="rId33" Type="http://schemas.openxmlformats.org/officeDocument/2006/relationships/hyperlink" Target="https://click.comms.parkinsons.org.uk/?qs=91bb9328ee5c18f1072c3e847e7f0410c5029f877155f13a297f66257d04f1772eec4c2711437586830c2b92259d404f90336b32a6b8b9faa255525bb08a2514" TargetMode="External"/><Relationship Id="rId38" Type="http://schemas.openxmlformats.org/officeDocument/2006/relationships/hyperlink" Target="https://www.parkinsons.org.uk/sites/default/files/2022-11/289534_Participant%20Information%20Sheet_V2.0_07Sept2022.pdf" TargetMode="External"/><Relationship Id="rId46" Type="http://schemas.openxmlformats.org/officeDocument/2006/relationships/hyperlink" Target="https://www.parkinsons.org.uk/research/take-part-research" TargetMode="External"/><Relationship Id="rId20" Type="http://schemas.openxmlformats.org/officeDocument/2006/relationships/hyperlink" Target="https://www.youtube.com/watch?v=UpXekSBBQJsIPPPP" TargetMode="External"/><Relationship Id="rId41" Type="http://schemas.openxmlformats.org/officeDocument/2006/relationships/hyperlink" Target="mailto:c.craig@mmu.ac.uk"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3nhjTjmDRSpuGEv5ITWB+P39aIA==">CgMxLjAyCWguMzBqMHpsbDgAciExWnBwOElhWk11bmpoVlFtdkllNkZwU2tCSXo4eGJzVGI=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4799</Words>
  <Characters>27359</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Martin</dc:creator>
  <cp:lastModifiedBy>Martin Rumsby</cp:lastModifiedBy>
  <cp:revision>2</cp:revision>
  <dcterms:created xsi:type="dcterms:W3CDTF">2025-05-01T14:06:00Z</dcterms:created>
  <dcterms:modified xsi:type="dcterms:W3CDTF">2025-05-01T14:06:00Z</dcterms:modified>
</cp:coreProperties>
</file>