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0DE7A7" w14:textId="77777777" w:rsidR="007205AA" w:rsidRDefault="007205AA">
      <w:pPr>
        <w:spacing w:line="240" w:lineRule="auto"/>
        <w:jc w:val="both"/>
        <w:rPr>
          <w:rFonts w:ascii="Arial" w:eastAsia="Arial" w:hAnsi="Arial" w:cs="Arial"/>
          <w:b/>
          <w:i/>
          <w:color w:val="222222"/>
        </w:rPr>
      </w:pPr>
    </w:p>
    <w:p w14:paraId="131B59ED" w14:textId="77777777" w:rsidR="007205AA" w:rsidRDefault="007205AA" w:rsidP="007205AA">
      <w:pPr>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noProof/>
        </w:rPr>
        <w:drawing>
          <wp:anchor distT="0" distB="0" distL="114300" distR="114300" simplePos="0" relativeHeight="251662336" behindDoc="0" locked="0" layoutInCell="1" hidden="0" allowOverlap="1" wp14:anchorId="7B2FC050" wp14:editId="2A25E257">
            <wp:simplePos x="0" y="0"/>
            <wp:positionH relativeFrom="margin">
              <wp:align>left</wp:align>
            </wp:positionH>
            <wp:positionV relativeFrom="margin">
              <wp:posOffset>-221744</wp:posOffset>
            </wp:positionV>
            <wp:extent cx="2964815" cy="953135"/>
            <wp:effectExtent l="0" t="0" r="0" b="0"/>
            <wp:wrapSquare wrapText="bothSides" distT="0" distB="0" distL="114300" distR="114300"/>
            <wp:docPr id="2055550556" name="image1.png" descr="A black background with purple text&#10;&#10;AI-generated content may be incorrect."/>
            <wp:cNvGraphicFramePr/>
            <a:graphic xmlns:a="http://schemas.openxmlformats.org/drawingml/2006/main">
              <a:graphicData uri="http://schemas.openxmlformats.org/drawingml/2006/picture">
                <pic:pic xmlns:pic="http://schemas.openxmlformats.org/drawingml/2006/picture">
                  <pic:nvPicPr>
                    <pic:cNvPr id="2055550556" name="image1.png" descr="A black background with purple text&#10;&#10;AI-generated content may be incorrect."/>
                    <pic:cNvPicPr preferRelativeResize="0"/>
                  </pic:nvPicPr>
                  <pic:blipFill>
                    <a:blip r:embed="rId8"/>
                    <a:srcRect/>
                    <a:stretch>
                      <a:fillRect/>
                    </a:stretch>
                  </pic:blipFill>
                  <pic:spPr>
                    <a:xfrm>
                      <a:off x="0" y="0"/>
                      <a:ext cx="2964815" cy="953135"/>
                    </a:xfrm>
                    <a:prstGeom prst="rect">
                      <a:avLst/>
                    </a:prstGeom>
                    <a:ln/>
                  </pic:spPr>
                </pic:pic>
              </a:graphicData>
            </a:graphic>
          </wp:anchor>
        </w:drawing>
      </w:r>
      <w:r>
        <w:rPr>
          <w:rFonts w:ascii="Arial" w:eastAsia="Arial" w:hAnsi="Arial" w:cs="Arial"/>
          <w:noProof/>
        </w:rPr>
        <w:drawing>
          <wp:anchor distT="0" distB="0" distL="114300" distR="114300" simplePos="0" relativeHeight="251663360" behindDoc="0" locked="0" layoutInCell="1" hidden="0" allowOverlap="1" wp14:anchorId="6291E477" wp14:editId="11F6914F">
            <wp:simplePos x="0" y="0"/>
            <wp:positionH relativeFrom="margin">
              <wp:posOffset>4815553</wp:posOffset>
            </wp:positionH>
            <wp:positionV relativeFrom="page">
              <wp:posOffset>442595</wp:posOffset>
            </wp:positionV>
            <wp:extent cx="1595120" cy="1371600"/>
            <wp:effectExtent l="0" t="0" r="0" b="0"/>
            <wp:wrapSquare wrapText="bothSides" distT="0" distB="0" distL="114300" distR="114300"/>
            <wp:docPr id="2055550552" name="image5.jpg" descr="C:\Users\Martin\Downloads\Pemrig Logo.jpg"/>
            <wp:cNvGraphicFramePr/>
            <a:graphic xmlns:a="http://schemas.openxmlformats.org/drawingml/2006/main">
              <a:graphicData uri="http://schemas.openxmlformats.org/drawingml/2006/picture">
                <pic:pic xmlns:pic="http://schemas.openxmlformats.org/drawingml/2006/picture">
                  <pic:nvPicPr>
                    <pic:cNvPr id="0" name="image5.jpg" descr="C:\Users\Martin\Downloads\Pemrig Logo.jpg"/>
                    <pic:cNvPicPr preferRelativeResize="0"/>
                  </pic:nvPicPr>
                  <pic:blipFill>
                    <a:blip r:embed="rId9"/>
                    <a:srcRect/>
                    <a:stretch>
                      <a:fillRect/>
                    </a:stretch>
                  </pic:blipFill>
                  <pic:spPr>
                    <a:xfrm>
                      <a:off x="0" y="0"/>
                      <a:ext cx="1595120" cy="1371600"/>
                    </a:xfrm>
                    <a:prstGeom prst="rect">
                      <a:avLst/>
                    </a:prstGeom>
                    <a:ln/>
                  </pic:spPr>
                </pic:pic>
              </a:graphicData>
            </a:graphic>
          </wp:anchor>
        </w:drawing>
      </w:r>
    </w:p>
    <w:p w14:paraId="1B558AB4" w14:textId="77777777" w:rsidR="007205AA" w:rsidRDefault="007205AA" w:rsidP="007205AA">
      <w:pPr>
        <w:pBdr>
          <w:top w:val="nil"/>
          <w:left w:val="nil"/>
          <w:bottom w:val="nil"/>
          <w:right w:val="nil"/>
          <w:between w:val="nil"/>
        </w:pBdr>
        <w:spacing w:after="0" w:line="240" w:lineRule="auto"/>
        <w:jc w:val="both"/>
        <w:rPr>
          <w:rFonts w:ascii="Arial" w:eastAsia="Arial" w:hAnsi="Arial" w:cs="Arial"/>
          <w:b/>
          <w:color w:val="000000"/>
        </w:rPr>
      </w:pPr>
    </w:p>
    <w:p w14:paraId="3BB6D84F" w14:textId="77777777" w:rsidR="007205AA" w:rsidRDefault="007205AA" w:rsidP="007205AA">
      <w:pPr>
        <w:pBdr>
          <w:top w:val="nil"/>
          <w:left w:val="nil"/>
          <w:bottom w:val="nil"/>
          <w:right w:val="nil"/>
          <w:between w:val="nil"/>
        </w:pBdr>
        <w:spacing w:after="0" w:line="240" w:lineRule="auto"/>
        <w:jc w:val="both"/>
        <w:rPr>
          <w:rFonts w:ascii="Arial" w:eastAsia="Arial" w:hAnsi="Arial" w:cs="Arial"/>
          <w:b/>
          <w:color w:val="000000"/>
        </w:rPr>
      </w:pPr>
    </w:p>
    <w:p w14:paraId="70951C06" w14:textId="77777777" w:rsidR="007205AA" w:rsidRDefault="007205AA" w:rsidP="007205AA">
      <w:pPr>
        <w:pBdr>
          <w:top w:val="nil"/>
          <w:left w:val="nil"/>
          <w:bottom w:val="nil"/>
          <w:right w:val="nil"/>
          <w:between w:val="nil"/>
        </w:pBdr>
        <w:spacing w:after="0" w:line="240" w:lineRule="auto"/>
        <w:jc w:val="center"/>
        <w:rPr>
          <w:rFonts w:ascii="Arial" w:eastAsia="Arial" w:hAnsi="Arial" w:cs="Arial"/>
          <w:b/>
          <w:color w:val="000000"/>
        </w:rPr>
      </w:pPr>
    </w:p>
    <w:p w14:paraId="2360FD67" w14:textId="77777777" w:rsidR="007205AA" w:rsidRDefault="007205AA" w:rsidP="007205AA">
      <w:pPr>
        <w:pBdr>
          <w:top w:val="nil"/>
          <w:left w:val="nil"/>
          <w:bottom w:val="nil"/>
          <w:right w:val="nil"/>
          <w:between w:val="nil"/>
        </w:pBdr>
        <w:spacing w:after="0" w:line="240" w:lineRule="auto"/>
        <w:jc w:val="center"/>
        <w:rPr>
          <w:rFonts w:ascii="Arial" w:eastAsia="Arial" w:hAnsi="Arial" w:cs="Arial"/>
          <w:b/>
          <w:color w:val="000000"/>
        </w:rPr>
      </w:pPr>
    </w:p>
    <w:p w14:paraId="5AE62F8F" w14:textId="77777777" w:rsidR="007205AA" w:rsidRDefault="007205AA" w:rsidP="007205AA">
      <w:pPr>
        <w:pBdr>
          <w:top w:val="nil"/>
          <w:left w:val="nil"/>
          <w:bottom w:val="nil"/>
          <w:right w:val="nil"/>
          <w:between w:val="nil"/>
        </w:pBdr>
        <w:spacing w:after="0" w:line="240" w:lineRule="auto"/>
        <w:jc w:val="center"/>
        <w:rPr>
          <w:rFonts w:ascii="Arial" w:eastAsia="Arial" w:hAnsi="Arial" w:cs="Arial"/>
          <w:b/>
          <w:color w:val="000000"/>
        </w:rPr>
      </w:pPr>
    </w:p>
    <w:p w14:paraId="4BBB644E" w14:textId="77777777" w:rsidR="007205AA" w:rsidRDefault="007205AA" w:rsidP="007205AA">
      <w:pPr>
        <w:pBdr>
          <w:top w:val="nil"/>
          <w:left w:val="nil"/>
          <w:bottom w:val="nil"/>
          <w:right w:val="nil"/>
          <w:between w:val="nil"/>
        </w:pBdr>
        <w:spacing w:after="0" w:line="240" w:lineRule="auto"/>
        <w:jc w:val="center"/>
        <w:rPr>
          <w:rFonts w:ascii="Arial" w:eastAsia="Arial" w:hAnsi="Arial" w:cs="Arial"/>
          <w:b/>
          <w:color w:val="000000"/>
        </w:rPr>
      </w:pPr>
    </w:p>
    <w:p w14:paraId="6F03D8A1" w14:textId="77777777" w:rsidR="007205AA" w:rsidRDefault="007205AA" w:rsidP="007205AA">
      <w:pPr>
        <w:pBdr>
          <w:top w:val="nil"/>
          <w:left w:val="nil"/>
          <w:bottom w:val="nil"/>
          <w:right w:val="nil"/>
          <w:between w:val="nil"/>
        </w:pBdr>
        <w:spacing w:after="0" w:line="240" w:lineRule="auto"/>
        <w:rPr>
          <w:rFonts w:ascii="Arial" w:eastAsia="Arial" w:hAnsi="Arial" w:cs="Arial"/>
          <w:b/>
          <w:color w:val="000000"/>
        </w:rPr>
      </w:pPr>
    </w:p>
    <w:p w14:paraId="019A7F98" w14:textId="77777777" w:rsidR="007205AA" w:rsidRDefault="007205AA" w:rsidP="007205AA">
      <w:pPr>
        <w:pBdr>
          <w:top w:val="nil"/>
          <w:left w:val="nil"/>
          <w:bottom w:val="nil"/>
          <w:right w:val="nil"/>
          <w:between w:val="nil"/>
        </w:pBdr>
        <w:spacing w:after="0" w:line="240" w:lineRule="auto"/>
        <w:jc w:val="center"/>
        <w:rPr>
          <w:rFonts w:ascii="Arial" w:eastAsia="Arial" w:hAnsi="Arial" w:cs="Arial"/>
          <w:b/>
          <w:color w:val="000000"/>
        </w:rPr>
      </w:pPr>
    </w:p>
    <w:p w14:paraId="1F1D9B4D" w14:textId="77777777" w:rsidR="007205AA" w:rsidRDefault="007205AA" w:rsidP="007205AA">
      <w:pPr>
        <w:pBdr>
          <w:top w:val="nil"/>
          <w:left w:val="nil"/>
          <w:bottom w:val="nil"/>
          <w:right w:val="nil"/>
          <w:between w:val="nil"/>
        </w:pBdr>
        <w:spacing w:after="0" w:line="240" w:lineRule="auto"/>
        <w:jc w:val="center"/>
        <w:rPr>
          <w:rFonts w:ascii="Arial" w:eastAsia="Arial" w:hAnsi="Arial" w:cs="Arial"/>
          <w:b/>
          <w:color w:val="000000"/>
          <w:sz w:val="44"/>
          <w:szCs w:val="44"/>
        </w:rPr>
      </w:pPr>
      <w:r>
        <w:rPr>
          <w:rFonts w:ascii="Arial" w:eastAsia="Arial" w:hAnsi="Arial" w:cs="Arial"/>
          <w:b/>
          <w:color w:val="000000"/>
          <w:sz w:val="44"/>
          <w:szCs w:val="44"/>
        </w:rPr>
        <w:t>PEMRIG</w:t>
      </w:r>
    </w:p>
    <w:p w14:paraId="4DDB8B7A" w14:textId="77777777" w:rsidR="007205AA" w:rsidRDefault="007205AA" w:rsidP="007205AA">
      <w:pPr>
        <w:pBdr>
          <w:top w:val="nil"/>
          <w:left w:val="nil"/>
          <w:bottom w:val="nil"/>
          <w:right w:val="nil"/>
          <w:between w:val="nil"/>
        </w:pBdr>
        <w:spacing w:after="0" w:line="240" w:lineRule="auto"/>
        <w:jc w:val="center"/>
        <w:rPr>
          <w:rFonts w:ascii="Arial" w:eastAsia="Arial" w:hAnsi="Arial" w:cs="Arial"/>
          <w:b/>
          <w:color w:val="000000"/>
          <w:sz w:val="44"/>
          <w:szCs w:val="44"/>
        </w:rPr>
      </w:pPr>
      <w:r>
        <w:rPr>
          <w:rFonts w:ascii="Arial" w:eastAsia="Arial" w:hAnsi="Arial" w:cs="Arial"/>
          <w:b/>
          <w:color w:val="000000"/>
          <w:sz w:val="44"/>
          <w:szCs w:val="44"/>
        </w:rPr>
        <w:t>PARKINSON’S EAST MIDLANDS RESEARCH</w:t>
      </w:r>
    </w:p>
    <w:p w14:paraId="7A8296A1" w14:textId="77777777" w:rsidR="007205AA" w:rsidRDefault="007205AA" w:rsidP="007205AA">
      <w:pPr>
        <w:pBdr>
          <w:top w:val="nil"/>
          <w:left w:val="nil"/>
          <w:bottom w:val="nil"/>
          <w:right w:val="nil"/>
          <w:between w:val="nil"/>
        </w:pBdr>
        <w:spacing w:after="0" w:line="240" w:lineRule="auto"/>
        <w:jc w:val="center"/>
        <w:rPr>
          <w:rFonts w:ascii="Arial" w:eastAsia="Arial" w:hAnsi="Arial" w:cs="Arial"/>
          <w:b/>
          <w:color w:val="000000"/>
          <w:sz w:val="44"/>
          <w:szCs w:val="44"/>
        </w:rPr>
      </w:pPr>
      <w:r>
        <w:rPr>
          <w:rFonts w:ascii="Arial" w:eastAsia="Arial" w:hAnsi="Arial" w:cs="Arial"/>
          <w:b/>
          <w:color w:val="000000"/>
          <w:sz w:val="44"/>
          <w:szCs w:val="44"/>
        </w:rPr>
        <w:t>INTEREST GROUP</w:t>
      </w:r>
    </w:p>
    <w:p w14:paraId="7ED995C5" w14:textId="77777777" w:rsidR="007205AA" w:rsidRDefault="007205AA" w:rsidP="007205AA">
      <w:pPr>
        <w:jc w:val="center"/>
        <w:rPr>
          <w:rFonts w:ascii="Arial" w:eastAsia="Arial" w:hAnsi="Arial" w:cs="Arial"/>
          <w:b/>
          <w:sz w:val="40"/>
          <w:szCs w:val="40"/>
        </w:rPr>
      </w:pPr>
      <w:r>
        <w:rPr>
          <w:rFonts w:ascii="Arial" w:eastAsia="Arial" w:hAnsi="Arial" w:cs="Arial"/>
          <w:b/>
          <w:sz w:val="40"/>
          <w:szCs w:val="40"/>
        </w:rPr>
        <w:t>Newsletter – August 2025</w:t>
      </w:r>
    </w:p>
    <w:p w14:paraId="7C53AD5C" w14:textId="77777777" w:rsidR="007205AA" w:rsidRDefault="007205AA" w:rsidP="007205AA">
      <w:pPr>
        <w:jc w:val="both"/>
        <w:rPr>
          <w:rFonts w:ascii="Arial" w:eastAsia="Arial" w:hAnsi="Arial" w:cs="Arial"/>
        </w:rPr>
      </w:pPr>
      <w:bookmarkStart w:id="0" w:name="_heading=h.30j0zll" w:colFirst="0" w:colLast="0"/>
      <w:bookmarkEnd w:id="0"/>
      <w:r>
        <w:rPr>
          <w:rFonts w:ascii="Arial" w:eastAsia="Arial" w:hAnsi="Arial" w:cs="Arial"/>
        </w:rPr>
        <w:t xml:space="preserve">Hello to all East Midlands’ people with Parkinson’s and those further afield, their </w:t>
      </w:r>
      <w:proofErr w:type="spellStart"/>
      <w:r>
        <w:rPr>
          <w:rFonts w:ascii="Arial" w:eastAsia="Arial" w:hAnsi="Arial" w:cs="Arial"/>
        </w:rPr>
        <w:t>carers</w:t>
      </w:r>
      <w:proofErr w:type="spellEnd"/>
      <w:r>
        <w:rPr>
          <w:rFonts w:ascii="Arial" w:eastAsia="Arial" w:hAnsi="Arial" w:cs="Arial"/>
        </w:rPr>
        <w:t>, families, health professionals and others reading this August 2025 edition of the PEMRIG newsletter. Please consult the PEMRIG website (</w:t>
      </w:r>
      <w:hyperlink r:id="rId10">
        <w:r>
          <w:rPr>
            <w:rFonts w:ascii="Arial" w:eastAsia="Arial" w:hAnsi="Arial" w:cs="Arial"/>
            <w:u w:val="single"/>
          </w:rPr>
          <w:t>https://pemrig.org.uk</w:t>
        </w:r>
      </w:hyperlink>
      <w:r>
        <w:rPr>
          <w:rFonts w:ascii="Arial" w:eastAsia="Arial" w:hAnsi="Arial" w:cs="Arial"/>
        </w:rPr>
        <w:t>) for details of past laboratory visits, research seminars and our 2024 Face 2 Face meeting.</w:t>
      </w:r>
    </w:p>
    <w:p w14:paraId="312E99EF" w14:textId="77777777" w:rsidR="007205AA" w:rsidRDefault="007205AA" w:rsidP="007205AA">
      <w:pPr>
        <w:jc w:val="both"/>
        <w:rPr>
          <w:rFonts w:ascii="Arial" w:eastAsia="Arial" w:hAnsi="Arial" w:cs="Arial"/>
        </w:rPr>
      </w:pPr>
      <w:r>
        <w:rPr>
          <w:rFonts w:ascii="Arial" w:eastAsia="Arial" w:hAnsi="Arial" w:cs="Arial"/>
        </w:rPr>
        <w:t xml:space="preserve">PEMRIG is one of thirteen Parkinson’s UK affiliated ‘Research Interest Groups’ around the UK. The aim of the RIGs is to interest People with Parkinson’s, their </w:t>
      </w:r>
      <w:proofErr w:type="spellStart"/>
      <w:r>
        <w:rPr>
          <w:rFonts w:ascii="Arial" w:eastAsia="Arial" w:hAnsi="Arial" w:cs="Arial"/>
        </w:rPr>
        <w:t>carers</w:t>
      </w:r>
      <w:proofErr w:type="spellEnd"/>
      <w:r>
        <w:rPr>
          <w:rFonts w:ascii="Arial" w:eastAsia="Arial" w:hAnsi="Arial" w:cs="Arial"/>
        </w:rPr>
        <w:t xml:space="preserve"> and friends in the exciting Parkinson’s research going on in the UK and all round the world. By following the research, we can see that steady progress is </w:t>
      </w:r>
      <w:proofErr w:type="gramStart"/>
      <w:r>
        <w:rPr>
          <w:rFonts w:ascii="Arial" w:eastAsia="Arial" w:hAnsi="Arial" w:cs="Arial"/>
        </w:rPr>
        <w:t>being made</w:t>
      </w:r>
      <w:proofErr w:type="gramEnd"/>
      <w:r>
        <w:rPr>
          <w:rFonts w:ascii="Arial" w:eastAsia="Arial" w:hAnsi="Arial" w:cs="Arial"/>
        </w:rPr>
        <w:t xml:space="preserve"> to understand and beat Parkinson’s.</w:t>
      </w:r>
    </w:p>
    <w:p w14:paraId="63D434DF" w14:textId="77777777" w:rsidR="007205AA" w:rsidRDefault="007205AA" w:rsidP="007205AA">
      <w:pPr>
        <w:jc w:val="both"/>
        <w:rPr>
          <w:rFonts w:ascii="Arial" w:eastAsia="Arial" w:hAnsi="Arial" w:cs="Arial"/>
          <w:b/>
          <w:i/>
          <w:color w:val="1155CC"/>
          <w:sz w:val="20"/>
          <w:szCs w:val="20"/>
          <w:u w:val="single"/>
        </w:rPr>
      </w:pPr>
      <w:r>
        <w:rPr>
          <w:rFonts w:ascii="Arial" w:eastAsia="Arial" w:hAnsi="Arial" w:cs="Arial"/>
          <w:b/>
          <w:i/>
          <w:color w:val="222222"/>
          <w:sz w:val="20"/>
          <w:szCs w:val="20"/>
          <w:highlight w:val="white"/>
        </w:rPr>
        <w:t xml:space="preserve">To </w:t>
      </w:r>
      <w:proofErr w:type="gramStart"/>
      <w:r>
        <w:rPr>
          <w:rFonts w:ascii="Arial" w:eastAsia="Arial" w:hAnsi="Arial" w:cs="Arial"/>
          <w:b/>
          <w:i/>
          <w:color w:val="222222"/>
          <w:sz w:val="20"/>
          <w:szCs w:val="20"/>
          <w:highlight w:val="white"/>
        </w:rPr>
        <w:t>be added</w:t>
      </w:r>
      <w:proofErr w:type="gramEnd"/>
      <w:r>
        <w:rPr>
          <w:rFonts w:ascii="Arial" w:eastAsia="Arial" w:hAnsi="Arial" w:cs="Arial"/>
          <w:b/>
          <w:i/>
          <w:color w:val="222222"/>
          <w:sz w:val="20"/>
          <w:szCs w:val="20"/>
          <w:highlight w:val="white"/>
        </w:rPr>
        <w:t xml:space="preserve"> to the mailing list for this monthly online newsletter, please contact </w:t>
      </w:r>
      <w:r>
        <w:rPr>
          <w:rFonts w:ascii="Arial" w:eastAsia="Arial" w:hAnsi="Arial" w:cs="Arial"/>
          <w:b/>
          <w:i/>
          <w:sz w:val="20"/>
          <w:szCs w:val="20"/>
        </w:rPr>
        <w:t>Liz Nash, PEMRIG’s acting Chair and Research Support Network Lead at Parkinson's UK by email at: </w:t>
      </w:r>
      <w:r>
        <w:rPr>
          <w:rFonts w:ascii="Arial" w:eastAsia="Arial" w:hAnsi="Arial" w:cs="Arial"/>
          <w:b/>
          <w:i/>
          <w:color w:val="1155CC"/>
          <w:sz w:val="20"/>
          <w:szCs w:val="20"/>
          <w:u w:val="single"/>
        </w:rPr>
        <w:t>l.nash@parkinsons.org.uk</w:t>
      </w:r>
    </w:p>
    <w:p w14:paraId="5EFD410D" w14:textId="77777777" w:rsidR="007205AA" w:rsidRDefault="007205AA" w:rsidP="007205AA">
      <w:pPr>
        <w:shd w:val="clear" w:color="auto" w:fill="FFFFFF"/>
        <w:spacing w:after="0" w:line="240" w:lineRule="auto"/>
        <w:jc w:val="both"/>
        <w:rPr>
          <w:rFonts w:ascii="Arial" w:eastAsia="Arial" w:hAnsi="Arial" w:cs="Arial"/>
          <w:b/>
          <w:color w:val="000000"/>
          <w:sz w:val="24"/>
          <w:szCs w:val="24"/>
        </w:rPr>
      </w:pPr>
    </w:p>
    <w:p w14:paraId="34B57B19" w14:textId="77777777" w:rsidR="007205AA" w:rsidRDefault="007205AA" w:rsidP="007205AA">
      <w:pPr>
        <w:spacing w:line="240" w:lineRule="auto"/>
        <w:jc w:val="both"/>
        <w:rPr>
          <w:rFonts w:ascii="Arial" w:eastAsia="Arial" w:hAnsi="Arial" w:cs="Arial"/>
          <w:b/>
          <w:sz w:val="32"/>
          <w:szCs w:val="32"/>
        </w:rPr>
      </w:pPr>
      <w:r>
        <w:rPr>
          <w:rFonts w:ascii="Arial" w:eastAsia="Arial" w:hAnsi="Arial" w:cs="Arial"/>
          <w:b/>
          <w:sz w:val="32"/>
          <w:szCs w:val="32"/>
        </w:rPr>
        <w:t>NEWS FROM PEMRIG</w:t>
      </w:r>
    </w:p>
    <w:p w14:paraId="31402CB9" w14:textId="77777777" w:rsidR="007205AA" w:rsidRDefault="007205AA" w:rsidP="007205AA">
      <w:pPr>
        <w:spacing w:line="240" w:lineRule="auto"/>
        <w:jc w:val="both"/>
        <w:rPr>
          <w:rFonts w:ascii="Arial" w:eastAsia="Arial" w:hAnsi="Arial" w:cs="Arial"/>
          <w:b/>
          <w:i/>
          <w:sz w:val="24"/>
          <w:szCs w:val="24"/>
        </w:rPr>
      </w:pPr>
      <w:r>
        <w:rPr>
          <w:rFonts w:ascii="Arial" w:eastAsia="Arial" w:hAnsi="Arial" w:cs="Arial"/>
          <w:b/>
          <w:i/>
          <w:sz w:val="24"/>
          <w:szCs w:val="24"/>
        </w:rPr>
        <w:t>LUNCHTIME RESEARCH TALK – NOVEMBER 19</w:t>
      </w:r>
      <w:r>
        <w:rPr>
          <w:rFonts w:ascii="Arial" w:eastAsia="Arial" w:hAnsi="Arial" w:cs="Arial"/>
          <w:b/>
          <w:i/>
          <w:sz w:val="24"/>
          <w:szCs w:val="24"/>
          <w:vertAlign w:val="superscript"/>
        </w:rPr>
        <w:t>th</w:t>
      </w:r>
      <w:r>
        <w:rPr>
          <w:rFonts w:ascii="Arial" w:eastAsia="Arial" w:hAnsi="Arial" w:cs="Arial"/>
          <w:b/>
          <w:i/>
          <w:sz w:val="24"/>
          <w:szCs w:val="24"/>
        </w:rPr>
        <w:t xml:space="preserve"> 12.00 to 2.00pm</w:t>
      </w:r>
    </w:p>
    <w:p w14:paraId="0600895B" w14:textId="77777777" w:rsidR="007205AA" w:rsidRDefault="007205AA" w:rsidP="007205AA">
      <w:pPr>
        <w:spacing w:line="240" w:lineRule="auto"/>
        <w:jc w:val="both"/>
        <w:rPr>
          <w:rFonts w:ascii="Arial" w:eastAsia="Arial" w:hAnsi="Arial" w:cs="Arial"/>
          <w:sz w:val="24"/>
          <w:szCs w:val="24"/>
        </w:rPr>
      </w:pPr>
      <w:r>
        <w:rPr>
          <w:rFonts w:ascii="Arial" w:eastAsia="Arial" w:hAnsi="Arial" w:cs="Arial"/>
          <w:sz w:val="24"/>
          <w:szCs w:val="24"/>
        </w:rPr>
        <w:t>PEMRIG is delighted to announce that</w:t>
      </w:r>
      <w:r>
        <w:rPr>
          <w:rFonts w:ascii="Arial" w:eastAsia="Arial" w:hAnsi="Arial" w:cs="Arial"/>
          <w:b/>
          <w:sz w:val="24"/>
          <w:szCs w:val="24"/>
        </w:rPr>
        <w:t xml:space="preserve"> </w:t>
      </w:r>
      <w:r>
        <w:rPr>
          <w:rFonts w:ascii="Arial" w:eastAsia="Arial" w:hAnsi="Arial" w:cs="Arial"/>
          <w:b/>
          <w:color w:val="EE0000"/>
          <w:sz w:val="24"/>
          <w:szCs w:val="24"/>
        </w:rPr>
        <w:t>Dr Simon Stott</w:t>
      </w:r>
      <w:r>
        <w:rPr>
          <w:rFonts w:ascii="Arial" w:eastAsia="Arial" w:hAnsi="Arial" w:cs="Arial"/>
          <w:sz w:val="24"/>
          <w:szCs w:val="24"/>
        </w:rPr>
        <w:t xml:space="preserve">, Head of Research at the Cure Parkinson’s Trust and </w:t>
      </w:r>
      <w:r>
        <w:rPr>
          <w:rFonts w:ascii="Arial" w:eastAsia="Arial" w:hAnsi="Arial" w:cs="Arial"/>
          <w:b/>
          <w:color w:val="EE0000"/>
          <w:sz w:val="24"/>
          <w:szCs w:val="24"/>
        </w:rPr>
        <w:t xml:space="preserve">Dr Kevin </w:t>
      </w:r>
      <w:proofErr w:type="spellStart"/>
      <w:r>
        <w:rPr>
          <w:rFonts w:ascii="Arial" w:eastAsia="Arial" w:hAnsi="Arial" w:cs="Arial"/>
          <w:b/>
          <w:color w:val="EE0000"/>
          <w:sz w:val="24"/>
          <w:szCs w:val="24"/>
        </w:rPr>
        <w:t>McFarthing</w:t>
      </w:r>
      <w:proofErr w:type="spellEnd"/>
      <w:r>
        <w:rPr>
          <w:rFonts w:ascii="Arial" w:eastAsia="Arial" w:hAnsi="Arial" w:cs="Arial"/>
          <w:color w:val="EE0000"/>
          <w:sz w:val="24"/>
          <w:szCs w:val="24"/>
        </w:rPr>
        <w:t xml:space="preserve"> </w:t>
      </w:r>
      <w:r>
        <w:rPr>
          <w:rFonts w:ascii="Arial" w:eastAsia="Arial" w:hAnsi="Arial" w:cs="Arial"/>
          <w:sz w:val="24"/>
          <w:szCs w:val="24"/>
        </w:rPr>
        <w:t xml:space="preserve">who maintains the Parkinson’s Hope database of Parkinson’s drugs in trials all round the world, have agreed to speak about the most promising trials in progress at the moment in a lunchtime online seminar date and time as above. Titles of their talks with a link to register for this online seminar will </w:t>
      </w:r>
      <w:proofErr w:type="gramStart"/>
      <w:r>
        <w:rPr>
          <w:rFonts w:ascii="Arial" w:eastAsia="Arial" w:hAnsi="Arial" w:cs="Arial"/>
          <w:sz w:val="24"/>
          <w:szCs w:val="24"/>
        </w:rPr>
        <w:t>be announced</w:t>
      </w:r>
      <w:proofErr w:type="gramEnd"/>
      <w:r>
        <w:rPr>
          <w:rFonts w:ascii="Arial" w:eastAsia="Arial" w:hAnsi="Arial" w:cs="Arial"/>
          <w:sz w:val="24"/>
          <w:szCs w:val="24"/>
        </w:rPr>
        <w:t xml:space="preserve"> in future newsletters.</w:t>
      </w:r>
    </w:p>
    <w:p w14:paraId="5DA21ADC" w14:textId="77777777" w:rsidR="007205AA" w:rsidRDefault="007205AA" w:rsidP="007205AA">
      <w:pPr>
        <w:spacing w:line="240" w:lineRule="auto"/>
        <w:jc w:val="both"/>
        <w:rPr>
          <w:rFonts w:ascii="Arial" w:eastAsia="Arial" w:hAnsi="Arial" w:cs="Arial"/>
          <w:b/>
          <w:sz w:val="32"/>
          <w:szCs w:val="32"/>
        </w:rPr>
      </w:pPr>
      <w:r>
        <w:rPr>
          <w:rFonts w:ascii="Arial" w:eastAsia="Arial" w:hAnsi="Arial" w:cs="Arial"/>
          <w:b/>
          <w:sz w:val="32"/>
          <w:szCs w:val="32"/>
        </w:rPr>
        <w:t>PAR-CON 2025 IS GO!</w:t>
      </w:r>
    </w:p>
    <w:p w14:paraId="2EED499B" w14:textId="77777777" w:rsidR="007205AA" w:rsidRDefault="007205AA" w:rsidP="007205AA">
      <w:pPr>
        <w:spacing w:line="240" w:lineRule="auto"/>
        <w:jc w:val="both"/>
        <w:rPr>
          <w:rFonts w:ascii="Arial" w:eastAsia="Arial" w:hAnsi="Arial" w:cs="Arial"/>
          <w:b/>
          <w:sz w:val="32"/>
          <w:szCs w:val="32"/>
        </w:rPr>
      </w:pPr>
      <w:r>
        <w:rPr>
          <w:rFonts w:ascii="Arial" w:eastAsia="Arial" w:hAnsi="Arial" w:cs="Arial"/>
          <w:b/>
          <w:sz w:val="32"/>
          <w:szCs w:val="32"/>
        </w:rPr>
        <w:t>When: October 24</w:t>
      </w:r>
      <w:r>
        <w:rPr>
          <w:rFonts w:ascii="Arial" w:eastAsia="Arial" w:hAnsi="Arial" w:cs="Arial"/>
          <w:b/>
          <w:sz w:val="32"/>
          <w:szCs w:val="32"/>
          <w:vertAlign w:val="superscript"/>
        </w:rPr>
        <w:t>th</w:t>
      </w:r>
      <w:r>
        <w:rPr>
          <w:rFonts w:ascii="Arial" w:eastAsia="Arial" w:hAnsi="Arial" w:cs="Arial"/>
          <w:b/>
          <w:sz w:val="32"/>
          <w:szCs w:val="32"/>
        </w:rPr>
        <w:t>/25</w:t>
      </w:r>
      <w:r>
        <w:rPr>
          <w:rFonts w:ascii="Arial" w:eastAsia="Arial" w:hAnsi="Arial" w:cs="Arial"/>
          <w:b/>
          <w:sz w:val="32"/>
          <w:szCs w:val="32"/>
          <w:vertAlign w:val="superscript"/>
        </w:rPr>
        <w:t>th</w:t>
      </w:r>
      <w:r>
        <w:rPr>
          <w:rFonts w:ascii="Arial" w:eastAsia="Arial" w:hAnsi="Arial" w:cs="Arial"/>
          <w:b/>
          <w:sz w:val="32"/>
          <w:szCs w:val="32"/>
        </w:rPr>
        <w:t>.</w:t>
      </w:r>
    </w:p>
    <w:p w14:paraId="602D976C" w14:textId="77777777" w:rsidR="007205AA" w:rsidRDefault="007205AA" w:rsidP="007205AA">
      <w:pPr>
        <w:rPr>
          <w:rFonts w:ascii="Arial" w:eastAsia="Arial" w:hAnsi="Arial" w:cs="Arial"/>
          <w:b/>
          <w:color w:val="000046"/>
          <w:sz w:val="28"/>
          <w:szCs w:val="28"/>
          <w:highlight w:val="white"/>
        </w:rPr>
      </w:pPr>
      <w:r>
        <w:rPr>
          <w:rFonts w:ascii="Arial" w:eastAsia="Arial" w:hAnsi="Arial" w:cs="Arial"/>
          <w:b/>
          <w:color w:val="0B0C0C"/>
          <w:sz w:val="28"/>
          <w:szCs w:val="28"/>
        </w:rPr>
        <w:t>WHERE: T</w:t>
      </w:r>
      <w:r>
        <w:rPr>
          <w:rFonts w:ascii="Arial" w:eastAsia="Arial" w:hAnsi="Arial" w:cs="Arial"/>
          <w:b/>
          <w:color w:val="000046"/>
          <w:sz w:val="28"/>
          <w:szCs w:val="28"/>
          <w:highlight w:val="white"/>
        </w:rPr>
        <w:t>he Vox Conference Venue, BIRMINGHAM</w:t>
      </w:r>
    </w:p>
    <w:p w14:paraId="5016FB73" w14:textId="77777777" w:rsidR="007205AA" w:rsidRDefault="007205AA" w:rsidP="007205AA">
      <w:pPr>
        <w:rPr>
          <w:rFonts w:ascii="Arial" w:eastAsia="Arial" w:hAnsi="Arial" w:cs="Arial"/>
          <w:b/>
          <w:color w:val="000046"/>
          <w:sz w:val="28"/>
          <w:szCs w:val="28"/>
          <w:highlight w:val="white"/>
        </w:rPr>
      </w:pPr>
      <w:r>
        <w:rPr>
          <w:rFonts w:ascii="Arial" w:eastAsia="Arial" w:hAnsi="Arial" w:cs="Arial"/>
          <w:b/>
          <w:color w:val="000046"/>
          <w:sz w:val="28"/>
          <w:szCs w:val="28"/>
          <w:highlight w:val="white"/>
        </w:rPr>
        <w:t>HOW: Attend free in person or online</w:t>
      </w:r>
    </w:p>
    <w:p w14:paraId="1CB9563A" w14:textId="77777777" w:rsidR="007205AA" w:rsidRDefault="007205AA" w:rsidP="007205AA">
      <w:pPr>
        <w:rPr>
          <w:rFonts w:ascii="Arial" w:eastAsia="Arial" w:hAnsi="Arial" w:cs="Arial"/>
          <w:b/>
          <w:color w:val="0B0C0C"/>
          <w:sz w:val="24"/>
          <w:szCs w:val="24"/>
        </w:rPr>
      </w:pPr>
      <w:r>
        <w:rPr>
          <w:rFonts w:ascii="Arial" w:eastAsia="Arial" w:hAnsi="Arial" w:cs="Arial"/>
          <w:b/>
          <w:color w:val="000046"/>
          <w:sz w:val="24"/>
          <w:szCs w:val="24"/>
          <w:highlight w:val="white"/>
        </w:rPr>
        <w:t>The programme will include -</w:t>
      </w:r>
    </w:p>
    <w:p w14:paraId="0D2DB4AF" w14:textId="77777777" w:rsidR="007205AA" w:rsidRDefault="007205AA" w:rsidP="007205AA">
      <w:pPr>
        <w:numPr>
          <w:ilvl w:val="0"/>
          <w:numId w:val="2"/>
        </w:numPr>
        <w:pBdr>
          <w:top w:val="nil"/>
          <w:left w:val="nil"/>
          <w:bottom w:val="nil"/>
          <w:right w:val="nil"/>
          <w:between w:val="nil"/>
        </w:pBdr>
        <w:spacing w:after="0"/>
        <w:jc w:val="both"/>
        <w:rPr>
          <w:rFonts w:ascii="Arial" w:eastAsia="Arial" w:hAnsi="Arial" w:cs="Arial"/>
          <w:b/>
          <w:i/>
          <w:color w:val="0B0C0C"/>
          <w:sz w:val="20"/>
          <w:szCs w:val="20"/>
        </w:rPr>
      </w:pPr>
      <w:r>
        <w:rPr>
          <w:rFonts w:ascii="Arial" w:eastAsia="Arial" w:hAnsi="Arial" w:cs="Arial"/>
          <w:i/>
          <w:color w:val="000046"/>
          <w:sz w:val="20"/>
          <w:szCs w:val="20"/>
        </w:rPr>
        <w:t xml:space="preserve">The </w:t>
      </w:r>
      <w:r>
        <w:rPr>
          <w:rFonts w:ascii="Arial" w:eastAsia="Arial" w:hAnsi="Arial" w:cs="Arial"/>
          <w:b/>
          <w:i/>
          <w:color w:val="000046"/>
          <w:sz w:val="20"/>
          <w:szCs w:val="20"/>
        </w:rPr>
        <w:t>latest research updates, including stem cells and new therapies.</w:t>
      </w:r>
    </w:p>
    <w:p w14:paraId="2D79473C" w14:textId="77777777" w:rsidR="007205AA" w:rsidRDefault="007205AA" w:rsidP="007205AA">
      <w:pPr>
        <w:numPr>
          <w:ilvl w:val="0"/>
          <w:numId w:val="2"/>
        </w:numPr>
        <w:pBdr>
          <w:top w:val="nil"/>
          <w:left w:val="nil"/>
          <w:bottom w:val="nil"/>
          <w:right w:val="nil"/>
          <w:between w:val="nil"/>
        </w:pBdr>
        <w:spacing w:after="0"/>
        <w:jc w:val="both"/>
        <w:rPr>
          <w:rFonts w:ascii="Arial" w:eastAsia="Arial" w:hAnsi="Arial" w:cs="Arial"/>
          <w:b/>
          <w:i/>
          <w:color w:val="0B0C0C"/>
          <w:sz w:val="20"/>
          <w:szCs w:val="20"/>
        </w:rPr>
      </w:pPr>
      <w:r>
        <w:rPr>
          <w:rFonts w:ascii="Arial" w:eastAsia="Arial" w:hAnsi="Arial" w:cs="Arial"/>
          <w:b/>
          <w:i/>
          <w:color w:val="000046"/>
          <w:sz w:val="20"/>
          <w:szCs w:val="20"/>
        </w:rPr>
        <w:t>Diet, gut health and nutrition.</w:t>
      </w:r>
    </w:p>
    <w:p w14:paraId="20AEA257" w14:textId="77777777" w:rsidR="007205AA" w:rsidRDefault="007205AA" w:rsidP="007205AA">
      <w:pPr>
        <w:numPr>
          <w:ilvl w:val="0"/>
          <w:numId w:val="2"/>
        </w:numPr>
        <w:pBdr>
          <w:top w:val="nil"/>
          <w:left w:val="nil"/>
          <w:bottom w:val="nil"/>
          <w:right w:val="nil"/>
          <w:between w:val="nil"/>
        </w:pBdr>
        <w:spacing w:after="0"/>
        <w:jc w:val="both"/>
        <w:rPr>
          <w:rFonts w:ascii="Arial" w:eastAsia="Arial" w:hAnsi="Arial" w:cs="Arial"/>
          <w:b/>
          <w:i/>
          <w:color w:val="0B0C0C"/>
          <w:sz w:val="20"/>
          <w:szCs w:val="20"/>
        </w:rPr>
      </w:pPr>
      <w:r>
        <w:rPr>
          <w:rFonts w:ascii="Arial" w:eastAsia="Arial" w:hAnsi="Arial" w:cs="Arial"/>
          <w:b/>
          <w:i/>
          <w:color w:val="000046"/>
          <w:sz w:val="20"/>
          <w:szCs w:val="20"/>
        </w:rPr>
        <w:lastRenderedPageBreak/>
        <w:t>Dealing with mental health challenges</w:t>
      </w:r>
    </w:p>
    <w:p w14:paraId="66969967" w14:textId="77777777" w:rsidR="007205AA" w:rsidRDefault="007205AA" w:rsidP="007205AA">
      <w:pPr>
        <w:numPr>
          <w:ilvl w:val="0"/>
          <w:numId w:val="2"/>
        </w:numPr>
        <w:pBdr>
          <w:top w:val="nil"/>
          <w:left w:val="nil"/>
          <w:bottom w:val="nil"/>
          <w:right w:val="nil"/>
          <w:between w:val="nil"/>
        </w:pBdr>
        <w:spacing w:after="0"/>
        <w:jc w:val="both"/>
        <w:rPr>
          <w:rFonts w:ascii="Arial" w:eastAsia="Arial" w:hAnsi="Arial" w:cs="Arial"/>
          <w:b/>
          <w:i/>
          <w:color w:val="0B0C0C"/>
          <w:sz w:val="20"/>
          <w:szCs w:val="20"/>
        </w:rPr>
      </w:pPr>
      <w:r>
        <w:rPr>
          <w:rFonts w:ascii="Arial" w:eastAsia="Arial" w:hAnsi="Arial" w:cs="Arial"/>
          <w:b/>
          <w:i/>
          <w:color w:val="000046"/>
          <w:sz w:val="20"/>
          <w:szCs w:val="20"/>
        </w:rPr>
        <w:t>Living well with Parkinson’s and managing everyday symptoms</w:t>
      </w:r>
    </w:p>
    <w:p w14:paraId="3A87EE4B" w14:textId="77777777" w:rsidR="007205AA" w:rsidRDefault="007205AA" w:rsidP="007205AA">
      <w:pPr>
        <w:numPr>
          <w:ilvl w:val="0"/>
          <w:numId w:val="2"/>
        </w:numPr>
        <w:pBdr>
          <w:top w:val="nil"/>
          <w:left w:val="nil"/>
          <w:bottom w:val="nil"/>
          <w:right w:val="nil"/>
          <w:between w:val="nil"/>
        </w:pBdr>
        <w:spacing w:after="0"/>
        <w:jc w:val="both"/>
        <w:rPr>
          <w:rFonts w:ascii="Arial" w:eastAsia="Arial" w:hAnsi="Arial" w:cs="Arial"/>
          <w:b/>
          <w:i/>
          <w:color w:val="0B0C0C"/>
          <w:sz w:val="20"/>
          <w:szCs w:val="20"/>
        </w:rPr>
      </w:pPr>
      <w:r>
        <w:rPr>
          <w:rFonts w:ascii="Arial" w:eastAsia="Arial" w:hAnsi="Arial" w:cs="Arial"/>
          <w:b/>
          <w:i/>
          <w:color w:val="000046"/>
          <w:sz w:val="20"/>
          <w:szCs w:val="20"/>
        </w:rPr>
        <w:t xml:space="preserve">An in-person session organised by our Black, Asian, </w:t>
      </w:r>
      <w:proofErr w:type="gramStart"/>
      <w:r>
        <w:rPr>
          <w:rFonts w:ascii="Arial" w:eastAsia="Arial" w:hAnsi="Arial" w:cs="Arial"/>
          <w:b/>
          <w:i/>
          <w:color w:val="000046"/>
          <w:sz w:val="20"/>
          <w:szCs w:val="20"/>
        </w:rPr>
        <w:t>Arab</w:t>
      </w:r>
      <w:proofErr w:type="gramEnd"/>
      <w:r>
        <w:rPr>
          <w:rFonts w:ascii="Arial" w:eastAsia="Arial" w:hAnsi="Arial" w:cs="Arial"/>
          <w:b/>
          <w:i/>
          <w:color w:val="000046"/>
          <w:sz w:val="20"/>
          <w:szCs w:val="20"/>
        </w:rPr>
        <w:t xml:space="preserve"> and mixed heritage support group.</w:t>
      </w:r>
    </w:p>
    <w:p w14:paraId="0BCD7FFA" w14:textId="77777777" w:rsidR="007205AA" w:rsidRDefault="007205AA" w:rsidP="007205AA">
      <w:pPr>
        <w:numPr>
          <w:ilvl w:val="0"/>
          <w:numId w:val="2"/>
        </w:numPr>
        <w:pBdr>
          <w:top w:val="nil"/>
          <w:left w:val="nil"/>
          <w:bottom w:val="nil"/>
          <w:right w:val="nil"/>
          <w:between w:val="nil"/>
        </w:pBdr>
        <w:jc w:val="both"/>
        <w:rPr>
          <w:rFonts w:ascii="Arial" w:eastAsia="Arial" w:hAnsi="Arial" w:cs="Arial"/>
          <w:b/>
          <w:i/>
          <w:color w:val="0B0C0C"/>
          <w:sz w:val="20"/>
          <w:szCs w:val="20"/>
        </w:rPr>
      </w:pPr>
      <w:r>
        <w:rPr>
          <w:rFonts w:ascii="Arial" w:eastAsia="Arial" w:hAnsi="Arial" w:cs="Arial"/>
          <w:b/>
          <w:i/>
          <w:color w:val="000046"/>
          <w:sz w:val="20"/>
          <w:szCs w:val="20"/>
        </w:rPr>
        <w:t>Plus, taster sessions, a live 2 Parkies in a Pod podcast, conversation with the Movers and Shakers, and much more.</w:t>
      </w:r>
    </w:p>
    <w:p w14:paraId="65B34D4B" w14:textId="77777777" w:rsidR="007205AA" w:rsidRDefault="007205AA" w:rsidP="007205AA">
      <w:pPr>
        <w:jc w:val="both"/>
        <w:rPr>
          <w:rFonts w:ascii="Arial" w:eastAsia="Arial" w:hAnsi="Arial" w:cs="Arial"/>
          <w:b/>
          <w:color w:val="0B0C0C"/>
          <w:sz w:val="20"/>
          <w:szCs w:val="20"/>
        </w:rPr>
      </w:pPr>
      <w:r>
        <w:rPr>
          <w:rFonts w:ascii="Arial" w:eastAsia="Arial" w:hAnsi="Arial" w:cs="Arial"/>
          <w:b/>
          <w:color w:val="0B0C0C"/>
          <w:sz w:val="20"/>
          <w:szCs w:val="20"/>
        </w:rPr>
        <w:t xml:space="preserve">View the draft programme </w:t>
      </w:r>
      <w:hyperlink r:id="rId11">
        <w:r>
          <w:rPr>
            <w:rFonts w:ascii="Arial" w:eastAsia="Arial" w:hAnsi="Arial" w:cs="Arial"/>
            <w:b/>
            <w:color w:val="1155CC"/>
            <w:sz w:val="20"/>
            <w:szCs w:val="20"/>
            <w:u w:val="single"/>
          </w:rPr>
          <w:t>at this link.</w:t>
        </w:r>
      </w:hyperlink>
    </w:p>
    <w:p w14:paraId="2AA92E48" w14:textId="77777777" w:rsidR="007205AA" w:rsidRDefault="007205AA" w:rsidP="007205AA">
      <w:pPr>
        <w:jc w:val="both"/>
        <w:rPr>
          <w:rFonts w:ascii="Arial" w:eastAsia="Arial" w:hAnsi="Arial" w:cs="Arial"/>
          <w:b/>
          <w:color w:val="0B0C0C"/>
          <w:sz w:val="20"/>
          <w:szCs w:val="20"/>
        </w:rPr>
      </w:pPr>
      <w:r>
        <w:rPr>
          <w:rFonts w:ascii="Arial" w:eastAsia="Arial" w:hAnsi="Arial" w:cs="Arial"/>
          <w:b/>
          <w:color w:val="0B0C0C"/>
          <w:sz w:val="20"/>
          <w:szCs w:val="20"/>
        </w:rPr>
        <w:t>Register to attend online or in person</w:t>
      </w:r>
      <w:r>
        <w:t xml:space="preserve"> </w:t>
      </w:r>
      <w:hyperlink r:id="rId12">
        <w:r>
          <w:rPr>
            <w:rFonts w:ascii="Arial" w:eastAsia="Arial" w:hAnsi="Arial" w:cs="Arial"/>
            <w:b/>
            <w:color w:val="1155CC"/>
            <w:sz w:val="20"/>
            <w:szCs w:val="20"/>
            <w:u w:val="single"/>
          </w:rPr>
          <w:t>at this link.</w:t>
        </w:r>
      </w:hyperlink>
    </w:p>
    <w:p w14:paraId="3761598C" w14:textId="77777777" w:rsidR="007205AA" w:rsidRDefault="007205AA" w:rsidP="007205AA">
      <w:pPr>
        <w:jc w:val="both"/>
        <w:rPr>
          <w:rFonts w:ascii="Arial" w:eastAsia="Arial" w:hAnsi="Arial" w:cs="Arial"/>
          <w:b/>
          <w:i/>
          <w:color w:val="0B0C0C"/>
          <w:sz w:val="18"/>
          <w:szCs w:val="18"/>
        </w:rPr>
      </w:pPr>
      <w:r>
        <w:rPr>
          <w:rFonts w:ascii="Arial" w:eastAsia="Arial" w:hAnsi="Arial" w:cs="Arial"/>
          <w:b/>
          <w:i/>
          <w:color w:val="0B0C0C"/>
          <w:sz w:val="18"/>
          <w:szCs w:val="18"/>
        </w:rPr>
        <w:t xml:space="preserve">Editor comments: I attended Par-Con 2024 online and found it </w:t>
      </w:r>
      <w:proofErr w:type="gramStart"/>
      <w:r>
        <w:rPr>
          <w:rFonts w:ascii="Arial" w:eastAsia="Arial" w:hAnsi="Arial" w:cs="Arial"/>
          <w:b/>
          <w:i/>
          <w:color w:val="0B0C0C"/>
          <w:sz w:val="18"/>
          <w:szCs w:val="18"/>
        </w:rPr>
        <w:t>a very rewarding</w:t>
      </w:r>
      <w:proofErr w:type="gramEnd"/>
      <w:r>
        <w:rPr>
          <w:rFonts w:ascii="Arial" w:eastAsia="Arial" w:hAnsi="Arial" w:cs="Arial"/>
          <w:b/>
          <w:i/>
          <w:color w:val="0B0C0C"/>
          <w:sz w:val="18"/>
          <w:szCs w:val="18"/>
        </w:rPr>
        <w:t xml:space="preserve"> experience. The atmosphere was upbeat, everyone </w:t>
      </w:r>
      <w:proofErr w:type="gramStart"/>
      <w:r>
        <w:rPr>
          <w:rFonts w:ascii="Arial" w:eastAsia="Arial" w:hAnsi="Arial" w:cs="Arial"/>
          <w:b/>
          <w:i/>
          <w:color w:val="0B0C0C"/>
          <w:sz w:val="18"/>
          <w:szCs w:val="18"/>
        </w:rPr>
        <w:t>seemed to be</w:t>
      </w:r>
      <w:proofErr w:type="gramEnd"/>
      <w:r>
        <w:rPr>
          <w:rFonts w:ascii="Arial" w:eastAsia="Arial" w:hAnsi="Arial" w:cs="Arial"/>
          <w:b/>
          <w:i/>
          <w:color w:val="0B0C0C"/>
          <w:sz w:val="18"/>
          <w:szCs w:val="18"/>
        </w:rPr>
        <w:t xml:space="preserve"> in good </w:t>
      </w:r>
      <w:proofErr w:type="gramStart"/>
      <w:r>
        <w:rPr>
          <w:rFonts w:ascii="Arial" w:eastAsia="Arial" w:hAnsi="Arial" w:cs="Arial"/>
          <w:b/>
          <w:i/>
          <w:color w:val="0B0C0C"/>
          <w:sz w:val="18"/>
          <w:szCs w:val="18"/>
        </w:rPr>
        <w:t>spirits</w:t>
      </w:r>
      <w:proofErr w:type="gramEnd"/>
      <w:r>
        <w:rPr>
          <w:rFonts w:ascii="Arial" w:eastAsia="Arial" w:hAnsi="Arial" w:cs="Arial"/>
          <w:b/>
          <w:i/>
          <w:color w:val="0B0C0C"/>
          <w:sz w:val="18"/>
          <w:szCs w:val="18"/>
        </w:rPr>
        <w:t xml:space="preserve"> and the talks were of </w:t>
      </w:r>
      <w:proofErr w:type="gramStart"/>
      <w:r>
        <w:rPr>
          <w:rFonts w:ascii="Arial" w:eastAsia="Arial" w:hAnsi="Arial" w:cs="Arial"/>
          <w:b/>
          <w:i/>
          <w:color w:val="0B0C0C"/>
          <w:sz w:val="18"/>
          <w:szCs w:val="18"/>
        </w:rPr>
        <w:t>great value</w:t>
      </w:r>
      <w:proofErr w:type="gramEnd"/>
      <w:r>
        <w:rPr>
          <w:rFonts w:ascii="Arial" w:eastAsia="Arial" w:hAnsi="Arial" w:cs="Arial"/>
          <w:b/>
          <w:i/>
          <w:color w:val="0B0C0C"/>
          <w:sz w:val="18"/>
          <w:szCs w:val="18"/>
        </w:rPr>
        <w:t xml:space="preserve"> especially those offering advice on how to live well with Parkinson’s. I have signed up again hoping that Par-Con2025 will be at least as good as the previous year’s event and hopefully even better. </w:t>
      </w:r>
      <w:proofErr w:type="gramStart"/>
      <w:r>
        <w:rPr>
          <w:rFonts w:ascii="Arial" w:eastAsia="Arial" w:hAnsi="Arial" w:cs="Arial"/>
          <w:b/>
          <w:i/>
          <w:color w:val="0B0C0C"/>
          <w:sz w:val="18"/>
          <w:szCs w:val="18"/>
        </w:rPr>
        <w:t>I’m</w:t>
      </w:r>
      <w:proofErr w:type="gramEnd"/>
      <w:r>
        <w:rPr>
          <w:rFonts w:ascii="Arial" w:eastAsia="Arial" w:hAnsi="Arial" w:cs="Arial"/>
          <w:b/>
          <w:i/>
          <w:color w:val="0B0C0C"/>
          <w:sz w:val="18"/>
          <w:szCs w:val="18"/>
        </w:rPr>
        <w:t xml:space="preserve"> going hoping to hear research is getting us nearer to a new drug to slow/stop/reverse progression……is that too much to hope for? Probably but fingers crossed! </w:t>
      </w:r>
    </w:p>
    <w:p w14:paraId="2CB51E16" w14:textId="77777777" w:rsidR="007205AA" w:rsidRDefault="007205AA" w:rsidP="007205AA">
      <w:pPr>
        <w:rPr>
          <w:rFonts w:ascii="Arial" w:eastAsia="Arial" w:hAnsi="Arial" w:cs="Arial"/>
          <w:b/>
          <w:color w:val="0B0C0C"/>
          <w:sz w:val="20"/>
          <w:szCs w:val="20"/>
        </w:rPr>
      </w:pPr>
    </w:p>
    <w:p w14:paraId="3B4FFDBF" w14:textId="77777777" w:rsidR="007205AA" w:rsidRDefault="007205AA" w:rsidP="007205AA">
      <w:pPr>
        <w:rPr>
          <w:rFonts w:ascii="Times New Roman" w:eastAsia="Times New Roman" w:hAnsi="Times New Roman" w:cs="Times New Roman"/>
          <w:b/>
          <w:sz w:val="24"/>
          <w:szCs w:val="24"/>
        </w:rPr>
      </w:pPr>
      <w:r>
        <w:rPr>
          <w:rFonts w:ascii="Arial" w:eastAsia="Arial" w:hAnsi="Arial" w:cs="Arial"/>
          <w:b/>
          <w:color w:val="0B0C0C"/>
          <w:sz w:val="28"/>
          <w:szCs w:val="28"/>
        </w:rPr>
        <w:t xml:space="preserve">SIGN UP FOR A PARKINSON’S WALK </w:t>
      </w:r>
    </w:p>
    <w:p w14:paraId="06C6545E" w14:textId="77777777" w:rsidR="007205AA" w:rsidRDefault="007205AA" w:rsidP="007205AA">
      <w:pPr>
        <w:shd w:val="clear" w:color="auto" w:fill="FFFFFF"/>
        <w:spacing w:line="240" w:lineRule="auto"/>
        <w:jc w:val="both"/>
      </w:pPr>
      <w:r>
        <w:rPr>
          <w:rFonts w:ascii="Arial" w:eastAsia="Arial" w:hAnsi="Arial" w:cs="Arial"/>
          <w:i/>
          <w:color w:val="0B0C0C"/>
        </w:rPr>
        <w:t xml:space="preserve">Parkinson’s UK have organised </w:t>
      </w:r>
      <w:proofErr w:type="gramStart"/>
      <w:r>
        <w:rPr>
          <w:rFonts w:ascii="Arial" w:eastAsia="Arial" w:hAnsi="Arial" w:cs="Arial"/>
          <w:i/>
          <w:color w:val="0B0C0C"/>
        </w:rPr>
        <w:t>15</w:t>
      </w:r>
      <w:proofErr w:type="gramEnd"/>
      <w:r>
        <w:rPr>
          <w:rFonts w:ascii="Arial" w:eastAsia="Arial" w:hAnsi="Arial" w:cs="Arial"/>
          <w:i/>
          <w:color w:val="0B0C0C"/>
        </w:rPr>
        <w:t xml:space="preserve"> walks round the UK this summer as part of a keep fit – fund-raising programme. If you are interested in joining in you can find out which of these walks is closest to you by clicking </w:t>
      </w:r>
      <w:hyperlink r:id="rId13">
        <w:r>
          <w:rPr>
            <w:rFonts w:ascii="Arial" w:eastAsia="Arial" w:hAnsi="Arial" w:cs="Arial"/>
            <w:b/>
            <w:i/>
            <w:color w:val="1155CC"/>
            <w:sz w:val="20"/>
            <w:szCs w:val="20"/>
            <w:u w:val="single"/>
          </w:rPr>
          <w:t>this link.</w:t>
        </w:r>
      </w:hyperlink>
    </w:p>
    <w:p w14:paraId="019F54AC" w14:textId="77777777" w:rsidR="007205AA" w:rsidRDefault="007205AA" w:rsidP="007205AA">
      <w:pPr>
        <w:shd w:val="clear" w:color="auto" w:fill="FFFFFF"/>
        <w:spacing w:line="240" w:lineRule="auto"/>
        <w:jc w:val="both"/>
      </w:pPr>
    </w:p>
    <w:p w14:paraId="587FF8A4" w14:textId="77777777" w:rsidR="007205AA" w:rsidRDefault="007205AA" w:rsidP="007205AA">
      <w:pPr>
        <w:shd w:val="clear" w:color="auto" w:fill="FFFFFF"/>
        <w:spacing w:line="240" w:lineRule="auto"/>
        <w:jc w:val="both"/>
        <w:rPr>
          <w:rFonts w:ascii="Arial" w:eastAsia="Arial" w:hAnsi="Arial" w:cs="Arial"/>
          <w:b/>
          <w:sz w:val="32"/>
          <w:szCs w:val="32"/>
        </w:rPr>
      </w:pPr>
      <w:r>
        <w:rPr>
          <w:rFonts w:ascii="Arial" w:eastAsia="Arial" w:hAnsi="Arial" w:cs="Arial"/>
          <w:b/>
          <w:sz w:val="32"/>
          <w:szCs w:val="32"/>
        </w:rPr>
        <w:t>URGENT - LOCAL TRIAL NEEDS MORE VOLUNTEERS</w:t>
      </w:r>
    </w:p>
    <w:p w14:paraId="40728139" w14:textId="77777777" w:rsidR="007205AA" w:rsidRDefault="007205AA" w:rsidP="007205AA">
      <w:pPr>
        <w:shd w:val="clear" w:color="auto" w:fill="FFFFFF"/>
        <w:spacing w:after="0" w:line="240" w:lineRule="auto"/>
        <w:jc w:val="both"/>
        <w:rPr>
          <w:rFonts w:ascii="Arial" w:eastAsia="Arial" w:hAnsi="Arial" w:cs="Arial"/>
          <w:b/>
          <w:color w:val="000000"/>
          <w:sz w:val="28"/>
          <w:szCs w:val="28"/>
          <w:highlight w:val="white"/>
        </w:rPr>
      </w:pPr>
      <w:r>
        <w:rPr>
          <w:rFonts w:ascii="Arial" w:eastAsia="Arial" w:hAnsi="Arial" w:cs="Arial"/>
          <w:b/>
          <w:sz w:val="32"/>
          <w:szCs w:val="32"/>
        </w:rPr>
        <w:t xml:space="preserve">Title: </w:t>
      </w:r>
      <w:r>
        <w:rPr>
          <w:rFonts w:ascii="Arial" w:eastAsia="Arial" w:hAnsi="Arial" w:cs="Arial"/>
          <w:b/>
          <w:color w:val="222222"/>
          <w:sz w:val="28"/>
          <w:szCs w:val="28"/>
        </w:rPr>
        <w:t>‘</w:t>
      </w:r>
      <w:r>
        <w:rPr>
          <w:rFonts w:ascii="Arial" w:eastAsia="Arial" w:hAnsi="Arial" w:cs="Arial"/>
          <w:b/>
          <w:color w:val="000000"/>
          <w:sz w:val="28"/>
          <w:szCs w:val="28"/>
          <w:highlight w:val="white"/>
        </w:rPr>
        <w:t xml:space="preserve">A placebo-controlled cross-over trial of rhythmic 10Hz median nerve stimulation for the reduction of Parkinson's tremor.’ </w:t>
      </w:r>
    </w:p>
    <w:p w14:paraId="03D43E41" w14:textId="77777777" w:rsidR="007205AA" w:rsidRDefault="007205AA" w:rsidP="007205AA">
      <w:pPr>
        <w:shd w:val="clear" w:color="auto" w:fill="FFFFFF"/>
        <w:spacing w:after="0" w:line="240" w:lineRule="auto"/>
        <w:jc w:val="both"/>
        <w:rPr>
          <w:rFonts w:ascii="Arial" w:eastAsia="Arial" w:hAnsi="Arial" w:cs="Arial"/>
          <w:b/>
          <w:color w:val="000000"/>
          <w:sz w:val="24"/>
          <w:szCs w:val="24"/>
          <w:highlight w:val="white"/>
        </w:rPr>
      </w:pPr>
    </w:p>
    <w:p w14:paraId="0064EF3A" w14:textId="77777777" w:rsidR="007205AA" w:rsidRPr="00DA71CC" w:rsidRDefault="007205AA" w:rsidP="007205AA">
      <w:pPr>
        <w:shd w:val="clear" w:color="auto" w:fill="FFFFFF"/>
        <w:spacing w:after="0" w:line="240" w:lineRule="auto"/>
        <w:jc w:val="both"/>
        <w:rPr>
          <w:rFonts w:ascii="Arial" w:eastAsia="Arial" w:hAnsi="Arial" w:cs="Arial"/>
          <w:b/>
          <w:color w:val="000000"/>
          <w:highlight w:val="white"/>
        </w:rPr>
      </w:pPr>
      <w:r w:rsidRPr="00DA71CC">
        <w:rPr>
          <w:rFonts w:ascii="Arial" w:eastAsia="Arial" w:hAnsi="Arial" w:cs="Arial"/>
          <w:b/>
          <w:color w:val="EE0000"/>
          <w:highlight w:val="white"/>
        </w:rPr>
        <w:t xml:space="preserve">Who </w:t>
      </w:r>
      <w:proofErr w:type="gramStart"/>
      <w:r w:rsidRPr="00DA71CC">
        <w:rPr>
          <w:rFonts w:ascii="Arial" w:eastAsia="Arial" w:hAnsi="Arial" w:cs="Arial"/>
          <w:b/>
          <w:color w:val="EE0000"/>
          <w:highlight w:val="white"/>
        </w:rPr>
        <w:t>is needed</w:t>
      </w:r>
      <w:proofErr w:type="gramEnd"/>
      <w:r w:rsidRPr="00DA71CC">
        <w:rPr>
          <w:rFonts w:ascii="Arial" w:eastAsia="Arial" w:hAnsi="Arial" w:cs="Arial"/>
          <w:b/>
          <w:color w:val="000000"/>
          <w:highlight w:val="white"/>
        </w:rPr>
        <w:t xml:space="preserve">:  </w:t>
      </w:r>
      <w:proofErr w:type="gramStart"/>
      <w:r w:rsidRPr="00DA71CC">
        <w:rPr>
          <w:rFonts w:ascii="Arial" w:eastAsia="Arial" w:hAnsi="Arial" w:cs="Arial"/>
          <w:b/>
          <w:color w:val="000000"/>
          <w:highlight w:val="white"/>
        </w:rPr>
        <w:t>60</w:t>
      </w:r>
      <w:proofErr w:type="gramEnd"/>
      <w:r w:rsidRPr="00DA71CC">
        <w:rPr>
          <w:rFonts w:ascii="Arial" w:eastAsia="Arial" w:hAnsi="Arial" w:cs="Arial"/>
          <w:b/>
          <w:color w:val="000000"/>
          <w:highlight w:val="white"/>
        </w:rPr>
        <w:t xml:space="preserve"> volunteers with a diagnosis of Parkinson's and a resting tremor in one or both hands/arms. </w:t>
      </w:r>
    </w:p>
    <w:p w14:paraId="3B3A2C9B" w14:textId="77777777" w:rsidR="007205AA" w:rsidRPr="00DA71CC" w:rsidRDefault="007205AA" w:rsidP="007205AA">
      <w:pPr>
        <w:shd w:val="clear" w:color="auto" w:fill="FFFFFF"/>
        <w:spacing w:after="0" w:line="240" w:lineRule="auto"/>
        <w:jc w:val="both"/>
        <w:rPr>
          <w:rFonts w:ascii="Arial" w:eastAsia="Arial" w:hAnsi="Arial" w:cs="Arial"/>
          <w:b/>
          <w:color w:val="000000"/>
          <w:highlight w:val="white"/>
        </w:rPr>
      </w:pPr>
    </w:p>
    <w:p w14:paraId="41CE1A6A" w14:textId="77777777" w:rsidR="007205AA" w:rsidRPr="00DA71CC" w:rsidRDefault="007205AA" w:rsidP="007205AA">
      <w:pPr>
        <w:shd w:val="clear" w:color="auto" w:fill="FFFFFF"/>
        <w:spacing w:after="0" w:line="240" w:lineRule="auto"/>
        <w:jc w:val="both"/>
        <w:rPr>
          <w:rFonts w:ascii="Arial" w:eastAsia="Arial" w:hAnsi="Arial" w:cs="Arial"/>
          <w:b/>
          <w:color w:val="000000"/>
          <w:highlight w:val="white"/>
        </w:rPr>
      </w:pPr>
      <w:r w:rsidRPr="00DA71CC">
        <w:rPr>
          <w:rFonts w:ascii="Arial" w:eastAsia="Arial" w:hAnsi="Arial" w:cs="Arial"/>
          <w:b/>
          <w:color w:val="EE0000"/>
          <w:highlight w:val="white"/>
        </w:rPr>
        <w:t>Where</w:t>
      </w:r>
      <w:r w:rsidRPr="00DA71CC">
        <w:rPr>
          <w:rFonts w:ascii="Arial" w:eastAsia="Arial" w:hAnsi="Arial" w:cs="Arial"/>
          <w:b/>
          <w:color w:val="000000"/>
          <w:highlight w:val="white"/>
        </w:rPr>
        <w:t>: Department of Psychology, University of Nottingham</w:t>
      </w:r>
    </w:p>
    <w:p w14:paraId="1AD83026" w14:textId="77777777" w:rsidR="007205AA" w:rsidRPr="00DA71CC" w:rsidRDefault="007205AA" w:rsidP="007205AA">
      <w:pPr>
        <w:shd w:val="clear" w:color="auto" w:fill="FFFFFF"/>
        <w:spacing w:after="0" w:line="240" w:lineRule="auto"/>
        <w:jc w:val="both"/>
        <w:rPr>
          <w:rFonts w:ascii="Arial" w:eastAsia="Arial" w:hAnsi="Arial" w:cs="Arial"/>
          <w:b/>
          <w:color w:val="EE0000"/>
          <w:highlight w:val="white"/>
        </w:rPr>
      </w:pPr>
    </w:p>
    <w:p w14:paraId="72BBDAE6" w14:textId="77777777" w:rsidR="007205AA" w:rsidRPr="00DA71CC" w:rsidRDefault="007205AA" w:rsidP="007205AA">
      <w:pPr>
        <w:shd w:val="clear" w:color="auto" w:fill="FFFFFF"/>
        <w:spacing w:after="0" w:line="240" w:lineRule="auto"/>
        <w:jc w:val="both"/>
        <w:rPr>
          <w:rFonts w:ascii="Arial" w:eastAsia="Arial" w:hAnsi="Arial" w:cs="Arial"/>
          <w:b/>
          <w:color w:val="000000"/>
          <w:highlight w:val="white"/>
        </w:rPr>
      </w:pPr>
      <w:r w:rsidRPr="00DA71CC">
        <w:rPr>
          <w:rFonts w:ascii="Arial" w:eastAsia="Arial" w:hAnsi="Arial" w:cs="Arial"/>
          <w:b/>
          <w:color w:val="EE0000"/>
          <w:highlight w:val="white"/>
        </w:rPr>
        <w:t xml:space="preserve">How: </w:t>
      </w:r>
      <w:r w:rsidRPr="00DA71CC">
        <w:rPr>
          <w:rFonts w:ascii="Arial" w:eastAsia="Arial" w:hAnsi="Arial" w:cs="Arial"/>
          <w:b/>
          <w:color w:val="000000"/>
          <w:highlight w:val="white"/>
        </w:rPr>
        <w:t>The trial involves 3-4 visits to determine how an active stimulation compares to a placebo stimulation. You will be randomly allocated into the active or placebo groups but volunteers in the placebo group will be able to try the active stimulation at the end of the trial.</w:t>
      </w:r>
    </w:p>
    <w:p w14:paraId="2BC99321" w14:textId="77777777" w:rsidR="007205AA" w:rsidRPr="00DA71CC" w:rsidRDefault="007205AA" w:rsidP="007205AA">
      <w:pPr>
        <w:shd w:val="clear" w:color="auto" w:fill="FFFFFF"/>
        <w:spacing w:after="0" w:line="240" w:lineRule="auto"/>
        <w:jc w:val="both"/>
        <w:rPr>
          <w:rFonts w:ascii="Arial" w:eastAsia="Arial" w:hAnsi="Arial" w:cs="Arial"/>
          <w:b/>
          <w:color w:val="000000"/>
          <w:highlight w:val="white"/>
        </w:rPr>
      </w:pPr>
    </w:p>
    <w:p w14:paraId="6F1E3047" w14:textId="77777777" w:rsidR="007205AA" w:rsidRDefault="007205AA" w:rsidP="007205AA">
      <w:pPr>
        <w:shd w:val="clear" w:color="auto" w:fill="FFFFFF"/>
        <w:spacing w:after="0" w:line="240" w:lineRule="auto"/>
        <w:jc w:val="both"/>
        <w:rPr>
          <w:rFonts w:ascii="Arial" w:eastAsia="Arial" w:hAnsi="Arial" w:cs="Arial"/>
          <w:color w:val="000000"/>
        </w:rPr>
      </w:pPr>
      <w:r>
        <w:rPr>
          <w:rFonts w:ascii="Arial" w:eastAsia="Arial" w:hAnsi="Arial" w:cs="Arial"/>
          <w:color w:val="000000"/>
        </w:rPr>
        <w:t xml:space="preserve">During the first visit researchers will deliver questionnaires to assess your symptoms, </w:t>
      </w:r>
      <w:proofErr w:type="gramStart"/>
      <w:r>
        <w:rPr>
          <w:rFonts w:ascii="Arial" w:eastAsia="Arial" w:hAnsi="Arial" w:cs="Arial"/>
          <w:color w:val="000000"/>
        </w:rPr>
        <w:t>tremor</w:t>
      </w:r>
      <w:proofErr w:type="gramEnd"/>
      <w:r>
        <w:rPr>
          <w:rFonts w:ascii="Arial" w:eastAsia="Arial" w:hAnsi="Arial" w:cs="Arial"/>
          <w:color w:val="000000"/>
        </w:rPr>
        <w:t xml:space="preserve"> and wellbeing. To assess your tremor, a short video will </w:t>
      </w:r>
      <w:proofErr w:type="gramStart"/>
      <w:r>
        <w:rPr>
          <w:rFonts w:ascii="Arial" w:eastAsia="Arial" w:hAnsi="Arial" w:cs="Arial"/>
          <w:color w:val="000000"/>
        </w:rPr>
        <w:t>be taken</w:t>
      </w:r>
      <w:proofErr w:type="gramEnd"/>
      <w:r>
        <w:rPr>
          <w:rFonts w:ascii="Arial" w:eastAsia="Arial" w:hAnsi="Arial" w:cs="Arial"/>
          <w:color w:val="000000"/>
        </w:rPr>
        <w:t xml:space="preserve"> of </w:t>
      </w:r>
      <w:proofErr w:type="gramStart"/>
      <w:r>
        <w:rPr>
          <w:rFonts w:ascii="Arial" w:eastAsia="Arial" w:hAnsi="Arial" w:cs="Arial"/>
          <w:color w:val="000000"/>
        </w:rPr>
        <w:t>you</w:t>
      </w:r>
      <w:proofErr w:type="gramEnd"/>
      <w:r>
        <w:rPr>
          <w:rFonts w:ascii="Arial" w:eastAsia="Arial" w:hAnsi="Arial" w:cs="Arial"/>
          <w:color w:val="000000"/>
        </w:rPr>
        <w:t xml:space="preserve"> and researchers will also give you an accelerometer device to take home for the duration of the trial. This measures your tremor frequency. At the second visit, you will repeat the questionnaires from the first visit and then receive one session of active or placebo stimulation. On your third visit, you will repeat the questionnaires given at the first and second visits. If you are in the placebo group, you will have the opportunity to try the active stimulation during this third visit and </w:t>
      </w:r>
      <w:proofErr w:type="gramStart"/>
      <w:r>
        <w:rPr>
          <w:rFonts w:ascii="Arial" w:eastAsia="Arial" w:hAnsi="Arial" w:cs="Arial"/>
          <w:color w:val="000000"/>
        </w:rPr>
        <w:t>be invited</w:t>
      </w:r>
      <w:proofErr w:type="gramEnd"/>
      <w:r>
        <w:rPr>
          <w:rFonts w:ascii="Arial" w:eastAsia="Arial" w:hAnsi="Arial" w:cs="Arial"/>
          <w:color w:val="000000"/>
        </w:rPr>
        <w:t xml:space="preserve"> back for an additional session. You will also </w:t>
      </w:r>
      <w:proofErr w:type="gramStart"/>
      <w:r>
        <w:rPr>
          <w:rFonts w:ascii="Arial" w:eastAsia="Arial" w:hAnsi="Arial" w:cs="Arial"/>
          <w:color w:val="000000"/>
        </w:rPr>
        <w:t>be asked</w:t>
      </w:r>
      <w:proofErr w:type="gramEnd"/>
      <w:r>
        <w:rPr>
          <w:rFonts w:ascii="Arial" w:eastAsia="Arial" w:hAnsi="Arial" w:cs="Arial"/>
          <w:color w:val="000000"/>
        </w:rPr>
        <w:t xml:space="preserve"> to perform a simple movement task once during your first and last visit and twice during visits where you receive stimulation. The task involves tapping on circles on a screen as fast as you can. </w:t>
      </w:r>
    </w:p>
    <w:p w14:paraId="742F0515" w14:textId="77777777" w:rsidR="007205AA" w:rsidRDefault="007205AA" w:rsidP="007205AA">
      <w:pPr>
        <w:shd w:val="clear" w:color="auto" w:fill="FFFFFF"/>
        <w:spacing w:after="0" w:line="240" w:lineRule="auto"/>
        <w:jc w:val="both"/>
        <w:rPr>
          <w:rFonts w:ascii="Aptos" w:eastAsia="Aptos" w:hAnsi="Aptos" w:cs="Aptos"/>
          <w:color w:val="000000"/>
          <w:sz w:val="24"/>
          <w:szCs w:val="24"/>
        </w:rPr>
      </w:pPr>
    </w:p>
    <w:p w14:paraId="4AE2E90B" w14:textId="77777777" w:rsidR="007205AA" w:rsidRDefault="007205AA" w:rsidP="007205AA">
      <w:pPr>
        <w:shd w:val="clear" w:color="auto" w:fill="FFFFFF"/>
        <w:spacing w:after="0" w:line="240" w:lineRule="auto"/>
        <w:jc w:val="both"/>
        <w:rPr>
          <w:rFonts w:ascii="Arial" w:eastAsia="Arial" w:hAnsi="Arial" w:cs="Arial"/>
          <w:color w:val="000000"/>
        </w:rPr>
      </w:pPr>
      <w:r>
        <w:rPr>
          <w:rFonts w:ascii="Arial" w:eastAsia="Arial" w:hAnsi="Arial" w:cs="Arial"/>
          <w:b/>
          <w:color w:val="000000"/>
        </w:rPr>
        <w:t>We will offer an inconvenience allowance of £10 per hour, and we will contribute up to £45 per visit to help you with travel expenses for your visit to the University of Nottingham</w:t>
      </w:r>
      <w:r>
        <w:rPr>
          <w:rFonts w:ascii="Arial" w:eastAsia="Arial" w:hAnsi="Arial" w:cs="Arial"/>
          <w:color w:val="000000"/>
        </w:rPr>
        <w:t xml:space="preserve">. </w:t>
      </w:r>
    </w:p>
    <w:p w14:paraId="7E1332EB" w14:textId="77777777" w:rsidR="007205AA" w:rsidRDefault="007205AA" w:rsidP="007205AA">
      <w:pPr>
        <w:shd w:val="clear" w:color="auto" w:fill="FFFFFF"/>
        <w:spacing w:after="0" w:line="240" w:lineRule="auto"/>
        <w:jc w:val="both"/>
        <w:rPr>
          <w:rFonts w:ascii="Arial" w:eastAsia="Arial" w:hAnsi="Arial" w:cs="Arial"/>
          <w:color w:val="000000"/>
        </w:rPr>
      </w:pPr>
    </w:p>
    <w:p w14:paraId="41955F1A" w14:textId="77777777" w:rsidR="007205AA" w:rsidRDefault="007205AA" w:rsidP="007205AA">
      <w:pPr>
        <w:shd w:val="clear" w:color="auto" w:fill="FFFFFF"/>
        <w:spacing w:after="0" w:line="240" w:lineRule="auto"/>
        <w:jc w:val="both"/>
        <w:rPr>
          <w:rFonts w:ascii="Arial" w:eastAsia="Arial" w:hAnsi="Arial" w:cs="Arial"/>
          <w:b/>
          <w:color w:val="000000"/>
        </w:rPr>
      </w:pPr>
      <w:r>
        <w:rPr>
          <w:rFonts w:ascii="Arial" w:eastAsia="Arial" w:hAnsi="Arial" w:cs="Arial"/>
          <w:b/>
          <w:color w:val="000000"/>
        </w:rPr>
        <w:t xml:space="preserve">For </w:t>
      </w:r>
      <w:r>
        <w:rPr>
          <w:rFonts w:ascii="Arial" w:eastAsia="Arial" w:hAnsi="Arial" w:cs="Arial"/>
          <w:b/>
        </w:rPr>
        <w:t>further</w:t>
      </w:r>
      <w:r>
        <w:rPr>
          <w:rFonts w:ascii="Arial" w:eastAsia="Arial" w:hAnsi="Arial" w:cs="Arial"/>
          <w:b/>
          <w:color w:val="000000"/>
        </w:rPr>
        <w:t xml:space="preserve"> information about this </w:t>
      </w:r>
      <w:r>
        <w:rPr>
          <w:rFonts w:ascii="Arial" w:eastAsia="Arial" w:hAnsi="Arial" w:cs="Arial"/>
          <w:b/>
        </w:rPr>
        <w:t xml:space="preserve">work </w:t>
      </w:r>
      <w:r>
        <w:rPr>
          <w:rFonts w:ascii="Arial" w:eastAsia="Arial" w:hAnsi="Arial" w:cs="Arial"/>
          <w:b/>
          <w:color w:val="000000"/>
        </w:rPr>
        <w:t>please</w:t>
      </w:r>
      <w:r>
        <w:rPr>
          <w:rFonts w:ascii="Arial" w:eastAsia="Arial" w:hAnsi="Arial" w:cs="Arial"/>
          <w:b/>
        </w:rPr>
        <w:t xml:space="preserve"> </w:t>
      </w:r>
      <w:r>
        <w:rPr>
          <w:rFonts w:ascii="Arial" w:eastAsia="Arial" w:hAnsi="Arial" w:cs="Arial"/>
          <w:b/>
          <w:color w:val="000000"/>
        </w:rPr>
        <w:t>contact: </w:t>
      </w:r>
      <w:hyperlink r:id="rId14">
        <w:r>
          <w:rPr>
            <w:rFonts w:ascii="Arial" w:eastAsia="Arial" w:hAnsi="Arial" w:cs="Arial"/>
            <w:b/>
            <w:color w:val="1155CC"/>
            <w:u w:val="single"/>
          </w:rPr>
          <w:t>mairi.houlgreave1@nottingham.ac.uk</w:t>
        </w:r>
      </w:hyperlink>
      <w:r>
        <w:rPr>
          <w:rFonts w:ascii="Arial" w:eastAsia="Arial" w:hAnsi="Arial" w:cs="Arial"/>
          <w:b/>
          <w:color w:val="000000"/>
        </w:rPr>
        <w:t> or </w:t>
      </w:r>
      <w:hyperlink r:id="rId15">
        <w:r>
          <w:rPr>
            <w:rFonts w:ascii="Arial" w:eastAsia="Arial" w:hAnsi="Arial" w:cs="Arial"/>
            <w:b/>
            <w:color w:val="1155CC"/>
            <w:u w:val="single"/>
          </w:rPr>
          <w:t>caitlin.smith1@nottingham.ac.uk</w:t>
        </w:r>
      </w:hyperlink>
      <w:r>
        <w:rPr>
          <w:rFonts w:ascii="Arial" w:eastAsia="Arial" w:hAnsi="Arial" w:cs="Arial"/>
          <w:b/>
          <w:color w:val="000000"/>
        </w:rPr>
        <w:t xml:space="preserve">. There is no closing date for recruitment, but we will stop recruiting once we have </w:t>
      </w:r>
      <w:proofErr w:type="gramStart"/>
      <w:r>
        <w:rPr>
          <w:rFonts w:ascii="Arial" w:eastAsia="Arial" w:hAnsi="Arial" w:cs="Arial"/>
          <w:b/>
          <w:color w:val="000000"/>
        </w:rPr>
        <w:t>60</w:t>
      </w:r>
      <w:proofErr w:type="gramEnd"/>
      <w:r>
        <w:rPr>
          <w:rFonts w:ascii="Arial" w:eastAsia="Arial" w:hAnsi="Arial" w:cs="Arial"/>
          <w:b/>
          <w:color w:val="000000"/>
        </w:rPr>
        <w:t xml:space="preserve"> eligible participants.</w:t>
      </w:r>
    </w:p>
    <w:p w14:paraId="1A6E3A7F" w14:textId="77777777" w:rsidR="007205AA" w:rsidRDefault="007205AA" w:rsidP="007205AA">
      <w:pPr>
        <w:shd w:val="clear" w:color="auto" w:fill="FFFFFF"/>
        <w:spacing w:after="0" w:line="240" w:lineRule="auto"/>
        <w:jc w:val="both"/>
        <w:rPr>
          <w:rFonts w:ascii="Arial" w:eastAsia="Arial" w:hAnsi="Arial" w:cs="Arial"/>
          <w:b/>
          <w:color w:val="000000"/>
        </w:rPr>
      </w:pPr>
    </w:p>
    <w:p w14:paraId="11C6C9A5" w14:textId="77777777" w:rsidR="007205AA" w:rsidRDefault="007205AA" w:rsidP="007205AA">
      <w:pPr>
        <w:shd w:val="clear" w:color="auto" w:fill="FFFFFF"/>
        <w:spacing w:after="0" w:line="240" w:lineRule="auto"/>
        <w:jc w:val="both"/>
        <w:rPr>
          <w:rFonts w:ascii="Arial" w:eastAsia="Arial" w:hAnsi="Arial" w:cs="Arial"/>
          <w:b/>
          <w:color w:val="000000"/>
        </w:rPr>
      </w:pPr>
      <w:r>
        <w:rPr>
          <w:rFonts w:ascii="Arial" w:eastAsia="Arial" w:hAnsi="Arial" w:cs="Arial"/>
          <w:b/>
          <w:color w:val="000000"/>
        </w:rPr>
        <w:lastRenderedPageBreak/>
        <w:t>Editor adds</w:t>
      </w:r>
      <w:r>
        <w:rPr>
          <w:rFonts w:ascii="Arial" w:eastAsia="Arial" w:hAnsi="Arial" w:cs="Arial"/>
          <w:b/>
          <w:i/>
          <w:color w:val="000000"/>
        </w:rPr>
        <w:t>: Mairi says they still need more volunteers……!</w:t>
      </w:r>
    </w:p>
    <w:p w14:paraId="12327890" w14:textId="77777777" w:rsidR="007205AA" w:rsidRDefault="007205AA" w:rsidP="007205AA">
      <w:pPr>
        <w:shd w:val="clear" w:color="auto" w:fill="FFFFFF"/>
        <w:rPr>
          <w:rFonts w:ascii="Arial" w:eastAsia="Arial" w:hAnsi="Arial" w:cs="Arial"/>
          <w:b/>
          <w:color w:val="000000"/>
          <w:sz w:val="28"/>
          <w:szCs w:val="28"/>
        </w:rPr>
      </w:pPr>
    </w:p>
    <w:p w14:paraId="3547F9F0" w14:textId="77777777" w:rsidR="007205AA" w:rsidRDefault="007205AA" w:rsidP="007205AA">
      <w:pPr>
        <w:spacing w:line="240" w:lineRule="auto"/>
        <w:jc w:val="both"/>
        <w:rPr>
          <w:rFonts w:ascii="Arial" w:eastAsia="Arial" w:hAnsi="Arial" w:cs="Arial"/>
          <w:b/>
          <w:color w:val="222222"/>
          <w:sz w:val="32"/>
          <w:szCs w:val="32"/>
        </w:rPr>
      </w:pPr>
      <w:r>
        <w:rPr>
          <w:rFonts w:ascii="Arial" w:eastAsia="Arial" w:hAnsi="Arial" w:cs="Arial"/>
          <w:b/>
          <w:color w:val="222222"/>
          <w:sz w:val="32"/>
          <w:szCs w:val="32"/>
        </w:rPr>
        <w:t>RECENT PAST AND FORTHCOMING TALKS ABOUT PARKINSONS</w:t>
      </w:r>
    </w:p>
    <w:p w14:paraId="254C4CEC" w14:textId="77777777" w:rsidR="007205AA" w:rsidRDefault="007205AA" w:rsidP="007205AA">
      <w:pPr>
        <w:spacing w:line="240" w:lineRule="auto"/>
        <w:jc w:val="both"/>
        <w:rPr>
          <w:rFonts w:ascii="Arial" w:eastAsia="Arial" w:hAnsi="Arial" w:cs="Arial"/>
          <w:b/>
          <w:i/>
          <w:color w:val="222222"/>
        </w:rPr>
      </w:pPr>
      <w:r>
        <w:rPr>
          <w:rFonts w:ascii="Arial" w:eastAsia="Arial" w:hAnsi="Arial" w:cs="Arial"/>
          <w:b/>
          <w:i/>
          <w:color w:val="222222"/>
        </w:rPr>
        <w:t xml:space="preserve">Editor: Apologies, I could only find one new video. It must be holiday time. But it gives you a chance to listen to the advice provided in </w:t>
      </w:r>
      <w:proofErr w:type="gramStart"/>
      <w:r>
        <w:rPr>
          <w:rFonts w:ascii="Arial" w:eastAsia="Arial" w:hAnsi="Arial" w:cs="Arial"/>
          <w:b/>
          <w:i/>
          <w:color w:val="222222"/>
        </w:rPr>
        <w:t>some of</w:t>
      </w:r>
      <w:proofErr w:type="gramEnd"/>
      <w:r>
        <w:rPr>
          <w:rFonts w:ascii="Arial" w:eastAsia="Arial" w:hAnsi="Arial" w:cs="Arial"/>
          <w:b/>
          <w:i/>
          <w:color w:val="222222"/>
        </w:rPr>
        <w:t xml:space="preserve"> these earlier videos, especially Matthew Phillip’s talk which covers so much ground. </w:t>
      </w:r>
    </w:p>
    <w:p w14:paraId="48124E0F" w14:textId="77777777" w:rsidR="007205AA" w:rsidRDefault="007205AA">
      <w:pPr>
        <w:spacing w:line="240" w:lineRule="auto"/>
        <w:jc w:val="both"/>
        <w:rPr>
          <w:rFonts w:ascii="Arial" w:eastAsia="Arial" w:hAnsi="Arial" w:cs="Arial"/>
          <w:b/>
          <w:i/>
          <w:color w:val="222222"/>
        </w:rPr>
      </w:pPr>
    </w:p>
    <w:p w14:paraId="3298F61A" w14:textId="6A7C92A2" w:rsidR="00750947" w:rsidRDefault="00A3787C">
      <w:pPr>
        <w:spacing w:line="240" w:lineRule="auto"/>
        <w:jc w:val="both"/>
        <w:rPr>
          <w:rFonts w:ascii="Arial" w:eastAsia="Arial" w:hAnsi="Arial" w:cs="Arial"/>
          <w:b/>
          <w:i/>
          <w:color w:val="222222"/>
        </w:rPr>
      </w:pPr>
      <w:r>
        <w:rPr>
          <w:rFonts w:ascii="Arial" w:eastAsia="Arial" w:hAnsi="Arial" w:cs="Arial"/>
          <w:b/>
          <w:i/>
          <w:color w:val="222222"/>
        </w:rPr>
        <w:t xml:space="preserve">Phillip’s talk which covers so much ground. </w:t>
      </w:r>
    </w:p>
    <w:p w14:paraId="31260C80" w14:textId="51204B15" w:rsidR="00750947" w:rsidRDefault="00A3787C">
      <w:pPr>
        <w:spacing w:line="240" w:lineRule="auto"/>
        <w:jc w:val="both"/>
        <w:rPr>
          <w:rFonts w:ascii="Arial" w:eastAsia="Arial" w:hAnsi="Arial" w:cs="Arial"/>
          <w:b/>
          <w:i/>
          <w:color w:val="222222"/>
        </w:rPr>
      </w:pPr>
      <w:r>
        <w:rPr>
          <w:rFonts w:ascii="Arial" w:eastAsia="Arial" w:hAnsi="Arial" w:cs="Arial"/>
          <w:b/>
          <w:i/>
          <w:color w:val="222222"/>
        </w:rPr>
        <w:t xml:space="preserve">I have also found details of a day-long meeting on November 12th about ‘New Approaches to the treatment of Parkinson’s’. I have tried to sign up to attend online but find that it is for professional scientists involved in Parkinson’s research and that they </w:t>
      </w:r>
      <w:proofErr w:type="gramStart"/>
      <w:r>
        <w:rPr>
          <w:rFonts w:ascii="Arial" w:eastAsia="Arial" w:hAnsi="Arial" w:cs="Arial"/>
          <w:b/>
          <w:i/>
          <w:color w:val="222222"/>
        </w:rPr>
        <w:t>have to</w:t>
      </w:r>
      <w:proofErr w:type="gramEnd"/>
      <w:r>
        <w:rPr>
          <w:rFonts w:ascii="Arial" w:eastAsia="Arial" w:hAnsi="Arial" w:cs="Arial"/>
          <w:b/>
          <w:i/>
          <w:color w:val="222222"/>
        </w:rPr>
        <w:t xml:space="preserve"> pay to attend. Since the day </w:t>
      </w:r>
      <w:proofErr w:type="gramStart"/>
      <w:r>
        <w:rPr>
          <w:rFonts w:ascii="Arial" w:eastAsia="Arial" w:hAnsi="Arial" w:cs="Arial"/>
          <w:b/>
          <w:i/>
          <w:color w:val="222222"/>
        </w:rPr>
        <w:t>is partly funded</w:t>
      </w:r>
      <w:proofErr w:type="gramEnd"/>
      <w:r>
        <w:rPr>
          <w:rFonts w:ascii="Arial" w:eastAsia="Arial" w:hAnsi="Arial" w:cs="Arial"/>
          <w:b/>
          <w:i/>
          <w:color w:val="222222"/>
        </w:rPr>
        <w:t xml:space="preserve"> by Parkinson’s UK and the Head of Research at PUK is a speaker, it seems odd that any </w:t>
      </w:r>
      <w:proofErr w:type="spellStart"/>
      <w:r>
        <w:rPr>
          <w:rFonts w:ascii="Arial" w:eastAsia="Arial" w:hAnsi="Arial" w:cs="Arial"/>
          <w:b/>
          <w:i/>
          <w:color w:val="222222"/>
        </w:rPr>
        <w:t>PwP</w:t>
      </w:r>
      <w:proofErr w:type="spellEnd"/>
      <w:r>
        <w:rPr>
          <w:rFonts w:ascii="Arial" w:eastAsia="Arial" w:hAnsi="Arial" w:cs="Arial"/>
          <w:b/>
          <w:i/>
          <w:color w:val="222222"/>
        </w:rPr>
        <w:t xml:space="preserve"> with an interest in research cannot listen in for free. I have complained about this so will report back if I get any response. After all, if it </w:t>
      </w:r>
      <w:proofErr w:type="gramStart"/>
      <w:r>
        <w:rPr>
          <w:rFonts w:ascii="Arial" w:eastAsia="Arial" w:hAnsi="Arial" w:cs="Arial"/>
          <w:b/>
          <w:i/>
          <w:color w:val="222222"/>
        </w:rPr>
        <w:t>wasn’t</w:t>
      </w:r>
      <w:proofErr w:type="gramEnd"/>
      <w:r>
        <w:rPr>
          <w:rFonts w:ascii="Arial" w:eastAsia="Arial" w:hAnsi="Arial" w:cs="Arial"/>
          <w:b/>
          <w:i/>
          <w:color w:val="222222"/>
        </w:rPr>
        <w:t xml:space="preserve"> for us, these professionals would be in </w:t>
      </w:r>
      <w:proofErr w:type="gramStart"/>
      <w:r>
        <w:rPr>
          <w:rFonts w:ascii="Arial" w:eastAsia="Arial" w:hAnsi="Arial" w:cs="Arial"/>
          <w:b/>
          <w:i/>
          <w:color w:val="222222"/>
        </w:rPr>
        <w:t>some</w:t>
      </w:r>
      <w:proofErr w:type="gramEnd"/>
      <w:r>
        <w:rPr>
          <w:rFonts w:ascii="Arial" w:eastAsia="Arial" w:hAnsi="Arial" w:cs="Arial"/>
          <w:b/>
          <w:i/>
          <w:color w:val="222222"/>
        </w:rPr>
        <w:t xml:space="preserve"> other line of research! Watch this space!</w:t>
      </w:r>
    </w:p>
    <w:p w14:paraId="1BBA682A" w14:textId="77777777" w:rsidR="00750947" w:rsidRDefault="00A3787C">
      <w:pPr>
        <w:spacing w:line="240" w:lineRule="auto"/>
        <w:jc w:val="both"/>
        <w:rPr>
          <w:rFonts w:ascii="Arial" w:eastAsia="Arial" w:hAnsi="Arial" w:cs="Arial"/>
          <w:b/>
          <w:color w:val="222222"/>
          <w:sz w:val="32"/>
          <w:szCs w:val="32"/>
        </w:rPr>
      </w:pPr>
      <w:r>
        <w:rPr>
          <w:rFonts w:ascii="Arial" w:eastAsia="Arial" w:hAnsi="Arial" w:cs="Arial"/>
          <w:b/>
          <w:color w:val="222222"/>
          <w:sz w:val="32"/>
          <w:szCs w:val="32"/>
        </w:rPr>
        <w:t>1, ONE MILLION HITS ……….AND COUNTING!</w:t>
      </w:r>
    </w:p>
    <w:p w14:paraId="593AC8AE" w14:textId="77777777" w:rsidR="00750947" w:rsidRPr="00DA71CC" w:rsidRDefault="00A3787C">
      <w:pPr>
        <w:spacing w:line="240" w:lineRule="auto"/>
        <w:jc w:val="both"/>
        <w:rPr>
          <w:rFonts w:ascii="Arial" w:eastAsia="Arial" w:hAnsi="Arial" w:cs="Arial"/>
          <w:b/>
          <w:color w:val="222222"/>
        </w:rPr>
      </w:pPr>
      <w:r w:rsidRPr="00DA71CC">
        <w:rPr>
          <w:rFonts w:ascii="Arial" w:eastAsia="Arial" w:hAnsi="Arial" w:cs="Arial"/>
          <w:b/>
          <w:color w:val="222222"/>
        </w:rPr>
        <w:t>The originators of the No Silver Bullet 4PD series of videos, Michel and Mark, have just announced that the site has achieved a million hits and more!</w:t>
      </w:r>
    </w:p>
    <w:p w14:paraId="3F31A89B" w14:textId="77777777" w:rsidR="00750947" w:rsidRPr="00DA71CC" w:rsidRDefault="00A3787C">
      <w:pPr>
        <w:spacing w:line="240" w:lineRule="auto"/>
        <w:jc w:val="both"/>
        <w:rPr>
          <w:rFonts w:ascii="Arial" w:eastAsia="Arial" w:hAnsi="Arial" w:cs="Arial"/>
          <w:b/>
          <w:color w:val="222222"/>
        </w:rPr>
      </w:pPr>
      <w:r w:rsidRPr="00DA71CC">
        <w:rPr>
          <w:rFonts w:ascii="Arial" w:eastAsia="Arial" w:hAnsi="Arial" w:cs="Arial"/>
          <w:b/>
          <w:color w:val="222222"/>
        </w:rPr>
        <w:t xml:space="preserve">To celebrate this huge achievement, they have produced this cheerful extra video which will get your feet tapping along. It can be accessed through </w:t>
      </w:r>
      <w:hyperlink r:id="rId16">
        <w:r w:rsidR="00750947" w:rsidRPr="00DA71CC">
          <w:rPr>
            <w:rFonts w:ascii="Arial" w:eastAsia="Arial" w:hAnsi="Arial" w:cs="Arial"/>
            <w:b/>
            <w:color w:val="1155CC"/>
            <w:u w:val="single"/>
          </w:rPr>
          <w:t>this link.</w:t>
        </w:r>
      </w:hyperlink>
      <w:r w:rsidRPr="00DA71CC">
        <w:rPr>
          <w:rFonts w:ascii="Arial" w:eastAsia="Arial" w:hAnsi="Arial" w:cs="Arial"/>
          <w:b/>
          <w:color w:val="222222"/>
        </w:rPr>
        <w:t xml:space="preserve"> </w:t>
      </w:r>
      <w:r w:rsidRPr="00DA71CC">
        <w:rPr>
          <w:rFonts w:ascii="Arial" w:hAnsi="Arial" w:cs="Arial"/>
          <w:noProof/>
        </w:rPr>
        <w:drawing>
          <wp:anchor distT="0" distB="0" distL="114300" distR="114300" simplePos="0" relativeHeight="251653120" behindDoc="0" locked="0" layoutInCell="1" hidden="0" allowOverlap="1" wp14:anchorId="102D3794" wp14:editId="31B9F139">
            <wp:simplePos x="0" y="0"/>
            <wp:positionH relativeFrom="column">
              <wp:posOffset>45721</wp:posOffset>
            </wp:positionH>
            <wp:positionV relativeFrom="paragraph">
              <wp:posOffset>972185</wp:posOffset>
            </wp:positionV>
            <wp:extent cx="1746885" cy="1971675"/>
            <wp:effectExtent l="0" t="0" r="0" b="0"/>
            <wp:wrapSquare wrapText="bothSides" distT="0" distB="0" distL="114300" distR="114300"/>
            <wp:docPr id="2055550555" name="image6.jpg" descr="A computer with a screen showing a video cha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6.jpg" descr="A computer with a screen showing a video chat&#10;&#10;AI-generated content may be incorrect."/>
                    <pic:cNvPicPr preferRelativeResize="0"/>
                  </pic:nvPicPr>
                  <pic:blipFill>
                    <a:blip r:embed="rId17"/>
                    <a:srcRect/>
                    <a:stretch>
                      <a:fillRect/>
                    </a:stretch>
                  </pic:blipFill>
                  <pic:spPr>
                    <a:xfrm>
                      <a:off x="0" y="0"/>
                      <a:ext cx="1746885" cy="1971675"/>
                    </a:xfrm>
                    <a:prstGeom prst="rect">
                      <a:avLst/>
                    </a:prstGeom>
                    <a:ln/>
                  </pic:spPr>
                </pic:pic>
              </a:graphicData>
            </a:graphic>
          </wp:anchor>
        </w:drawing>
      </w:r>
    </w:p>
    <w:p w14:paraId="6F1E23A3" w14:textId="77777777" w:rsidR="00750947" w:rsidRPr="00DA71CC" w:rsidRDefault="00A3787C">
      <w:pPr>
        <w:spacing w:line="240" w:lineRule="auto"/>
        <w:jc w:val="both"/>
        <w:rPr>
          <w:rFonts w:ascii="Arial" w:eastAsia="Arial" w:hAnsi="Arial" w:cs="Arial"/>
          <w:b/>
          <w:color w:val="222222"/>
        </w:rPr>
      </w:pPr>
      <w:r w:rsidRPr="00DA71CC">
        <w:rPr>
          <w:rFonts w:ascii="Arial" w:eastAsia="Arial" w:hAnsi="Arial" w:cs="Arial"/>
          <w:b/>
          <w:color w:val="222222"/>
        </w:rPr>
        <w:t xml:space="preserve">These NSB4PD videos have helped </w:t>
      </w:r>
      <w:proofErr w:type="spellStart"/>
      <w:r w:rsidRPr="00DA71CC">
        <w:rPr>
          <w:rFonts w:ascii="Arial" w:eastAsia="Arial" w:hAnsi="Arial" w:cs="Arial"/>
          <w:b/>
          <w:color w:val="222222"/>
        </w:rPr>
        <w:t>PwP</w:t>
      </w:r>
      <w:proofErr w:type="spellEnd"/>
      <w:r w:rsidRPr="00DA71CC">
        <w:rPr>
          <w:rFonts w:ascii="Arial" w:eastAsia="Arial" w:hAnsi="Arial" w:cs="Arial"/>
          <w:b/>
          <w:color w:val="222222"/>
        </w:rPr>
        <w:t xml:space="preserve"> to understand our condition more fully and have allowed us to quiz experts for answers. As Michel and Mark comment on this short video, their YouTube videos have revealed the breadth and depth of the research into Parkinson’s which is in progress around the world. With the knowledge from </w:t>
      </w:r>
      <w:proofErr w:type="gramStart"/>
      <w:r w:rsidRPr="00DA71CC">
        <w:rPr>
          <w:rFonts w:ascii="Arial" w:eastAsia="Arial" w:hAnsi="Arial" w:cs="Arial"/>
          <w:b/>
          <w:color w:val="222222"/>
        </w:rPr>
        <w:t>many</w:t>
      </w:r>
      <w:proofErr w:type="gramEnd"/>
      <w:r w:rsidRPr="00DA71CC">
        <w:rPr>
          <w:rFonts w:ascii="Arial" w:eastAsia="Arial" w:hAnsi="Arial" w:cs="Arial"/>
          <w:b/>
          <w:color w:val="222222"/>
        </w:rPr>
        <w:t xml:space="preserve"> of these videos and from our knowledge of trials in progress In the UK and beyond </w:t>
      </w:r>
      <w:proofErr w:type="gramStart"/>
      <w:r w:rsidRPr="00DA71CC">
        <w:rPr>
          <w:rFonts w:ascii="Arial" w:eastAsia="Arial" w:hAnsi="Arial" w:cs="Arial"/>
          <w:b/>
          <w:color w:val="222222"/>
        </w:rPr>
        <w:t>at the moment</w:t>
      </w:r>
      <w:proofErr w:type="gramEnd"/>
      <w:r w:rsidRPr="00DA71CC">
        <w:rPr>
          <w:rFonts w:ascii="Arial" w:eastAsia="Arial" w:hAnsi="Arial" w:cs="Arial"/>
          <w:b/>
          <w:color w:val="222222"/>
        </w:rPr>
        <w:t xml:space="preserve"> we can gain </w:t>
      </w:r>
      <w:proofErr w:type="gramStart"/>
      <w:r w:rsidRPr="00DA71CC">
        <w:rPr>
          <w:rFonts w:ascii="Arial" w:eastAsia="Arial" w:hAnsi="Arial" w:cs="Arial"/>
          <w:b/>
          <w:color w:val="222222"/>
        </w:rPr>
        <w:t>some</w:t>
      </w:r>
      <w:proofErr w:type="gramEnd"/>
      <w:r w:rsidRPr="00DA71CC">
        <w:rPr>
          <w:rFonts w:ascii="Arial" w:eastAsia="Arial" w:hAnsi="Arial" w:cs="Arial"/>
          <w:b/>
          <w:color w:val="222222"/>
        </w:rPr>
        <w:t xml:space="preserve"> hope that research is closer to a novel treatment that really can slow, </w:t>
      </w:r>
      <w:proofErr w:type="gramStart"/>
      <w:r w:rsidRPr="00DA71CC">
        <w:rPr>
          <w:rFonts w:ascii="Arial" w:eastAsia="Arial" w:hAnsi="Arial" w:cs="Arial"/>
          <w:b/>
          <w:color w:val="222222"/>
        </w:rPr>
        <w:t>stop</w:t>
      </w:r>
      <w:proofErr w:type="gramEnd"/>
      <w:r w:rsidRPr="00DA71CC">
        <w:rPr>
          <w:rFonts w:ascii="Arial" w:eastAsia="Arial" w:hAnsi="Arial" w:cs="Arial"/>
          <w:b/>
          <w:color w:val="222222"/>
        </w:rPr>
        <w:t xml:space="preserve"> or reverse progression. </w:t>
      </w:r>
    </w:p>
    <w:p w14:paraId="724A228B" w14:textId="77777777" w:rsidR="00750947" w:rsidRDefault="00750947">
      <w:pPr>
        <w:spacing w:line="240" w:lineRule="auto"/>
        <w:jc w:val="both"/>
        <w:rPr>
          <w:rFonts w:ascii="Arial" w:eastAsia="Arial" w:hAnsi="Arial" w:cs="Arial"/>
          <w:b/>
          <w:color w:val="222222"/>
          <w:sz w:val="24"/>
          <w:szCs w:val="24"/>
        </w:rPr>
      </w:pPr>
    </w:p>
    <w:p w14:paraId="211C11EE" w14:textId="77777777" w:rsidR="00750947" w:rsidRPr="00DA71CC" w:rsidRDefault="00A3787C">
      <w:pPr>
        <w:spacing w:line="240" w:lineRule="auto"/>
        <w:jc w:val="both"/>
        <w:rPr>
          <w:rFonts w:ascii="Arial" w:eastAsia="Arial" w:hAnsi="Arial" w:cs="Arial"/>
          <w:b/>
          <w:color w:val="222222"/>
        </w:rPr>
      </w:pPr>
      <w:r w:rsidRPr="00DA71CC">
        <w:rPr>
          <w:rFonts w:ascii="Arial" w:eastAsia="Arial" w:hAnsi="Arial" w:cs="Arial"/>
          <w:b/>
          <w:color w:val="222222"/>
        </w:rPr>
        <w:t>Register for PAR-CON 2025 to hear more about research progress and lots more!</w:t>
      </w:r>
    </w:p>
    <w:p w14:paraId="4CE88C6F" w14:textId="77777777" w:rsidR="00750947" w:rsidRDefault="00750947">
      <w:pPr>
        <w:spacing w:line="240" w:lineRule="auto"/>
        <w:jc w:val="both"/>
        <w:rPr>
          <w:rFonts w:ascii="Arial" w:eastAsia="Arial" w:hAnsi="Arial" w:cs="Arial"/>
          <w:b/>
          <w:color w:val="222222"/>
          <w:sz w:val="32"/>
          <w:szCs w:val="32"/>
        </w:rPr>
      </w:pPr>
    </w:p>
    <w:p w14:paraId="634C229B" w14:textId="77777777" w:rsidR="007A3ED0" w:rsidRDefault="007A3ED0">
      <w:pPr>
        <w:spacing w:line="240" w:lineRule="auto"/>
        <w:jc w:val="both"/>
        <w:rPr>
          <w:rFonts w:ascii="Arial" w:eastAsia="Arial" w:hAnsi="Arial" w:cs="Arial"/>
          <w:b/>
          <w:color w:val="222222"/>
          <w:sz w:val="32"/>
          <w:szCs w:val="32"/>
        </w:rPr>
      </w:pPr>
    </w:p>
    <w:p w14:paraId="10606847" w14:textId="0120D305" w:rsidR="00750947" w:rsidRDefault="00A3787C">
      <w:pPr>
        <w:spacing w:line="240" w:lineRule="auto"/>
        <w:jc w:val="both"/>
        <w:rPr>
          <w:rFonts w:ascii="Arial" w:eastAsia="Arial" w:hAnsi="Arial" w:cs="Arial"/>
          <w:b/>
          <w:color w:val="222222"/>
          <w:sz w:val="32"/>
          <w:szCs w:val="32"/>
        </w:rPr>
      </w:pPr>
      <w:r>
        <w:rPr>
          <w:rFonts w:ascii="Arial" w:eastAsia="Arial" w:hAnsi="Arial" w:cs="Arial"/>
          <w:b/>
          <w:color w:val="222222"/>
          <w:sz w:val="32"/>
          <w:szCs w:val="32"/>
        </w:rPr>
        <w:t xml:space="preserve">2. CURE INSIGHT – CURE PARKINSON’s SPRING/SUMMER REPORT </w:t>
      </w:r>
    </w:p>
    <w:p w14:paraId="5D8D1920" w14:textId="77777777" w:rsidR="00750947" w:rsidRPr="007A3ED0" w:rsidRDefault="00A3787C">
      <w:pPr>
        <w:spacing w:line="240" w:lineRule="auto"/>
        <w:jc w:val="both"/>
        <w:rPr>
          <w:rFonts w:ascii="Arial" w:eastAsia="Arial" w:hAnsi="Arial" w:cs="Arial"/>
          <w:b/>
          <w:i/>
        </w:rPr>
      </w:pPr>
      <w:r w:rsidRPr="007A3ED0">
        <w:rPr>
          <w:rFonts w:ascii="Arial" w:eastAsia="Arial" w:hAnsi="Arial" w:cs="Arial"/>
          <w:b/>
          <w:i/>
        </w:rPr>
        <w:t xml:space="preserve">Cure Parkinson’s </w:t>
      </w:r>
      <w:proofErr w:type="gramStart"/>
      <w:r w:rsidRPr="007A3ED0">
        <w:rPr>
          <w:rFonts w:ascii="Arial" w:eastAsia="Arial" w:hAnsi="Arial" w:cs="Arial"/>
          <w:b/>
          <w:i/>
        </w:rPr>
        <w:t>was established</w:t>
      </w:r>
      <w:proofErr w:type="gramEnd"/>
      <w:r w:rsidRPr="007A3ED0">
        <w:rPr>
          <w:rFonts w:ascii="Arial" w:eastAsia="Arial" w:hAnsi="Arial" w:cs="Arial"/>
          <w:b/>
          <w:i/>
        </w:rPr>
        <w:t xml:space="preserve"> in 2005 when four people with Parkinson’s got together and started the Trust because they </w:t>
      </w:r>
      <w:proofErr w:type="gramStart"/>
      <w:r w:rsidRPr="007A3ED0">
        <w:rPr>
          <w:rFonts w:ascii="Arial" w:eastAsia="Arial" w:hAnsi="Arial" w:cs="Arial"/>
          <w:b/>
          <w:i/>
        </w:rPr>
        <w:t>didn’t</w:t>
      </w:r>
      <w:proofErr w:type="gramEnd"/>
      <w:r w:rsidRPr="007A3ED0">
        <w:rPr>
          <w:rFonts w:ascii="Arial" w:eastAsia="Arial" w:hAnsi="Arial" w:cs="Arial"/>
          <w:b/>
          <w:i/>
        </w:rPr>
        <w:t xml:space="preserve"> think enough was </w:t>
      </w:r>
      <w:proofErr w:type="gramStart"/>
      <w:r w:rsidRPr="007A3ED0">
        <w:rPr>
          <w:rFonts w:ascii="Arial" w:eastAsia="Arial" w:hAnsi="Arial" w:cs="Arial"/>
          <w:b/>
          <w:i/>
        </w:rPr>
        <w:t>being done</w:t>
      </w:r>
      <w:proofErr w:type="gramEnd"/>
      <w:r w:rsidRPr="007A3ED0">
        <w:rPr>
          <w:rFonts w:ascii="Arial" w:eastAsia="Arial" w:hAnsi="Arial" w:cs="Arial"/>
          <w:b/>
          <w:i/>
        </w:rPr>
        <w:t xml:space="preserve"> to find a cure. Cure Parkinson’s stated mission is to ‘fund and facilitate research that has the potential to cure Parkinson’s. </w:t>
      </w:r>
      <w:proofErr w:type="gramStart"/>
      <w:r w:rsidRPr="007A3ED0">
        <w:rPr>
          <w:rFonts w:ascii="Arial" w:eastAsia="Arial" w:hAnsi="Arial" w:cs="Arial"/>
          <w:b/>
          <w:i/>
        </w:rPr>
        <w:t>We’re</w:t>
      </w:r>
      <w:proofErr w:type="gramEnd"/>
      <w:r w:rsidRPr="007A3ED0">
        <w:rPr>
          <w:rFonts w:ascii="Arial" w:eastAsia="Arial" w:hAnsi="Arial" w:cs="Arial"/>
          <w:b/>
          <w:i/>
        </w:rPr>
        <w:t xml:space="preserve"> working with urgency to find new treatments that can slow, </w:t>
      </w:r>
      <w:proofErr w:type="gramStart"/>
      <w:r w:rsidRPr="007A3ED0">
        <w:rPr>
          <w:rFonts w:ascii="Arial" w:eastAsia="Arial" w:hAnsi="Arial" w:cs="Arial"/>
          <w:b/>
          <w:i/>
        </w:rPr>
        <w:t>stop</w:t>
      </w:r>
      <w:proofErr w:type="gramEnd"/>
      <w:r w:rsidRPr="007A3ED0">
        <w:rPr>
          <w:rFonts w:ascii="Arial" w:eastAsia="Arial" w:hAnsi="Arial" w:cs="Arial"/>
          <w:b/>
          <w:i/>
        </w:rPr>
        <w:t xml:space="preserve"> or reverse the condition.</w:t>
      </w:r>
      <w:proofErr w:type="gramStart"/>
      <w:r w:rsidRPr="007A3ED0">
        <w:rPr>
          <w:rFonts w:ascii="Arial" w:eastAsia="Arial" w:hAnsi="Arial" w:cs="Arial"/>
          <w:b/>
          <w:i/>
        </w:rPr>
        <w:t>’.</w:t>
      </w:r>
      <w:proofErr w:type="gramEnd"/>
      <w:r w:rsidRPr="007A3ED0">
        <w:rPr>
          <w:rFonts w:ascii="Arial" w:eastAsia="Arial" w:hAnsi="Arial" w:cs="Arial"/>
          <w:b/>
          <w:i/>
        </w:rPr>
        <w:t xml:space="preserve"> Make a note to register to hear Simon Stott, Head of Research at Cure Parkinson’s, at PEMRIG’s lunch time seminar in November (see above) to see </w:t>
      </w:r>
      <w:r w:rsidRPr="007A3ED0">
        <w:rPr>
          <w:rFonts w:ascii="Arial" w:eastAsia="Arial" w:hAnsi="Arial" w:cs="Arial"/>
          <w:b/>
          <w:i/>
        </w:rPr>
        <w:t>how the Trust is moving things along.</w:t>
      </w:r>
    </w:p>
    <w:p w14:paraId="0909B659" w14:textId="77777777" w:rsidR="00750947" w:rsidRPr="007A3ED0" w:rsidRDefault="00A3787C">
      <w:pPr>
        <w:spacing w:line="240" w:lineRule="auto"/>
        <w:jc w:val="both"/>
        <w:rPr>
          <w:rFonts w:ascii="Arial" w:eastAsia="Arial" w:hAnsi="Arial" w:cs="Arial"/>
          <w:b/>
          <w:color w:val="222222"/>
          <w:sz w:val="24"/>
          <w:szCs w:val="24"/>
        </w:rPr>
      </w:pPr>
      <w:r w:rsidRPr="007A3ED0">
        <w:rPr>
          <w:rFonts w:ascii="Arial" w:eastAsia="Arial" w:hAnsi="Arial" w:cs="Arial"/>
          <w:b/>
          <w:color w:val="222222"/>
        </w:rPr>
        <w:lastRenderedPageBreak/>
        <w:t xml:space="preserve">This half yearly report from the Cure Parkinson’s Trust is </w:t>
      </w:r>
      <w:proofErr w:type="gramStart"/>
      <w:r w:rsidRPr="007A3ED0">
        <w:rPr>
          <w:rFonts w:ascii="Arial" w:eastAsia="Arial" w:hAnsi="Arial" w:cs="Arial"/>
          <w:b/>
          <w:color w:val="222222"/>
        </w:rPr>
        <w:t>a really interesting</w:t>
      </w:r>
      <w:proofErr w:type="gramEnd"/>
      <w:r w:rsidRPr="007A3ED0">
        <w:rPr>
          <w:rFonts w:ascii="Arial" w:eastAsia="Arial" w:hAnsi="Arial" w:cs="Arial"/>
          <w:b/>
          <w:color w:val="222222"/>
        </w:rPr>
        <w:t xml:space="preserve"> read. </w:t>
      </w:r>
      <w:r w:rsidRPr="007A3ED0">
        <w:rPr>
          <w:rFonts w:ascii="Arial" w:eastAsia="Arial" w:hAnsi="Arial" w:cs="Arial"/>
          <w:b/>
          <w:color w:val="222222"/>
          <w:sz w:val="24"/>
          <w:szCs w:val="24"/>
        </w:rPr>
        <w:drawing>
          <wp:anchor distT="0" distB="0" distL="114300" distR="114300" simplePos="0" relativeHeight="251655168" behindDoc="0" locked="0" layoutInCell="1" hidden="0" allowOverlap="1" wp14:anchorId="4567E3FC" wp14:editId="3DA210F1">
            <wp:simplePos x="0" y="0"/>
            <wp:positionH relativeFrom="column">
              <wp:posOffset>1</wp:posOffset>
            </wp:positionH>
            <wp:positionV relativeFrom="paragraph">
              <wp:posOffset>119369</wp:posOffset>
            </wp:positionV>
            <wp:extent cx="1531635" cy="2066120"/>
            <wp:effectExtent l="0" t="0" r="0" b="0"/>
            <wp:wrapSquare wrapText="bothSides" distT="0" distB="0" distL="114300" distR="114300"/>
            <wp:docPr id="2055550554" name="image8.jpg" descr="A person and person posing for a picture&#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8.jpg" descr="A person and person posing for a picture&#10;&#10;AI-generated content may be incorrect."/>
                    <pic:cNvPicPr preferRelativeResize="0"/>
                  </pic:nvPicPr>
                  <pic:blipFill>
                    <a:blip r:embed="rId18"/>
                    <a:srcRect l="24651" t="6834" r="24307" b="7072"/>
                    <a:stretch>
                      <a:fillRect/>
                    </a:stretch>
                  </pic:blipFill>
                  <pic:spPr>
                    <a:xfrm>
                      <a:off x="0" y="0"/>
                      <a:ext cx="1531635" cy="2066120"/>
                    </a:xfrm>
                    <a:prstGeom prst="rect">
                      <a:avLst/>
                    </a:prstGeom>
                    <a:ln/>
                  </pic:spPr>
                </pic:pic>
              </a:graphicData>
            </a:graphic>
          </wp:anchor>
        </w:drawing>
      </w:r>
    </w:p>
    <w:p w14:paraId="54A52004" w14:textId="77777777" w:rsidR="00750947" w:rsidRPr="007A3ED0" w:rsidRDefault="00A3787C">
      <w:pPr>
        <w:spacing w:line="240" w:lineRule="auto"/>
        <w:jc w:val="both"/>
        <w:rPr>
          <w:rFonts w:ascii="Arial" w:eastAsia="Arial" w:hAnsi="Arial" w:cs="Arial"/>
          <w:b/>
          <w:color w:val="222222"/>
        </w:rPr>
      </w:pPr>
      <w:r w:rsidRPr="007A3ED0">
        <w:rPr>
          <w:rFonts w:ascii="Arial" w:eastAsia="Arial" w:hAnsi="Arial" w:cs="Arial"/>
          <w:b/>
          <w:color w:val="222222"/>
        </w:rPr>
        <w:t>After a welcome from the CEO Helen Matthews a research section then describes the</w:t>
      </w:r>
      <w:r w:rsidRPr="007A3ED0">
        <w:rPr>
          <w:rFonts w:ascii="Arial" w:eastAsia="Arial" w:hAnsi="Arial" w:cs="Arial"/>
          <w:b/>
          <w:i/>
        </w:rPr>
        <w:t xml:space="preserve"> </w:t>
      </w:r>
      <w:proofErr w:type="spellStart"/>
      <w:r w:rsidRPr="007A3ED0">
        <w:rPr>
          <w:rFonts w:ascii="Arial" w:eastAsia="Arial" w:hAnsi="Arial" w:cs="Arial"/>
          <w:b/>
          <w:i/>
        </w:rPr>
        <w:t>ASPro</w:t>
      </w:r>
      <w:proofErr w:type="spellEnd"/>
      <w:r w:rsidRPr="007A3ED0">
        <w:rPr>
          <w:rFonts w:ascii="Arial" w:eastAsia="Arial" w:hAnsi="Arial" w:cs="Arial"/>
          <w:b/>
          <w:i/>
        </w:rPr>
        <w:t xml:space="preserve">-PD trial now underway, explains how a clinical trial is setup and funded, discusses the launch of a new multi-arm clinical trial platform going on in Norway  and gives updates on three newly funded projects, one of which is based in Sheffield. </w:t>
      </w:r>
    </w:p>
    <w:p w14:paraId="5DCA0F52" w14:textId="77777777" w:rsidR="00750947" w:rsidRDefault="00A3787C">
      <w:pPr>
        <w:spacing w:line="240" w:lineRule="auto"/>
        <w:jc w:val="both"/>
        <w:rPr>
          <w:rFonts w:ascii="Arial" w:eastAsia="Arial" w:hAnsi="Arial" w:cs="Arial"/>
          <w:b/>
          <w:color w:val="222222"/>
          <w:sz w:val="24"/>
          <w:szCs w:val="24"/>
        </w:rPr>
      </w:pPr>
      <w:r w:rsidRPr="007A3ED0">
        <w:rPr>
          <w:rFonts w:ascii="Arial" w:eastAsia="Arial" w:hAnsi="Arial" w:cs="Arial"/>
          <w:b/>
          <w:i/>
        </w:rPr>
        <w:t xml:space="preserve">A FUNDRAISING section has a page headed A Question of Time with a video which </w:t>
      </w:r>
      <w:proofErr w:type="gramStart"/>
      <w:r w:rsidRPr="007A3ED0">
        <w:rPr>
          <w:rFonts w:ascii="Arial" w:eastAsia="Arial" w:hAnsi="Arial" w:cs="Arial"/>
          <w:b/>
          <w:i/>
        </w:rPr>
        <w:t>is accessed</w:t>
      </w:r>
      <w:proofErr w:type="gramEnd"/>
      <w:r w:rsidRPr="007A3ED0">
        <w:rPr>
          <w:rFonts w:ascii="Arial" w:eastAsia="Arial" w:hAnsi="Arial" w:cs="Arial"/>
          <w:b/>
          <w:i/>
        </w:rPr>
        <w:t xml:space="preserve"> via a QR code, describes their 20th anniversary, invites you to Cycle for a cure and much more</w:t>
      </w:r>
      <w:r>
        <w:rPr>
          <w:rFonts w:ascii="Arial" w:eastAsia="Arial" w:hAnsi="Arial" w:cs="Arial"/>
          <w:b/>
          <w:i/>
          <w:sz w:val="24"/>
          <w:szCs w:val="24"/>
        </w:rPr>
        <w:t>.</w:t>
      </w:r>
    </w:p>
    <w:p w14:paraId="2BBA9CC6" w14:textId="77777777" w:rsidR="00750947" w:rsidRPr="00B77AAE" w:rsidRDefault="00A3787C">
      <w:pPr>
        <w:spacing w:line="240" w:lineRule="auto"/>
        <w:jc w:val="both"/>
        <w:rPr>
          <w:rFonts w:ascii="Arial" w:eastAsia="Arial" w:hAnsi="Arial" w:cs="Arial"/>
          <w:b/>
          <w:i/>
          <w:color w:val="222222"/>
        </w:rPr>
      </w:pPr>
      <w:r w:rsidRPr="00B77AAE">
        <w:rPr>
          <w:rFonts w:ascii="Arial" w:eastAsia="Arial" w:hAnsi="Arial" w:cs="Arial"/>
          <w:b/>
          <w:i/>
          <w:color w:val="222222"/>
        </w:rPr>
        <w:t xml:space="preserve">This report can be accessed at </w:t>
      </w:r>
      <w:hyperlink r:id="rId19">
        <w:r w:rsidR="00750947" w:rsidRPr="00B77AAE">
          <w:rPr>
            <w:rFonts w:ascii="Arial" w:eastAsia="Arial" w:hAnsi="Arial" w:cs="Arial"/>
            <w:b/>
            <w:i/>
            <w:color w:val="1155CC"/>
            <w:u w:val="single"/>
          </w:rPr>
          <w:t>this link.</w:t>
        </w:r>
      </w:hyperlink>
    </w:p>
    <w:p w14:paraId="2D5408E9" w14:textId="77777777" w:rsidR="00B77AAE" w:rsidRPr="00B77AAE" w:rsidRDefault="00B77AAE">
      <w:pPr>
        <w:spacing w:line="240" w:lineRule="auto"/>
        <w:jc w:val="both"/>
        <w:rPr>
          <w:rFonts w:ascii="Arial" w:eastAsia="Arial" w:hAnsi="Arial" w:cs="Arial"/>
          <w:b/>
        </w:rPr>
      </w:pPr>
    </w:p>
    <w:p w14:paraId="311D258E" w14:textId="36210F48" w:rsidR="00750947" w:rsidRPr="00B77AAE" w:rsidRDefault="00A3787C">
      <w:pPr>
        <w:spacing w:line="240" w:lineRule="auto"/>
        <w:jc w:val="both"/>
        <w:rPr>
          <w:rFonts w:ascii="Arial" w:eastAsia="Arial" w:hAnsi="Arial" w:cs="Arial"/>
          <w:b/>
          <w:i/>
        </w:rPr>
      </w:pPr>
      <w:r w:rsidRPr="00B77AAE">
        <w:rPr>
          <w:rFonts w:ascii="Arial" w:eastAsia="Arial" w:hAnsi="Arial" w:cs="Arial"/>
          <w:b/>
        </w:rPr>
        <w:t>Editor adds</w:t>
      </w:r>
      <w:r w:rsidRPr="00B77AAE">
        <w:rPr>
          <w:rFonts w:ascii="Arial" w:eastAsia="Arial" w:hAnsi="Arial" w:cs="Arial"/>
          <w:b/>
          <w:i/>
        </w:rPr>
        <w:t xml:space="preserve">: </w:t>
      </w:r>
      <w:proofErr w:type="spellStart"/>
      <w:r w:rsidRPr="00B77AAE">
        <w:rPr>
          <w:rFonts w:ascii="Arial" w:eastAsia="Arial" w:hAnsi="Arial" w:cs="Arial"/>
          <w:b/>
          <w:i/>
        </w:rPr>
        <w:t>InSight</w:t>
      </w:r>
      <w:proofErr w:type="spellEnd"/>
      <w:r w:rsidRPr="00B77AAE">
        <w:rPr>
          <w:rFonts w:ascii="Arial" w:eastAsia="Arial" w:hAnsi="Arial" w:cs="Arial"/>
          <w:b/>
          <w:i/>
        </w:rPr>
        <w:t xml:space="preserve"> is such an interesting read I suggest you contact Cure Parkinson’s to get your own email copy regularly. To emphasise the </w:t>
      </w:r>
      <w:proofErr w:type="spellStart"/>
      <w:r w:rsidRPr="00B77AAE">
        <w:rPr>
          <w:rFonts w:ascii="Arial" w:eastAsia="Arial" w:hAnsi="Arial" w:cs="Arial"/>
          <w:b/>
          <w:i/>
        </w:rPr>
        <w:t>ASPro</w:t>
      </w:r>
      <w:proofErr w:type="spellEnd"/>
      <w:r w:rsidRPr="00B77AAE">
        <w:rPr>
          <w:rFonts w:ascii="Arial" w:eastAsia="Arial" w:hAnsi="Arial" w:cs="Arial"/>
          <w:b/>
          <w:i/>
        </w:rPr>
        <w:t>-PD trial in progress I have again included below this updated video from Prof Anthony Schapira who is running this trial.</w:t>
      </w:r>
    </w:p>
    <w:p w14:paraId="46369951" w14:textId="77777777" w:rsidR="00750947" w:rsidRDefault="00750947">
      <w:pPr>
        <w:spacing w:line="240" w:lineRule="auto"/>
        <w:jc w:val="both"/>
        <w:rPr>
          <w:rFonts w:ascii="Arial" w:eastAsia="Arial" w:hAnsi="Arial" w:cs="Arial"/>
          <w:b/>
          <w:color w:val="222222"/>
          <w:sz w:val="24"/>
          <w:szCs w:val="24"/>
        </w:rPr>
      </w:pPr>
    </w:p>
    <w:p w14:paraId="37A4A55F" w14:textId="77777777" w:rsidR="00750947" w:rsidRDefault="00A3787C">
      <w:pPr>
        <w:spacing w:after="0" w:line="240" w:lineRule="auto"/>
        <w:jc w:val="both"/>
        <w:rPr>
          <w:rFonts w:ascii="Arial" w:eastAsia="Arial" w:hAnsi="Arial" w:cs="Arial"/>
          <w:b/>
          <w:color w:val="EE0000"/>
          <w:sz w:val="32"/>
          <w:szCs w:val="32"/>
        </w:rPr>
      </w:pPr>
      <w:r>
        <w:rPr>
          <w:rFonts w:ascii="Arial" w:eastAsia="Arial" w:hAnsi="Arial" w:cs="Arial"/>
          <w:b/>
          <w:color w:val="222222"/>
          <w:sz w:val="32"/>
          <w:szCs w:val="32"/>
        </w:rPr>
        <w:t>3.</w:t>
      </w:r>
      <w:r>
        <w:rPr>
          <w:rFonts w:ascii="Arial" w:eastAsia="Arial" w:hAnsi="Arial" w:cs="Arial"/>
          <w:b/>
          <w:color w:val="222222"/>
          <w:sz w:val="28"/>
          <w:szCs w:val="28"/>
        </w:rPr>
        <w:t xml:space="preserve">  </w:t>
      </w:r>
      <w:r>
        <w:rPr>
          <w:rFonts w:ascii="Arial" w:eastAsia="Arial" w:hAnsi="Arial" w:cs="Arial"/>
          <w:b/>
          <w:sz w:val="32"/>
          <w:szCs w:val="32"/>
        </w:rPr>
        <w:t>NEW VIDEO RECORDING UPDATE ABOUT PROGRESS ON THE AMBROXOL TRIAL</w:t>
      </w:r>
    </w:p>
    <w:p w14:paraId="42690B66" w14:textId="77777777" w:rsidR="00750947" w:rsidRDefault="00750947">
      <w:pPr>
        <w:spacing w:after="0" w:line="240" w:lineRule="auto"/>
        <w:jc w:val="both"/>
      </w:pPr>
    </w:p>
    <w:p w14:paraId="52E71262" w14:textId="77777777" w:rsidR="00750947" w:rsidRDefault="00A3787C">
      <w:pPr>
        <w:spacing w:after="0" w:line="240" w:lineRule="auto"/>
        <w:jc w:val="both"/>
        <w:rPr>
          <w:rFonts w:ascii="Arial" w:eastAsia="Arial" w:hAnsi="Arial" w:cs="Arial"/>
          <w:b/>
        </w:rPr>
      </w:pPr>
      <w:r>
        <w:rPr>
          <w:rFonts w:ascii="Arial" w:eastAsia="Arial" w:hAnsi="Arial" w:cs="Arial"/>
          <w:b/>
        </w:rPr>
        <w:t xml:space="preserve">The NSB4PD team are pleased to share this update video by Prof Anthony Schapira on the Phase 3 trial of </w:t>
      </w:r>
      <w:proofErr w:type="spellStart"/>
      <w:r>
        <w:rPr>
          <w:rFonts w:ascii="Arial" w:eastAsia="Arial" w:hAnsi="Arial" w:cs="Arial"/>
          <w:b/>
        </w:rPr>
        <w:t>Ambroxol</w:t>
      </w:r>
      <w:proofErr w:type="spellEnd"/>
      <w:r>
        <w:rPr>
          <w:rFonts w:ascii="Arial" w:eastAsia="Arial" w:hAnsi="Arial" w:cs="Arial"/>
          <w:b/>
        </w:rPr>
        <w:t xml:space="preserve">. </w:t>
      </w:r>
      <w:r>
        <w:rPr>
          <w:noProof/>
        </w:rPr>
        <w:drawing>
          <wp:anchor distT="0" distB="0" distL="114300" distR="114300" simplePos="0" relativeHeight="251662336" behindDoc="0" locked="0" layoutInCell="1" hidden="0" allowOverlap="1" wp14:anchorId="0D70B197" wp14:editId="37599EA2">
            <wp:simplePos x="0" y="0"/>
            <wp:positionH relativeFrom="column">
              <wp:posOffset>1</wp:posOffset>
            </wp:positionH>
            <wp:positionV relativeFrom="paragraph">
              <wp:posOffset>7950</wp:posOffset>
            </wp:positionV>
            <wp:extent cx="2807970" cy="1522095"/>
            <wp:effectExtent l="0" t="0" r="0" b="0"/>
            <wp:wrapSquare wrapText="bothSides" distT="0" distB="0" distL="114300" distR="114300"/>
            <wp:docPr id="2055550551" name="image7.jpg" descr="A person with a blue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7.jpg" descr="A person with a blue background&#10;&#10;AI-generated content may be incorrect."/>
                    <pic:cNvPicPr preferRelativeResize="0"/>
                  </pic:nvPicPr>
                  <pic:blipFill>
                    <a:blip r:embed="rId20"/>
                    <a:srcRect/>
                    <a:stretch>
                      <a:fillRect/>
                    </a:stretch>
                  </pic:blipFill>
                  <pic:spPr>
                    <a:xfrm>
                      <a:off x="0" y="0"/>
                      <a:ext cx="2807970" cy="1522095"/>
                    </a:xfrm>
                    <a:prstGeom prst="rect">
                      <a:avLst/>
                    </a:prstGeom>
                    <a:ln/>
                  </pic:spPr>
                </pic:pic>
              </a:graphicData>
            </a:graphic>
          </wp:anchor>
        </w:drawing>
      </w:r>
    </w:p>
    <w:p w14:paraId="05B91AA3" w14:textId="77777777" w:rsidR="00750947" w:rsidRDefault="00750947">
      <w:pPr>
        <w:spacing w:after="0" w:line="240" w:lineRule="auto"/>
        <w:jc w:val="both"/>
        <w:rPr>
          <w:rFonts w:ascii="Arial" w:eastAsia="Arial" w:hAnsi="Arial" w:cs="Arial"/>
          <w:b/>
        </w:rPr>
      </w:pPr>
    </w:p>
    <w:p w14:paraId="293F9B4F" w14:textId="77777777" w:rsidR="00750947" w:rsidRDefault="00A3787C">
      <w:pPr>
        <w:spacing w:after="0" w:line="240" w:lineRule="auto"/>
        <w:jc w:val="both"/>
        <w:rPr>
          <w:rFonts w:ascii="Arial" w:eastAsia="Arial" w:hAnsi="Arial" w:cs="Arial"/>
          <w:b/>
        </w:rPr>
      </w:pPr>
      <w:proofErr w:type="spellStart"/>
      <w:r>
        <w:rPr>
          <w:rFonts w:ascii="Arial" w:eastAsia="Arial" w:hAnsi="Arial" w:cs="Arial"/>
          <w:b/>
        </w:rPr>
        <w:t>ASPro</w:t>
      </w:r>
      <w:proofErr w:type="spellEnd"/>
      <w:r>
        <w:rPr>
          <w:rFonts w:ascii="Arial" w:eastAsia="Arial" w:hAnsi="Arial" w:cs="Arial"/>
          <w:b/>
        </w:rPr>
        <w:t>-PD (</w:t>
      </w:r>
      <w:proofErr w:type="spellStart"/>
      <w:r>
        <w:rPr>
          <w:rFonts w:ascii="Arial" w:eastAsia="Arial" w:hAnsi="Arial" w:cs="Arial"/>
          <w:b/>
        </w:rPr>
        <w:t>Ambroxol</w:t>
      </w:r>
      <w:proofErr w:type="spellEnd"/>
      <w:r>
        <w:rPr>
          <w:rFonts w:ascii="Arial" w:eastAsia="Arial" w:hAnsi="Arial" w:cs="Arial"/>
          <w:b/>
        </w:rPr>
        <w:t xml:space="preserve"> to Slow Progression in Parkinson’s) is a Phase 3 clinical trial to assess whether </w:t>
      </w:r>
      <w:proofErr w:type="spellStart"/>
      <w:r>
        <w:rPr>
          <w:rFonts w:ascii="Arial" w:eastAsia="Arial" w:hAnsi="Arial" w:cs="Arial"/>
          <w:b/>
        </w:rPr>
        <w:t>Ambroxol</w:t>
      </w:r>
      <w:proofErr w:type="spellEnd"/>
      <w:r>
        <w:rPr>
          <w:rFonts w:ascii="Arial" w:eastAsia="Arial" w:hAnsi="Arial" w:cs="Arial"/>
          <w:b/>
        </w:rPr>
        <w:t xml:space="preserve">, a cough medicine, can slow or stop the progression of Parkinson’s motor symptoms. </w:t>
      </w:r>
    </w:p>
    <w:p w14:paraId="0835F31B" w14:textId="77777777" w:rsidR="00750947" w:rsidRDefault="00750947">
      <w:pPr>
        <w:spacing w:after="150" w:line="240" w:lineRule="auto"/>
        <w:rPr>
          <w:rFonts w:ascii="Arial" w:eastAsia="Arial" w:hAnsi="Arial" w:cs="Arial"/>
          <w:b/>
        </w:rPr>
      </w:pPr>
    </w:p>
    <w:p w14:paraId="18BBF847" w14:textId="77777777" w:rsidR="00750947" w:rsidRPr="00BC31F8" w:rsidRDefault="00A3787C">
      <w:pPr>
        <w:spacing w:after="150" w:line="240" w:lineRule="auto"/>
        <w:rPr>
          <w:rFonts w:ascii="Arial" w:hAnsi="Arial" w:cs="Arial"/>
        </w:rPr>
      </w:pPr>
      <w:r w:rsidRPr="00BC31F8">
        <w:rPr>
          <w:rFonts w:ascii="Arial" w:eastAsia="Arial" w:hAnsi="Arial" w:cs="Arial"/>
          <w:b/>
          <w:color w:val="515856"/>
        </w:rPr>
        <w:t xml:space="preserve">Full details of the Trial can be found on the Cure Parkinson's website </w:t>
      </w:r>
      <w:hyperlink r:id="rId21">
        <w:r w:rsidR="00750947" w:rsidRPr="00BC31F8">
          <w:rPr>
            <w:rFonts w:ascii="Arial" w:eastAsia="Arial" w:hAnsi="Arial" w:cs="Arial"/>
            <w:b/>
            <w:color w:val="1155CC"/>
            <w:u w:val="single"/>
          </w:rPr>
          <w:t>here.</w:t>
        </w:r>
      </w:hyperlink>
      <w:r w:rsidRPr="00BC31F8">
        <w:rPr>
          <w:rFonts w:ascii="Arial" w:eastAsia="Arial" w:hAnsi="Arial" w:cs="Arial"/>
          <w:b/>
        </w:rPr>
        <w:t xml:space="preserve"> </w:t>
      </w:r>
      <w:r w:rsidRPr="00BC31F8">
        <w:rPr>
          <w:rFonts w:ascii="Arial" w:eastAsia="Arial" w:hAnsi="Arial" w:cs="Arial"/>
          <w:b/>
          <w:color w:val="666666"/>
        </w:rPr>
        <w:t xml:space="preserve">To watch the recording click on </w:t>
      </w:r>
      <w:hyperlink r:id="rId22">
        <w:r w:rsidR="00750947" w:rsidRPr="00BC31F8">
          <w:rPr>
            <w:rFonts w:ascii="Arial" w:eastAsia="Arial" w:hAnsi="Arial" w:cs="Arial"/>
            <w:b/>
            <w:color w:val="0563C1"/>
            <w:u w:val="single"/>
          </w:rPr>
          <w:t>this link.</w:t>
        </w:r>
      </w:hyperlink>
    </w:p>
    <w:p w14:paraId="7E30685F" w14:textId="77777777" w:rsidR="00750947" w:rsidRPr="00BC31F8" w:rsidRDefault="00750947">
      <w:pPr>
        <w:spacing w:after="150" w:line="240" w:lineRule="auto"/>
        <w:rPr>
          <w:rFonts w:ascii="Arial" w:hAnsi="Arial" w:cs="Arial"/>
        </w:rPr>
      </w:pPr>
    </w:p>
    <w:p w14:paraId="222107A3" w14:textId="77777777" w:rsidR="00750947" w:rsidRDefault="00A3787C">
      <w:pPr>
        <w:spacing w:after="150" w:line="240" w:lineRule="auto"/>
        <w:rPr>
          <w:rFonts w:ascii="Arial" w:eastAsia="Arial" w:hAnsi="Arial" w:cs="Arial"/>
          <w:b/>
          <w:color w:val="0563C1"/>
          <w:sz w:val="28"/>
          <w:szCs w:val="28"/>
        </w:rPr>
      </w:pPr>
      <w:r>
        <w:rPr>
          <w:rFonts w:ascii="Arial" w:eastAsia="Arial" w:hAnsi="Arial" w:cs="Arial"/>
          <w:b/>
          <w:color w:val="222222"/>
          <w:sz w:val="32"/>
          <w:szCs w:val="32"/>
        </w:rPr>
        <w:t>4. ‘OPTIMISING PARKINSON’S: ESSENTIAL THERAPIES’</w:t>
      </w:r>
    </w:p>
    <w:p w14:paraId="682ECD42" w14:textId="77777777" w:rsidR="00750947" w:rsidRPr="00900474" w:rsidRDefault="00A3787C">
      <w:pPr>
        <w:pBdr>
          <w:top w:val="nil"/>
          <w:left w:val="nil"/>
          <w:bottom w:val="nil"/>
          <w:right w:val="nil"/>
          <w:between w:val="nil"/>
        </w:pBdr>
        <w:shd w:val="clear" w:color="auto" w:fill="FFFFFF"/>
        <w:spacing w:after="150" w:line="240" w:lineRule="auto"/>
        <w:jc w:val="both"/>
        <w:rPr>
          <w:rFonts w:ascii="Arial" w:eastAsia="Arial" w:hAnsi="Arial" w:cs="Arial"/>
          <w:b/>
          <w:color w:val="222222"/>
        </w:rPr>
      </w:pPr>
      <w:r w:rsidRPr="00900474">
        <w:rPr>
          <w:rFonts w:ascii="Arial" w:eastAsia="Arial" w:hAnsi="Arial" w:cs="Arial"/>
          <w:b/>
          <w:color w:val="222222"/>
        </w:rPr>
        <w:t xml:space="preserve">This is the most recent NSB4PD talk. </w:t>
      </w:r>
      <w:r w:rsidRPr="00900474">
        <w:rPr>
          <w:rFonts w:ascii="Arial" w:eastAsia="Arial" w:hAnsi="Arial" w:cs="Arial"/>
          <w:b/>
        </w:rPr>
        <w:t>Matthew Phillips is a clinical and research neurologist at Waikato Hospital, Hamilton, New Zealand. His foremost interest is to explore the potential feasibility, safety, and efficacy of metabolic strategies, particularly fasting and ketogenic diets, in creating alternative metabolic states that may benefit people with various neurological disorders. His team conducted the world’s first randomised trials involving a ketogenic diet in people with Parkinson’s and Alzheimer’s disease</w:t>
      </w:r>
      <w:r w:rsidRPr="00900474">
        <w:rPr>
          <w:rFonts w:ascii="Arial" w:eastAsia="Arial" w:hAnsi="Arial" w:cs="Arial"/>
          <w:b/>
        </w:rPr>
        <w:t>.</w:t>
      </w:r>
      <w:r w:rsidRPr="00900474">
        <w:rPr>
          <w:rFonts w:ascii="Arial" w:eastAsia="Arial" w:hAnsi="Arial" w:cs="Arial"/>
          <w:b/>
          <w:color w:val="222222"/>
        </w:rPr>
        <w:t xml:space="preserve"> </w:t>
      </w:r>
      <w:r w:rsidRPr="00900474">
        <w:rPr>
          <w:rFonts w:ascii="Arial" w:eastAsia="Arial" w:hAnsi="Arial" w:cs="Arial"/>
          <w:b/>
        </w:rPr>
        <w:t xml:space="preserve">Access this talk at this </w:t>
      </w:r>
      <w:r w:rsidRPr="00900474">
        <w:rPr>
          <w:rFonts w:ascii="Arial" w:eastAsia="Arial" w:hAnsi="Arial" w:cs="Arial"/>
          <w:b/>
        </w:rPr>
        <w:t>link</w:t>
      </w:r>
      <w:r w:rsidRPr="00900474">
        <w:rPr>
          <w:rFonts w:ascii="Arial" w:eastAsia="Arial" w:hAnsi="Arial" w:cs="Arial"/>
          <w:b/>
          <w:color w:val="6F7287"/>
        </w:rPr>
        <w:t xml:space="preserve">: </w:t>
      </w:r>
      <w:r w:rsidRPr="00900474">
        <w:rPr>
          <w:rFonts w:ascii="Arial" w:eastAsia="Arial" w:hAnsi="Arial" w:cs="Arial"/>
          <w:b/>
          <w:i/>
          <w:color w:val="6F7287"/>
        </w:rPr>
        <w:t xml:space="preserve"> </w:t>
      </w:r>
      <w:hyperlink r:id="rId23">
        <w:r w:rsidR="00750947" w:rsidRPr="00900474">
          <w:rPr>
            <w:rFonts w:ascii="Arial" w:eastAsia="Arial" w:hAnsi="Arial" w:cs="Arial"/>
            <w:b/>
            <w:i/>
            <w:color w:val="0563C1"/>
          </w:rPr>
          <w:t>https://www.youtube.com/watch?v=3uSKVmYNui8</w:t>
        </w:r>
      </w:hyperlink>
      <w:r w:rsidRPr="00900474">
        <w:rPr>
          <w:rFonts w:ascii="Arial" w:eastAsia="Arial" w:hAnsi="Arial" w:cs="Arial"/>
          <w:b/>
          <w:color w:val="222222"/>
        </w:rPr>
        <w:t>.</w:t>
      </w:r>
      <w:r w:rsidRPr="00900474">
        <w:rPr>
          <w:rFonts w:ascii="Arial" w:hAnsi="Arial" w:cs="Arial"/>
          <w:noProof/>
        </w:rPr>
        <w:drawing>
          <wp:anchor distT="0" distB="0" distL="114300" distR="114300" simplePos="0" relativeHeight="251657216" behindDoc="0" locked="0" layoutInCell="1" hidden="0" allowOverlap="1" wp14:anchorId="04279036" wp14:editId="7CD4158B">
            <wp:simplePos x="0" y="0"/>
            <wp:positionH relativeFrom="column">
              <wp:posOffset>1</wp:posOffset>
            </wp:positionH>
            <wp:positionV relativeFrom="paragraph">
              <wp:posOffset>7129</wp:posOffset>
            </wp:positionV>
            <wp:extent cx="1525957" cy="954627"/>
            <wp:effectExtent l="0" t="0" r="0" b="0"/>
            <wp:wrapSquare wrapText="bothSides" distT="0" distB="0" distL="114300" distR="114300"/>
            <wp:docPr id="2055550553" name="image4.jpg" descr="A person with a blue shir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4.jpg" descr="A person with a blue shirt&#10;&#10;AI-generated content may be incorrect."/>
                    <pic:cNvPicPr preferRelativeResize="0"/>
                  </pic:nvPicPr>
                  <pic:blipFill>
                    <a:blip r:embed="rId24"/>
                    <a:srcRect/>
                    <a:stretch>
                      <a:fillRect/>
                    </a:stretch>
                  </pic:blipFill>
                  <pic:spPr>
                    <a:xfrm>
                      <a:off x="0" y="0"/>
                      <a:ext cx="1525957" cy="954627"/>
                    </a:xfrm>
                    <a:prstGeom prst="rect">
                      <a:avLst/>
                    </a:prstGeom>
                    <a:ln/>
                  </pic:spPr>
                </pic:pic>
              </a:graphicData>
            </a:graphic>
          </wp:anchor>
        </w:drawing>
      </w:r>
    </w:p>
    <w:p w14:paraId="3A688506" w14:textId="77777777" w:rsidR="00B7420F" w:rsidRDefault="00A3787C">
      <w:pPr>
        <w:shd w:val="clear" w:color="auto" w:fill="FFFFFF"/>
        <w:spacing w:line="240" w:lineRule="auto"/>
        <w:jc w:val="both"/>
        <w:rPr>
          <w:rFonts w:ascii="Arial" w:eastAsia="Arial" w:hAnsi="Arial" w:cs="Arial"/>
          <w:b/>
          <w:i/>
        </w:rPr>
      </w:pPr>
      <w:r w:rsidRPr="00900474">
        <w:rPr>
          <w:rFonts w:ascii="Arial" w:eastAsia="Arial" w:hAnsi="Arial" w:cs="Arial"/>
          <w:b/>
        </w:rPr>
        <w:t xml:space="preserve">Editor adds: </w:t>
      </w:r>
      <w:r w:rsidRPr="00900474">
        <w:rPr>
          <w:rFonts w:ascii="Arial" w:eastAsia="Arial" w:hAnsi="Arial" w:cs="Arial"/>
          <w:b/>
          <w:i/>
        </w:rPr>
        <w:t xml:space="preserve">This talk provides one consultant’s comprehensive view of </w:t>
      </w:r>
      <w:proofErr w:type="gramStart"/>
      <w:r w:rsidRPr="00900474">
        <w:rPr>
          <w:rFonts w:ascii="Arial" w:eastAsia="Arial" w:hAnsi="Arial" w:cs="Arial"/>
          <w:b/>
          <w:i/>
        </w:rPr>
        <w:t>different aspects</w:t>
      </w:r>
      <w:proofErr w:type="gramEnd"/>
      <w:r w:rsidRPr="00900474">
        <w:rPr>
          <w:rFonts w:ascii="Arial" w:eastAsia="Arial" w:hAnsi="Arial" w:cs="Arial"/>
          <w:b/>
          <w:i/>
        </w:rPr>
        <w:t xml:space="preserve"> of Parkinson’s, causes due to mitochondrial damage and treatments. Definitely worth listening to but I found Dr Phillips’ rate of delivery far too fast for my poor old Parkinson’s brain to keep up with it all He covers virtually every aspect of the problem, </w:t>
      </w:r>
      <w:proofErr w:type="spellStart"/>
      <w:r w:rsidRPr="00900474">
        <w:rPr>
          <w:rFonts w:ascii="Arial" w:eastAsia="Arial" w:hAnsi="Arial" w:cs="Arial"/>
          <w:b/>
          <w:i/>
        </w:rPr>
        <w:t>mitohormesis</w:t>
      </w:r>
      <w:proofErr w:type="spellEnd"/>
      <w:r w:rsidRPr="00900474">
        <w:rPr>
          <w:rFonts w:ascii="Arial" w:eastAsia="Arial" w:hAnsi="Arial" w:cs="Arial"/>
          <w:b/>
          <w:i/>
        </w:rPr>
        <w:t>, treatments, diet, spacing ones meals to maximise levodopa  uptake, the value of fasting, how to improve sleep, ketogenic diet trials showing improved non-motor effe</w:t>
      </w:r>
      <w:r w:rsidRPr="00900474">
        <w:rPr>
          <w:rFonts w:ascii="Arial" w:eastAsia="Arial" w:hAnsi="Arial" w:cs="Arial"/>
          <w:b/>
          <w:i/>
        </w:rPr>
        <w:t xml:space="preserve">cts, stress etc. I tried to take notes, but </w:t>
      </w:r>
    </w:p>
    <w:p w14:paraId="66853D08" w14:textId="6C0FEF9F" w:rsidR="00750947" w:rsidRPr="00900474" w:rsidRDefault="00A3787C">
      <w:pPr>
        <w:shd w:val="clear" w:color="auto" w:fill="FFFFFF"/>
        <w:spacing w:line="240" w:lineRule="auto"/>
        <w:jc w:val="both"/>
        <w:rPr>
          <w:rFonts w:ascii="Arial" w:eastAsia="Arial" w:hAnsi="Arial" w:cs="Arial"/>
          <w:b/>
          <w:i/>
        </w:rPr>
      </w:pPr>
      <w:r w:rsidRPr="00900474">
        <w:rPr>
          <w:rFonts w:ascii="Arial" w:eastAsia="Arial" w:hAnsi="Arial" w:cs="Arial"/>
          <w:b/>
          <w:i/>
        </w:rPr>
        <w:lastRenderedPageBreak/>
        <w:t xml:space="preserve">my hand was shaking, and I </w:t>
      </w:r>
      <w:proofErr w:type="gramStart"/>
      <w:r w:rsidRPr="00900474">
        <w:rPr>
          <w:rFonts w:ascii="Arial" w:eastAsia="Arial" w:hAnsi="Arial" w:cs="Arial"/>
          <w:b/>
          <w:i/>
        </w:rPr>
        <w:t>can’t</w:t>
      </w:r>
      <w:proofErr w:type="gramEnd"/>
      <w:r w:rsidRPr="00900474">
        <w:rPr>
          <w:rFonts w:ascii="Arial" w:eastAsia="Arial" w:hAnsi="Arial" w:cs="Arial"/>
          <w:b/>
          <w:i/>
        </w:rPr>
        <w:t xml:space="preserve"> now read what I wrote down, so I am going to have to listen to it again. The questions at the end were </w:t>
      </w:r>
      <w:proofErr w:type="gramStart"/>
      <w:r w:rsidRPr="00900474">
        <w:rPr>
          <w:rFonts w:ascii="Arial" w:eastAsia="Arial" w:hAnsi="Arial" w:cs="Arial"/>
          <w:b/>
          <w:i/>
        </w:rPr>
        <w:t>very helpful</w:t>
      </w:r>
      <w:proofErr w:type="gramEnd"/>
      <w:r w:rsidRPr="00900474">
        <w:rPr>
          <w:rFonts w:ascii="Arial" w:eastAsia="Arial" w:hAnsi="Arial" w:cs="Arial"/>
          <w:b/>
          <w:i/>
        </w:rPr>
        <w:t xml:space="preserve"> as he spoke slower in answering a specific point. </w:t>
      </w:r>
    </w:p>
    <w:p w14:paraId="208356DE" w14:textId="1C0E9B6B" w:rsidR="00750947" w:rsidRDefault="00A3787C">
      <w:pPr>
        <w:shd w:val="clear" w:color="auto" w:fill="FFFFFF"/>
        <w:spacing w:line="240" w:lineRule="auto"/>
        <w:jc w:val="both"/>
        <w:rPr>
          <w:rFonts w:ascii="Arial" w:eastAsia="Arial" w:hAnsi="Arial" w:cs="Arial"/>
          <w:b/>
        </w:rPr>
      </w:pPr>
      <w:r>
        <w:rPr>
          <w:rFonts w:ascii="Arial" w:eastAsia="Arial" w:hAnsi="Arial" w:cs="Arial"/>
          <w:b/>
          <w:i/>
          <w:sz w:val="20"/>
          <w:szCs w:val="20"/>
        </w:rPr>
        <w:t xml:space="preserve">Please remember that the opinions he expresses about treatments, diet, </w:t>
      </w:r>
      <w:proofErr w:type="gramStart"/>
      <w:r>
        <w:rPr>
          <w:rFonts w:ascii="Arial" w:eastAsia="Arial" w:hAnsi="Arial" w:cs="Arial"/>
          <w:b/>
          <w:i/>
          <w:sz w:val="20"/>
          <w:szCs w:val="20"/>
        </w:rPr>
        <w:t>etc</w:t>
      </w:r>
      <w:proofErr w:type="gramEnd"/>
      <w:r>
        <w:rPr>
          <w:rFonts w:ascii="Arial" w:eastAsia="Arial" w:hAnsi="Arial" w:cs="Arial"/>
          <w:b/>
          <w:i/>
          <w:sz w:val="20"/>
          <w:szCs w:val="20"/>
        </w:rPr>
        <w:t xml:space="preserve">, are </w:t>
      </w:r>
      <w:r>
        <w:rPr>
          <w:rFonts w:ascii="Arial" w:eastAsia="Arial" w:hAnsi="Arial" w:cs="Arial"/>
          <w:b/>
          <w:i/>
          <w:sz w:val="20"/>
          <w:szCs w:val="20"/>
          <w:u w:val="single"/>
        </w:rPr>
        <w:t>his</w:t>
      </w:r>
      <w:r>
        <w:rPr>
          <w:rFonts w:ascii="Arial" w:eastAsia="Arial" w:hAnsi="Arial" w:cs="Arial"/>
          <w:b/>
          <w:i/>
          <w:sz w:val="20"/>
          <w:szCs w:val="20"/>
        </w:rPr>
        <w:t xml:space="preserve"> </w:t>
      </w:r>
      <w:r w:rsidR="00B46A6D">
        <w:rPr>
          <w:rFonts w:ascii="Arial" w:eastAsia="Arial" w:hAnsi="Arial" w:cs="Arial"/>
          <w:b/>
          <w:i/>
          <w:sz w:val="20"/>
          <w:szCs w:val="20"/>
        </w:rPr>
        <w:t xml:space="preserve">own </w:t>
      </w:r>
      <w:r>
        <w:rPr>
          <w:rFonts w:ascii="Arial" w:eastAsia="Arial" w:hAnsi="Arial" w:cs="Arial"/>
          <w:b/>
          <w:i/>
          <w:sz w:val="20"/>
          <w:szCs w:val="20"/>
        </w:rPr>
        <w:t xml:space="preserve">opinions, </w:t>
      </w:r>
      <w:proofErr w:type="gramStart"/>
      <w:r>
        <w:rPr>
          <w:rFonts w:ascii="Arial" w:eastAsia="Arial" w:hAnsi="Arial" w:cs="Arial"/>
          <w:b/>
          <w:i/>
          <w:sz w:val="20"/>
          <w:szCs w:val="20"/>
        </w:rPr>
        <w:t>Your</w:t>
      </w:r>
      <w:proofErr w:type="gramEnd"/>
      <w:r>
        <w:rPr>
          <w:rFonts w:ascii="Arial" w:eastAsia="Arial" w:hAnsi="Arial" w:cs="Arial"/>
          <w:b/>
          <w:i/>
          <w:sz w:val="20"/>
          <w:szCs w:val="20"/>
        </w:rPr>
        <w:t xml:space="preserve"> consultant may have different views!</w:t>
      </w:r>
    </w:p>
    <w:p w14:paraId="69A838E5" w14:textId="77777777" w:rsidR="00750947" w:rsidRDefault="00750947">
      <w:pPr>
        <w:pBdr>
          <w:top w:val="nil"/>
          <w:left w:val="nil"/>
          <w:bottom w:val="nil"/>
          <w:right w:val="nil"/>
          <w:between w:val="nil"/>
        </w:pBdr>
        <w:shd w:val="clear" w:color="auto" w:fill="FFFFFF"/>
        <w:spacing w:after="150" w:line="240" w:lineRule="auto"/>
        <w:jc w:val="both"/>
        <w:rPr>
          <w:rFonts w:ascii="Arial" w:eastAsia="Arial" w:hAnsi="Arial" w:cs="Arial"/>
          <w:b/>
          <w:sz w:val="28"/>
          <w:szCs w:val="28"/>
        </w:rPr>
      </w:pPr>
    </w:p>
    <w:p w14:paraId="759B9682" w14:textId="77777777" w:rsidR="00750947" w:rsidRDefault="00A3787C">
      <w:pPr>
        <w:pBdr>
          <w:top w:val="nil"/>
          <w:left w:val="nil"/>
          <w:bottom w:val="nil"/>
          <w:right w:val="nil"/>
          <w:between w:val="nil"/>
        </w:pBdr>
        <w:shd w:val="clear" w:color="auto" w:fill="FFFFFF"/>
        <w:spacing w:after="150" w:line="240" w:lineRule="auto"/>
        <w:jc w:val="both"/>
        <w:rPr>
          <w:rFonts w:ascii="Arial" w:eastAsia="Arial" w:hAnsi="Arial" w:cs="Arial"/>
          <w:b/>
          <w:color w:val="222222"/>
          <w:sz w:val="28"/>
          <w:szCs w:val="28"/>
        </w:rPr>
      </w:pPr>
      <w:r>
        <w:rPr>
          <w:rFonts w:ascii="Arial" w:eastAsia="Arial" w:hAnsi="Arial" w:cs="Arial"/>
          <w:b/>
          <w:sz w:val="28"/>
          <w:szCs w:val="28"/>
        </w:rPr>
        <w:t xml:space="preserve">5. </w:t>
      </w:r>
      <w:r>
        <w:rPr>
          <w:rFonts w:ascii="Arial" w:eastAsia="Arial" w:hAnsi="Arial" w:cs="Arial"/>
          <w:b/>
          <w:color w:val="222222"/>
          <w:sz w:val="28"/>
          <w:szCs w:val="28"/>
        </w:rPr>
        <w:t>HOW I MANAGE MY SYMPTOMS AIMING TO SLOW DOWN PROGRESSION OF PARKINSON’S DISEASE.</w:t>
      </w:r>
    </w:p>
    <w:p w14:paraId="6CE9F9F3" w14:textId="77777777" w:rsidR="00750947" w:rsidRDefault="00A3787C">
      <w:pPr>
        <w:pBdr>
          <w:top w:val="nil"/>
          <w:left w:val="nil"/>
          <w:bottom w:val="nil"/>
          <w:right w:val="nil"/>
          <w:between w:val="nil"/>
        </w:pBdr>
        <w:shd w:val="clear" w:color="auto" w:fill="FFFFFF"/>
        <w:spacing w:after="150" w:line="240" w:lineRule="auto"/>
        <w:jc w:val="both"/>
        <w:rPr>
          <w:rFonts w:ascii="Arial" w:eastAsia="Arial" w:hAnsi="Arial" w:cs="Arial"/>
          <w:b/>
          <w:color w:val="EE0000"/>
          <w:sz w:val="24"/>
          <w:szCs w:val="24"/>
        </w:rPr>
      </w:pPr>
      <w:r>
        <w:rPr>
          <w:rFonts w:ascii="Arial" w:eastAsia="Arial" w:hAnsi="Arial" w:cs="Arial"/>
          <w:b/>
          <w:color w:val="222222"/>
        </w:rPr>
        <w:t xml:space="preserve">In this short 25 minute You Tube video Michel </w:t>
      </w:r>
      <w:proofErr w:type="spellStart"/>
      <w:r>
        <w:rPr>
          <w:rFonts w:ascii="Arial" w:eastAsia="Arial" w:hAnsi="Arial" w:cs="Arial"/>
          <w:b/>
          <w:color w:val="222222"/>
        </w:rPr>
        <w:t>Planquart</w:t>
      </w:r>
      <w:proofErr w:type="spellEnd"/>
      <w:r>
        <w:rPr>
          <w:rFonts w:ascii="Arial" w:eastAsia="Arial" w:hAnsi="Arial" w:cs="Arial"/>
          <w:b/>
          <w:color w:val="222222"/>
        </w:rPr>
        <w:t xml:space="preserve"> describes the strategies he employs to manage his symptoms and hopefully to slow progression of his Parkinson’s. Dealing with his Parkinson’s has become a full-time commitment as Michel describes how he tries to control anxiety, boost his energy levels, clear ‘brain fog</w:t>
      </w:r>
      <w:proofErr w:type="gramStart"/>
      <w:r>
        <w:rPr>
          <w:rFonts w:ascii="Arial" w:eastAsia="Arial" w:hAnsi="Arial" w:cs="Arial"/>
          <w:b/>
          <w:color w:val="222222"/>
        </w:rPr>
        <w:t>’,</w:t>
      </w:r>
      <w:proofErr w:type="gramEnd"/>
      <w:r>
        <w:rPr>
          <w:rFonts w:ascii="Arial" w:eastAsia="Arial" w:hAnsi="Arial" w:cs="Arial"/>
          <w:b/>
          <w:color w:val="222222"/>
        </w:rPr>
        <w:t xml:space="preserve"> improve balance, regain his sense of smell, and strengthen his voice and his writing ability</w:t>
      </w:r>
      <w:proofErr w:type="gramStart"/>
      <w:r>
        <w:rPr>
          <w:rFonts w:ascii="Arial" w:eastAsia="Arial" w:hAnsi="Arial" w:cs="Arial"/>
          <w:b/>
          <w:color w:val="222222"/>
        </w:rPr>
        <w:t xml:space="preserve">.  </w:t>
      </w:r>
      <w:proofErr w:type="gramEnd"/>
      <w:r>
        <w:rPr>
          <w:rFonts w:ascii="Arial" w:eastAsia="Arial" w:hAnsi="Arial" w:cs="Arial"/>
          <w:b/>
          <w:color w:val="222222"/>
        </w:rPr>
        <w:t xml:space="preserve">    </w:t>
      </w:r>
      <w:r>
        <w:rPr>
          <w:noProof/>
        </w:rPr>
        <w:drawing>
          <wp:anchor distT="0" distB="0" distL="114300" distR="114300" simplePos="0" relativeHeight="251664384" behindDoc="0" locked="0" layoutInCell="1" hidden="0" allowOverlap="1" wp14:anchorId="6F4B82F5" wp14:editId="3EEBEECF">
            <wp:simplePos x="0" y="0"/>
            <wp:positionH relativeFrom="column">
              <wp:posOffset>1</wp:posOffset>
            </wp:positionH>
            <wp:positionV relativeFrom="paragraph">
              <wp:posOffset>85725</wp:posOffset>
            </wp:positionV>
            <wp:extent cx="2085975" cy="1162050"/>
            <wp:effectExtent l="0" t="0" r="0" b="0"/>
            <wp:wrapSquare wrapText="bothSides" distT="0" distB="0" distL="114300" distR="114300"/>
            <wp:docPr id="2055550549" name="image2.jpg" descr="A person sitting in a chair&#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jpg" descr="A person sitting in a chair&#10;&#10;AI-generated content may be incorrect."/>
                    <pic:cNvPicPr preferRelativeResize="0"/>
                  </pic:nvPicPr>
                  <pic:blipFill>
                    <a:blip r:embed="rId25"/>
                    <a:srcRect/>
                    <a:stretch>
                      <a:fillRect/>
                    </a:stretch>
                  </pic:blipFill>
                  <pic:spPr>
                    <a:xfrm>
                      <a:off x="0" y="0"/>
                      <a:ext cx="2085975" cy="1162050"/>
                    </a:xfrm>
                    <a:prstGeom prst="rect">
                      <a:avLst/>
                    </a:prstGeom>
                    <a:ln/>
                  </pic:spPr>
                </pic:pic>
              </a:graphicData>
            </a:graphic>
          </wp:anchor>
        </w:drawing>
      </w:r>
    </w:p>
    <w:p w14:paraId="6726E1E0" w14:textId="77777777" w:rsidR="00750947" w:rsidRDefault="00A3787C">
      <w:pPr>
        <w:pBdr>
          <w:top w:val="nil"/>
          <w:left w:val="nil"/>
          <w:bottom w:val="nil"/>
          <w:right w:val="nil"/>
          <w:between w:val="nil"/>
        </w:pBdr>
        <w:shd w:val="clear" w:color="auto" w:fill="FFFFFF"/>
        <w:spacing w:after="150" w:line="240" w:lineRule="auto"/>
        <w:jc w:val="both"/>
        <w:rPr>
          <w:rFonts w:ascii="Arial" w:eastAsia="Arial" w:hAnsi="Arial" w:cs="Arial"/>
          <w:b/>
          <w:color w:val="222222"/>
        </w:rPr>
      </w:pPr>
      <w:r>
        <w:rPr>
          <w:rFonts w:ascii="Arial" w:eastAsia="Arial" w:hAnsi="Arial" w:cs="Arial"/>
          <w:b/>
          <w:color w:val="222222"/>
        </w:rPr>
        <w:t xml:space="preserve">As he says, time constraints and physical limitations make managing Parkinson’s especially challenging. His goal in sharing his approach is to offer ideas, encouragement and hopefully </w:t>
      </w:r>
      <w:proofErr w:type="gramStart"/>
      <w:r>
        <w:rPr>
          <w:rFonts w:ascii="Arial" w:eastAsia="Arial" w:hAnsi="Arial" w:cs="Arial"/>
          <w:b/>
          <w:color w:val="222222"/>
        </w:rPr>
        <w:t>some</w:t>
      </w:r>
      <w:proofErr w:type="gramEnd"/>
      <w:r>
        <w:rPr>
          <w:rFonts w:ascii="Arial" w:eastAsia="Arial" w:hAnsi="Arial" w:cs="Arial"/>
          <w:b/>
          <w:color w:val="222222"/>
        </w:rPr>
        <w:t xml:space="preserve"> inspiration to fellow </w:t>
      </w:r>
      <w:proofErr w:type="spellStart"/>
      <w:r>
        <w:rPr>
          <w:rFonts w:ascii="Arial" w:eastAsia="Arial" w:hAnsi="Arial" w:cs="Arial"/>
          <w:b/>
          <w:color w:val="222222"/>
        </w:rPr>
        <w:t>PwPs</w:t>
      </w:r>
      <w:proofErr w:type="spellEnd"/>
      <w:proofErr w:type="gramStart"/>
      <w:r>
        <w:rPr>
          <w:rFonts w:ascii="Arial" w:eastAsia="Arial" w:hAnsi="Arial" w:cs="Arial"/>
          <w:b/>
          <w:color w:val="222222"/>
        </w:rPr>
        <w:t xml:space="preserve">.  </w:t>
      </w:r>
      <w:proofErr w:type="gramEnd"/>
      <w:r>
        <w:rPr>
          <w:rFonts w:ascii="Arial" w:eastAsia="Arial" w:hAnsi="Arial" w:cs="Arial"/>
          <w:b/>
          <w:color w:val="222222"/>
        </w:rPr>
        <w:t>You can access his video</w:t>
      </w:r>
      <w:r>
        <w:rPr>
          <w:rFonts w:ascii="Arial" w:eastAsia="Arial" w:hAnsi="Arial" w:cs="Arial"/>
          <w:b/>
          <w:color w:val="EE0000"/>
        </w:rPr>
        <w:t xml:space="preserve"> </w:t>
      </w:r>
      <w:hyperlink r:id="rId26">
        <w:r w:rsidR="00750947">
          <w:rPr>
            <w:rFonts w:ascii="Arial" w:eastAsia="Arial" w:hAnsi="Arial" w:cs="Arial"/>
            <w:b/>
            <w:i/>
            <w:color w:val="1155CC"/>
            <w:u w:val="single"/>
          </w:rPr>
          <w:t>here.</w:t>
        </w:r>
      </w:hyperlink>
    </w:p>
    <w:p w14:paraId="59B43F4A" w14:textId="77777777" w:rsidR="00750947" w:rsidRDefault="00A3787C">
      <w:pPr>
        <w:pBdr>
          <w:top w:val="nil"/>
          <w:left w:val="nil"/>
          <w:bottom w:val="nil"/>
          <w:right w:val="nil"/>
          <w:between w:val="nil"/>
        </w:pBdr>
        <w:shd w:val="clear" w:color="auto" w:fill="FFFFFF"/>
        <w:spacing w:after="150" w:line="240" w:lineRule="auto"/>
        <w:jc w:val="both"/>
        <w:rPr>
          <w:rFonts w:ascii="Arial" w:eastAsia="Arial" w:hAnsi="Arial" w:cs="Arial"/>
          <w:b/>
          <w:i/>
          <w:color w:val="222222"/>
          <w:sz w:val="18"/>
          <w:szCs w:val="18"/>
        </w:rPr>
      </w:pPr>
      <w:r>
        <w:rPr>
          <w:rFonts w:ascii="Arial" w:eastAsia="Arial" w:hAnsi="Arial" w:cs="Arial"/>
          <w:b/>
          <w:i/>
          <w:color w:val="222222"/>
          <w:sz w:val="18"/>
          <w:szCs w:val="18"/>
        </w:rPr>
        <w:t xml:space="preserve">Michel emphasises that this video is for informational purposes only and that for medical advice, </w:t>
      </w:r>
      <w:proofErr w:type="gramStart"/>
      <w:r>
        <w:rPr>
          <w:rFonts w:ascii="Arial" w:eastAsia="Arial" w:hAnsi="Arial" w:cs="Arial"/>
          <w:b/>
          <w:i/>
          <w:color w:val="222222"/>
          <w:sz w:val="18"/>
          <w:szCs w:val="18"/>
        </w:rPr>
        <w:t>diagnoses</w:t>
      </w:r>
      <w:proofErr w:type="gramEnd"/>
      <w:r>
        <w:rPr>
          <w:rFonts w:ascii="Arial" w:eastAsia="Arial" w:hAnsi="Arial" w:cs="Arial"/>
          <w:b/>
          <w:i/>
          <w:color w:val="222222"/>
          <w:sz w:val="18"/>
          <w:szCs w:val="18"/>
        </w:rPr>
        <w:t xml:space="preserve"> and treatments you should always discuss such topics with your consultant, Parkinson’s </w:t>
      </w:r>
      <w:proofErr w:type="gramStart"/>
      <w:r>
        <w:rPr>
          <w:rFonts w:ascii="Arial" w:eastAsia="Arial" w:hAnsi="Arial" w:cs="Arial"/>
          <w:b/>
          <w:i/>
          <w:color w:val="222222"/>
          <w:sz w:val="18"/>
          <w:szCs w:val="18"/>
        </w:rPr>
        <w:t>nurse</w:t>
      </w:r>
      <w:proofErr w:type="gramEnd"/>
      <w:r>
        <w:rPr>
          <w:rFonts w:ascii="Arial" w:eastAsia="Arial" w:hAnsi="Arial" w:cs="Arial"/>
          <w:b/>
          <w:i/>
          <w:color w:val="222222"/>
          <w:sz w:val="18"/>
          <w:szCs w:val="18"/>
        </w:rPr>
        <w:t xml:space="preserve"> or </w:t>
      </w:r>
      <w:proofErr w:type="gramStart"/>
      <w:r>
        <w:rPr>
          <w:rFonts w:ascii="Arial" w:eastAsia="Arial" w:hAnsi="Arial" w:cs="Arial"/>
          <w:b/>
          <w:i/>
          <w:color w:val="222222"/>
          <w:sz w:val="18"/>
          <w:szCs w:val="18"/>
        </w:rPr>
        <w:t>some</w:t>
      </w:r>
      <w:proofErr w:type="gramEnd"/>
      <w:r>
        <w:rPr>
          <w:rFonts w:ascii="Arial" w:eastAsia="Arial" w:hAnsi="Arial" w:cs="Arial"/>
          <w:b/>
          <w:i/>
          <w:color w:val="222222"/>
          <w:sz w:val="18"/>
          <w:szCs w:val="18"/>
        </w:rPr>
        <w:t xml:space="preserve"> other qualified healthcare professional.</w:t>
      </w:r>
    </w:p>
    <w:p w14:paraId="72ECEFD1" w14:textId="77777777" w:rsidR="00750947" w:rsidRDefault="00A3787C">
      <w:pPr>
        <w:pBdr>
          <w:top w:val="nil"/>
          <w:left w:val="nil"/>
          <w:bottom w:val="nil"/>
          <w:right w:val="nil"/>
          <w:between w:val="nil"/>
        </w:pBdr>
        <w:shd w:val="clear" w:color="auto" w:fill="FFFFFF"/>
        <w:spacing w:after="150" w:line="240" w:lineRule="auto"/>
        <w:jc w:val="both"/>
        <w:rPr>
          <w:rFonts w:ascii="Arial" w:eastAsia="Arial" w:hAnsi="Arial" w:cs="Arial"/>
          <w:b/>
          <w:color w:val="222222"/>
          <w:sz w:val="28"/>
          <w:szCs w:val="28"/>
        </w:rPr>
      </w:pPr>
      <w:r>
        <w:rPr>
          <w:rFonts w:ascii="Arial" w:eastAsia="Arial" w:hAnsi="Arial" w:cs="Arial"/>
          <w:b/>
          <w:color w:val="222222"/>
          <w:sz w:val="28"/>
          <w:szCs w:val="28"/>
        </w:rPr>
        <w:t>6. THE LATEST ON CELL REPLACEMENT THERAPIES FOR PARKINSON’S</w:t>
      </w:r>
    </w:p>
    <w:p w14:paraId="06B92163" w14:textId="77777777" w:rsidR="00750947" w:rsidRPr="00E254A0" w:rsidRDefault="00A3787C">
      <w:pPr>
        <w:pBdr>
          <w:top w:val="nil"/>
          <w:left w:val="nil"/>
          <w:bottom w:val="nil"/>
          <w:right w:val="nil"/>
          <w:between w:val="nil"/>
        </w:pBdr>
        <w:shd w:val="clear" w:color="auto" w:fill="FFFFFF"/>
        <w:spacing w:after="150" w:line="240" w:lineRule="auto"/>
        <w:jc w:val="both"/>
        <w:rPr>
          <w:rFonts w:ascii="Arial" w:eastAsia="Arial" w:hAnsi="Arial" w:cs="Arial"/>
          <w:b/>
          <w:bCs/>
          <w:i/>
          <w:color w:val="222222"/>
        </w:rPr>
      </w:pPr>
      <w:r w:rsidRPr="00E254A0">
        <w:rPr>
          <w:rFonts w:ascii="Arial" w:eastAsia="Arial" w:hAnsi="Arial" w:cs="Arial"/>
          <w:b/>
          <w:bCs/>
          <w:color w:val="222222"/>
        </w:rPr>
        <w:t xml:space="preserve">A recording of this excellent Cure Parkinson’s online seminar is now available </w:t>
      </w:r>
      <w:r w:rsidRPr="00E254A0">
        <w:rPr>
          <w:rFonts w:ascii="Arial" w:eastAsia="Arial" w:hAnsi="Arial" w:cs="Arial"/>
          <w:b/>
          <w:bCs/>
          <w:i/>
          <w:color w:val="222222"/>
        </w:rPr>
        <w:t xml:space="preserve">at </w:t>
      </w:r>
      <w:hyperlink r:id="rId27">
        <w:r w:rsidR="00750947" w:rsidRPr="00E254A0">
          <w:rPr>
            <w:rFonts w:ascii="Arial" w:eastAsia="Arial" w:hAnsi="Arial" w:cs="Arial"/>
            <w:b/>
            <w:bCs/>
            <w:i/>
            <w:color w:val="1155CC"/>
            <w:u w:val="single"/>
          </w:rPr>
          <w:t>this link.</w:t>
        </w:r>
      </w:hyperlink>
    </w:p>
    <w:p w14:paraId="07427B35" w14:textId="77777777" w:rsidR="00750947" w:rsidRPr="00E254A0" w:rsidRDefault="00A3787C">
      <w:pPr>
        <w:pBdr>
          <w:top w:val="nil"/>
          <w:left w:val="nil"/>
          <w:bottom w:val="nil"/>
          <w:right w:val="nil"/>
          <w:between w:val="nil"/>
        </w:pBdr>
        <w:shd w:val="clear" w:color="auto" w:fill="FFFFFF"/>
        <w:spacing w:after="150" w:line="240" w:lineRule="auto"/>
        <w:jc w:val="both"/>
        <w:rPr>
          <w:rFonts w:ascii="Arial" w:eastAsia="Arial" w:hAnsi="Arial" w:cs="Arial"/>
          <w:b/>
          <w:bCs/>
          <w:i/>
          <w:color w:val="222222"/>
          <w:sz w:val="20"/>
          <w:szCs w:val="20"/>
        </w:rPr>
      </w:pPr>
      <w:r w:rsidRPr="00E254A0">
        <w:rPr>
          <w:rFonts w:ascii="Arial" w:eastAsia="Arial" w:hAnsi="Arial" w:cs="Arial"/>
          <w:b/>
          <w:bCs/>
          <w:i/>
          <w:color w:val="222222"/>
          <w:sz w:val="20"/>
          <w:szCs w:val="20"/>
        </w:rPr>
        <w:t>Editor: I advise watching</w:t>
      </w:r>
      <w:r w:rsidRPr="00E254A0">
        <w:rPr>
          <w:rFonts w:ascii="Arial" w:eastAsia="Arial" w:hAnsi="Arial" w:cs="Arial"/>
          <w:b/>
          <w:bCs/>
          <w:color w:val="222222"/>
          <w:sz w:val="20"/>
          <w:szCs w:val="20"/>
        </w:rPr>
        <w:t xml:space="preserve"> </w:t>
      </w:r>
      <w:r w:rsidRPr="00E254A0">
        <w:rPr>
          <w:rFonts w:ascii="Arial" w:eastAsia="Arial" w:hAnsi="Arial" w:cs="Arial"/>
          <w:b/>
          <w:bCs/>
          <w:i/>
          <w:color w:val="222222"/>
          <w:sz w:val="20"/>
          <w:szCs w:val="20"/>
        </w:rPr>
        <w:t xml:space="preserve">all the separate recordings from this excellent meeting. which starts with </w:t>
      </w:r>
      <w:proofErr w:type="gramStart"/>
      <w:r w:rsidRPr="00E254A0">
        <w:rPr>
          <w:rFonts w:ascii="Arial" w:eastAsia="Arial" w:hAnsi="Arial" w:cs="Arial"/>
          <w:b/>
          <w:bCs/>
          <w:i/>
          <w:color w:val="222222"/>
          <w:sz w:val="20"/>
          <w:szCs w:val="20"/>
        </w:rPr>
        <w:t>a very clear</w:t>
      </w:r>
      <w:proofErr w:type="gramEnd"/>
      <w:r w:rsidRPr="00E254A0">
        <w:rPr>
          <w:rFonts w:ascii="Arial" w:eastAsia="Arial" w:hAnsi="Arial" w:cs="Arial"/>
          <w:b/>
          <w:bCs/>
          <w:i/>
          <w:color w:val="222222"/>
          <w:sz w:val="20"/>
          <w:szCs w:val="20"/>
        </w:rPr>
        <w:t xml:space="preserve"> overview talk by Dr Agnete Kirkeby from Lund University in Sweden. She summarises the whole field of cell replacement therapies. As the Chair of the session remarked, she gave a superb summary of the area suitable for lay and scientific audiences alike.</w:t>
      </w:r>
    </w:p>
    <w:p w14:paraId="1C7D4220" w14:textId="77777777" w:rsidR="00750947" w:rsidRPr="00E254A0" w:rsidRDefault="00A3787C">
      <w:pPr>
        <w:pBdr>
          <w:top w:val="nil"/>
          <w:left w:val="nil"/>
          <w:bottom w:val="nil"/>
          <w:right w:val="nil"/>
          <w:between w:val="nil"/>
        </w:pBdr>
        <w:shd w:val="clear" w:color="auto" w:fill="FFFFFF"/>
        <w:spacing w:after="150" w:line="240" w:lineRule="auto"/>
        <w:jc w:val="both"/>
        <w:rPr>
          <w:rFonts w:ascii="Arial" w:eastAsia="Arial" w:hAnsi="Arial" w:cs="Arial"/>
          <w:b/>
          <w:bCs/>
          <w:color w:val="222222"/>
          <w:sz w:val="20"/>
          <w:szCs w:val="20"/>
        </w:rPr>
      </w:pPr>
      <w:r w:rsidRPr="00E254A0">
        <w:rPr>
          <w:rFonts w:ascii="Arial" w:eastAsia="Arial" w:hAnsi="Arial" w:cs="Arial"/>
          <w:b/>
          <w:bCs/>
          <w:i/>
          <w:color w:val="222222"/>
          <w:sz w:val="20"/>
          <w:szCs w:val="20"/>
        </w:rPr>
        <w:t xml:space="preserve">The comments of the panel in the discussion session comparing DBS, stem cell treatments and gene modification techniques are all especially thought provoking, but all the cell replacement therapies are still </w:t>
      </w:r>
      <w:proofErr w:type="gramStart"/>
      <w:r w:rsidRPr="00E254A0">
        <w:rPr>
          <w:rFonts w:ascii="Arial" w:eastAsia="Arial" w:hAnsi="Arial" w:cs="Arial"/>
          <w:b/>
          <w:bCs/>
          <w:i/>
          <w:color w:val="222222"/>
          <w:sz w:val="20"/>
          <w:szCs w:val="20"/>
        </w:rPr>
        <w:t>many</w:t>
      </w:r>
      <w:proofErr w:type="gramEnd"/>
      <w:r w:rsidRPr="00E254A0">
        <w:rPr>
          <w:rFonts w:ascii="Arial" w:eastAsia="Arial" w:hAnsi="Arial" w:cs="Arial"/>
          <w:b/>
          <w:bCs/>
          <w:i/>
          <w:color w:val="222222"/>
          <w:sz w:val="20"/>
          <w:szCs w:val="20"/>
        </w:rPr>
        <w:t xml:space="preserve"> years away from </w:t>
      </w:r>
      <w:proofErr w:type="gramStart"/>
      <w:r w:rsidRPr="00E254A0">
        <w:rPr>
          <w:rFonts w:ascii="Arial" w:eastAsia="Arial" w:hAnsi="Arial" w:cs="Arial"/>
          <w:b/>
          <w:bCs/>
          <w:i/>
          <w:color w:val="222222"/>
          <w:sz w:val="20"/>
          <w:szCs w:val="20"/>
        </w:rPr>
        <w:t>being rolled</w:t>
      </w:r>
      <w:proofErr w:type="gramEnd"/>
      <w:r w:rsidRPr="00E254A0">
        <w:rPr>
          <w:rFonts w:ascii="Arial" w:eastAsia="Arial" w:hAnsi="Arial" w:cs="Arial"/>
          <w:b/>
          <w:bCs/>
          <w:i/>
          <w:color w:val="222222"/>
          <w:sz w:val="20"/>
          <w:szCs w:val="20"/>
        </w:rPr>
        <w:t xml:space="preserve"> out as a routine therapy for treating Parkinson’s</w:t>
      </w:r>
      <w:proofErr w:type="gramStart"/>
      <w:r w:rsidRPr="00E254A0">
        <w:rPr>
          <w:rFonts w:ascii="Arial" w:eastAsia="Arial" w:hAnsi="Arial" w:cs="Arial"/>
          <w:b/>
          <w:bCs/>
          <w:i/>
          <w:color w:val="222222"/>
          <w:sz w:val="20"/>
          <w:szCs w:val="20"/>
        </w:rPr>
        <w:t xml:space="preserve">.  </w:t>
      </w:r>
      <w:proofErr w:type="gramEnd"/>
      <w:r w:rsidRPr="00E254A0">
        <w:rPr>
          <w:rFonts w:ascii="Arial" w:eastAsia="Arial" w:hAnsi="Arial" w:cs="Arial"/>
          <w:b/>
          <w:bCs/>
          <w:i/>
          <w:color w:val="222222"/>
          <w:sz w:val="20"/>
          <w:szCs w:val="20"/>
        </w:rPr>
        <w:t xml:space="preserve">                                                                                                  </w:t>
      </w:r>
    </w:p>
    <w:p w14:paraId="0C5E7D00" w14:textId="77777777" w:rsidR="00750947" w:rsidRDefault="00750947">
      <w:pPr>
        <w:spacing w:after="0" w:line="240" w:lineRule="auto"/>
        <w:jc w:val="both"/>
        <w:rPr>
          <w:rFonts w:ascii="Arial" w:eastAsia="Arial" w:hAnsi="Arial" w:cs="Arial"/>
          <w:b/>
          <w:i/>
          <w:color w:val="29334C"/>
          <w:sz w:val="18"/>
          <w:szCs w:val="18"/>
          <w:shd w:val="clear" w:color="auto" w:fill="F7FAFF"/>
        </w:rPr>
      </w:pPr>
    </w:p>
    <w:p w14:paraId="1FEE2565" w14:textId="77777777" w:rsidR="00750947" w:rsidRDefault="00A3787C">
      <w:pPr>
        <w:spacing w:after="0" w:line="240" w:lineRule="auto"/>
        <w:jc w:val="both"/>
        <w:rPr>
          <w:rFonts w:ascii="Arial" w:eastAsia="Arial" w:hAnsi="Arial" w:cs="Arial"/>
          <w:b/>
          <w:color w:val="1F1F1F"/>
          <w:sz w:val="28"/>
          <w:szCs w:val="28"/>
        </w:rPr>
      </w:pPr>
      <w:r>
        <w:rPr>
          <w:rFonts w:ascii="Arial" w:eastAsia="Arial" w:hAnsi="Arial" w:cs="Arial"/>
          <w:b/>
          <w:color w:val="29334C"/>
          <w:sz w:val="28"/>
          <w:szCs w:val="28"/>
          <w:shd w:val="clear" w:color="auto" w:fill="F7FAFF"/>
        </w:rPr>
        <w:t>7. TACKLING HALLUCINATIONS AND DELUSIONS IN PARKINSON’S</w:t>
      </w:r>
    </w:p>
    <w:p w14:paraId="0E1D569B" w14:textId="77777777" w:rsidR="00750947" w:rsidRDefault="00750947">
      <w:pPr>
        <w:shd w:val="clear" w:color="auto" w:fill="FFFFFF"/>
        <w:spacing w:after="0" w:line="240" w:lineRule="auto"/>
        <w:jc w:val="both"/>
        <w:rPr>
          <w:rFonts w:ascii="Arial" w:eastAsia="Arial" w:hAnsi="Arial" w:cs="Arial"/>
          <w:color w:val="222222"/>
          <w:sz w:val="24"/>
          <w:szCs w:val="24"/>
        </w:rPr>
      </w:pPr>
    </w:p>
    <w:p w14:paraId="169033A8" w14:textId="6D60FB1E" w:rsidR="00750947" w:rsidRDefault="00A3787C">
      <w:pPr>
        <w:shd w:val="clear" w:color="auto" w:fill="FFFFFF"/>
        <w:spacing w:after="0" w:line="240" w:lineRule="auto"/>
        <w:jc w:val="both"/>
        <w:rPr>
          <w:rFonts w:ascii="Arial" w:eastAsia="Arial" w:hAnsi="Arial" w:cs="Arial"/>
          <w:b/>
          <w:i/>
          <w:color w:val="1155CC"/>
          <w:sz w:val="20"/>
          <w:szCs w:val="20"/>
        </w:rPr>
      </w:pPr>
      <w:r>
        <w:rPr>
          <w:rFonts w:ascii="Arial" w:eastAsia="Arial" w:hAnsi="Arial" w:cs="Arial"/>
          <w:b/>
          <w:color w:val="222222"/>
          <w:sz w:val="20"/>
          <w:szCs w:val="20"/>
        </w:rPr>
        <w:t>In this May 4</w:t>
      </w:r>
      <w:r>
        <w:rPr>
          <w:rFonts w:ascii="Arial" w:eastAsia="Arial" w:hAnsi="Arial" w:cs="Arial"/>
          <w:b/>
          <w:color w:val="222222"/>
          <w:sz w:val="20"/>
          <w:szCs w:val="20"/>
          <w:vertAlign w:val="superscript"/>
        </w:rPr>
        <w:t>th</w:t>
      </w:r>
      <w:r>
        <w:rPr>
          <w:rFonts w:ascii="Arial" w:eastAsia="Arial" w:hAnsi="Arial" w:cs="Arial"/>
          <w:b/>
          <w:color w:val="222222"/>
          <w:sz w:val="20"/>
          <w:szCs w:val="20"/>
        </w:rPr>
        <w:t xml:space="preserve"> </w:t>
      </w:r>
      <w:r>
        <w:rPr>
          <w:rFonts w:ascii="Arial" w:eastAsia="Arial" w:hAnsi="Arial" w:cs="Arial"/>
          <w:b/>
          <w:color w:val="222222"/>
        </w:rPr>
        <w:t>seminar</w:t>
      </w:r>
      <w:r>
        <w:rPr>
          <w:rFonts w:ascii="Arial" w:eastAsia="Arial" w:hAnsi="Arial" w:cs="Arial"/>
          <w:b/>
          <w:color w:val="222222"/>
          <w:sz w:val="20"/>
          <w:szCs w:val="20"/>
        </w:rPr>
        <w:t>, a panel of experts discuss</w:t>
      </w:r>
      <w:r w:rsidR="00980039">
        <w:rPr>
          <w:rFonts w:ascii="Arial" w:eastAsia="Arial" w:hAnsi="Arial" w:cs="Arial"/>
          <w:b/>
          <w:color w:val="222222"/>
          <w:sz w:val="20"/>
          <w:szCs w:val="20"/>
        </w:rPr>
        <w:t xml:space="preserve"> </w:t>
      </w:r>
      <w:r>
        <w:rPr>
          <w:rFonts w:ascii="Arial" w:eastAsia="Arial" w:hAnsi="Arial" w:cs="Arial"/>
          <w:b/>
          <w:color w:val="222222"/>
          <w:sz w:val="20"/>
          <w:szCs w:val="20"/>
        </w:rPr>
        <w:t>what hallucinations and delusions are, how they may affect you and why, how you can manage hallucinations and delusions, and how you can take part in Parkinson’s UK’s-funded TOP HAT and CAN-OP trials about hallucinations and delusions.</w:t>
      </w:r>
      <w:r>
        <w:rPr>
          <w:rFonts w:ascii="Arial" w:eastAsia="Arial" w:hAnsi="Arial" w:cs="Arial"/>
          <w:color w:val="222222"/>
          <w:sz w:val="20"/>
          <w:szCs w:val="20"/>
        </w:rPr>
        <w:t xml:space="preserve"> </w:t>
      </w:r>
      <w:r>
        <w:rPr>
          <w:rFonts w:ascii="Arial" w:eastAsia="Arial" w:hAnsi="Arial" w:cs="Arial"/>
          <w:b/>
          <w:color w:val="131619"/>
          <w:sz w:val="20"/>
          <w:szCs w:val="20"/>
        </w:rPr>
        <w:t>Unfortunately the recording of the seminar has expired but</w:t>
      </w:r>
      <w:r>
        <w:rPr>
          <w:rFonts w:ascii="Arial" w:eastAsia="Arial" w:hAnsi="Arial" w:cs="Arial"/>
          <w:b/>
          <w:color w:val="1155CC"/>
          <w:sz w:val="20"/>
          <w:szCs w:val="20"/>
        </w:rPr>
        <w:t xml:space="preserve"> </w:t>
      </w:r>
      <w:r>
        <w:rPr>
          <w:rFonts w:ascii="Arial" w:eastAsia="Arial" w:hAnsi="Arial" w:cs="Arial"/>
          <w:b/>
          <w:sz w:val="20"/>
          <w:szCs w:val="20"/>
        </w:rPr>
        <w:t>for</w:t>
      </w:r>
      <w:r>
        <w:rPr>
          <w:rFonts w:ascii="Arial" w:eastAsia="Arial" w:hAnsi="Arial" w:cs="Arial"/>
          <w:b/>
          <w:i/>
          <w:color w:val="1155CC"/>
          <w:sz w:val="20"/>
          <w:szCs w:val="20"/>
        </w:rPr>
        <w:t xml:space="preserve"> </w:t>
      </w:r>
      <w:r>
        <w:rPr>
          <w:rFonts w:ascii="Arial" w:eastAsia="Arial" w:hAnsi="Arial" w:cs="Arial"/>
          <w:b/>
          <w:color w:val="131619"/>
          <w:sz w:val="20"/>
          <w:szCs w:val="20"/>
          <w:highlight w:val="white"/>
        </w:rPr>
        <w:t>more information and support for hallucinations and delusions, please visit the Parkinson’s UK website, </w:t>
      </w:r>
      <w:hyperlink r:id="rId28">
        <w:r w:rsidR="00750947">
          <w:rPr>
            <w:rFonts w:ascii="Arial" w:eastAsia="Arial" w:hAnsi="Arial" w:cs="Arial"/>
            <w:b/>
            <w:color w:val="1155CC"/>
            <w:sz w:val="20"/>
            <w:szCs w:val="20"/>
            <w:highlight w:val="white"/>
            <w:u w:val="single"/>
          </w:rPr>
          <w:t>here.</w:t>
        </w:r>
      </w:hyperlink>
    </w:p>
    <w:p w14:paraId="351A621D" w14:textId="77777777" w:rsidR="00750947" w:rsidRDefault="00750947">
      <w:pPr>
        <w:shd w:val="clear" w:color="auto" w:fill="FFFFFF"/>
        <w:spacing w:after="0" w:line="240" w:lineRule="auto"/>
        <w:jc w:val="both"/>
        <w:rPr>
          <w:rFonts w:ascii="Arial" w:eastAsia="Arial" w:hAnsi="Arial" w:cs="Arial"/>
          <w:b/>
          <w:i/>
          <w:color w:val="1155CC"/>
          <w:sz w:val="28"/>
          <w:szCs w:val="28"/>
          <w:u w:val="single"/>
        </w:rPr>
      </w:pPr>
    </w:p>
    <w:p w14:paraId="5032C136" w14:textId="6CA9D855" w:rsidR="00750947" w:rsidRDefault="00A3787C">
      <w:pPr>
        <w:shd w:val="clear" w:color="auto" w:fill="FFFFFF"/>
        <w:spacing w:after="0" w:line="240" w:lineRule="auto"/>
        <w:jc w:val="both"/>
        <w:rPr>
          <w:rFonts w:ascii="Arial" w:eastAsia="Arial" w:hAnsi="Arial" w:cs="Arial"/>
          <w:b/>
          <w:color w:val="000000"/>
          <w:sz w:val="32"/>
          <w:szCs w:val="32"/>
        </w:rPr>
      </w:pPr>
      <w:r>
        <w:rPr>
          <w:rFonts w:ascii="Arial" w:eastAsia="Arial" w:hAnsi="Arial" w:cs="Arial"/>
          <w:b/>
          <w:color w:val="000000"/>
          <w:sz w:val="32"/>
          <w:szCs w:val="32"/>
        </w:rPr>
        <w:t xml:space="preserve">PARKINSON’S RESEARCH NEWS </w:t>
      </w:r>
    </w:p>
    <w:p w14:paraId="7F8C7334" w14:textId="77777777" w:rsidR="00FD2657" w:rsidRDefault="00FD2657" w:rsidP="00E36F0C">
      <w:pPr>
        <w:shd w:val="clear" w:color="auto" w:fill="FFFFFF"/>
        <w:spacing w:after="0" w:line="240" w:lineRule="auto"/>
        <w:jc w:val="both"/>
        <w:rPr>
          <w:rFonts w:ascii="Arial" w:eastAsia="Arial" w:hAnsi="Arial" w:cs="Arial"/>
          <w:b/>
          <w:color w:val="000000"/>
          <w:sz w:val="28"/>
          <w:szCs w:val="28"/>
        </w:rPr>
      </w:pPr>
    </w:p>
    <w:p w14:paraId="41603DA1" w14:textId="19AF924E" w:rsidR="00E36F0C" w:rsidRDefault="00E36F0C" w:rsidP="00E36F0C">
      <w:pPr>
        <w:shd w:val="clear" w:color="auto" w:fill="FFFFFF"/>
        <w:spacing w:after="0" w:line="240" w:lineRule="auto"/>
        <w:jc w:val="both"/>
        <w:rPr>
          <w:rFonts w:ascii="Arial" w:eastAsia="Arial" w:hAnsi="Arial" w:cs="Arial"/>
          <w:b/>
          <w:color w:val="000000"/>
          <w:sz w:val="28"/>
          <w:szCs w:val="28"/>
        </w:rPr>
      </w:pPr>
      <w:r>
        <w:rPr>
          <w:rFonts w:ascii="Arial" w:eastAsia="Arial" w:hAnsi="Arial" w:cs="Arial"/>
          <w:b/>
          <w:color w:val="000000"/>
          <w:sz w:val="28"/>
          <w:szCs w:val="28"/>
        </w:rPr>
        <w:t xml:space="preserve">1. </w:t>
      </w:r>
      <w:proofErr w:type="gramStart"/>
      <w:r>
        <w:rPr>
          <w:rFonts w:ascii="Arial" w:eastAsia="Arial" w:hAnsi="Arial" w:cs="Arial"/>
          <w:b/>
          <w:color w:val="000000"/>
          <w:sz w:val="28"/>
          <w:szCs w:val="28"/>
        </w:rPr>
        <w:t>TESTING</w:t>
      </w:r>
      <w:proofErr w:type="gramEnd"/>
      <w:r>
        <w:rPr>
          <w:rFonts w:ascii="Arial" w:eastAsia="Arial" w:hAnsi="Arial" w:cs="Arial"/>
          <w:b/>
          <w:color w:val="000000"/>
          <w:sz w:val="28"/>
          <w:szCs w:val="28"/>
        </w:rPr>
        <w:t xml:space="preserve"> A WELLNESS </w:t>
      </w:r>
      <w:r w:rsidRPr="0022267C">
        <w:rPr>
          <w:rFonts w:ascii="Arial" w:eastAsia="Arial" w:hAnsi="Arial" w:cs="Arial"/>
          <w:b/>
          <w:color w:val="000000"/>
          <w:sz w:val="28"/>
          <w:szCs w:val="28"/>
        </w:rPr>
        <w:t xml:space="preserve">BEECHBAND </w:t>
      </w:r>
    </w:p>
    <w:p w14:paraId="24291B9D" w14:textId="77777777" w:rsidR="00E36F0C" w:rsidRDefault="00E36F0C" w:rsidP="00E36F0C">
      <w:pPr>
        <w:shd w:val="clear" w:color="auto" w:fill="FFFFFF"/>
        <w:spacing w:after="0" w:line="240" w:lineRule="auto"/>
        <w:jc w:val="both"/>
        <w:rPr>
          <w:rFonts w:ascii="Arial" w:eastAsia="Arial" w:hAnsi="Arial" w:cs="Arial"/>
          <w:b/>
          <w:color w:val="000000"/>
        </w:rPr>
      </w:pPr>
    </w:p>
    <w:p w14:paraId="58150C82" w14:textId="77777777" w:rsidR="00E36F0C" w:rsidRPr="00334B1A" w:rsidRDefault="00E36F0C" w:rsidP="00E36F0C">
      <w:pPr>
        <w:shd w:val="clear" w:color="auto" w:fill="FFFFFF"/>
        <w:spacing w:after="0" w:line="240" w:lineRule="auto"/>
        <w:jc w:val="both"/>
        <w:rPr>
          <w:rFonts w:ascii="Arial" w:eastAsia="Arial" w:hAnsi="Arial" w:cs="Arial"/>
          <w:bCs/>
          <w:color w:val="000000"/>
          <w:sz w:val="28"/>
          <w:szCs w:val="28"/>
        </w:rPr>
      </w:pPr>
      <w:r w:rsidRPr="00334B1A">
        <w:rPr>
          <w:rFonts w:ascii="Arial" w:eastAsia="Arial" w:hAnsi="Arial" w:cs="Arial"/>
          <w:bCs/>
          <w:color w:val="000000"/>
        </w:rPr>
        <w:t xml:space="preserve">The Editor writes: A few months ago, I got an email about bidding for a free wrist-worn </w:t>
      </w:r>
      <w:proofErr w:type="spellStart"/>
      <w:r w:rsidRPr="00334B1A">
        <w:rPr>
          <w:rFonts w:ascii="Arial" w:eastAsia="Arial" w:hAnsi="Arial" w:cs="Arial"/>
          <w:bCs/>
          <w:color w:val="000000"/>
        </w:rPr>
        <w:t>BeechBand</w:t>
      </w:r>
      <w:proofErr w:type="spellEnd"/>
      <w:r w:rsidRPr="00334B1A">
        <w:rPr>
          <w:rFonts w:ascii="Arial" w:eastAsia="Arial" w:hAnsi="Arial" w:cs="Arial"/>
          <w:bCs/>
          <w:color w:val="000000"/>
        </w:rPr>
        <w:t xml:space="preserve"> wellness device which may help reduce Parkinson’s symptoms., I had tried some of the other devices (eyeline, Cue 1, etc) which claim to improve the tremor associated with Parkinson’s and / or to help with mobility but without any success. Still, as the </w:t>
      </w:r>
      <w:proofErr w:type="spellStart"/>
      <w:r w:rsidRPr="00334B1A">
        <w:rPr>
          <w:rFonts w:ascii="Arial" w:eastAsia="Arial" w:hAnsi="Arial" w:cs="Arial"/>
          <w:bCs/>
          <w:color w:val="000000"/>
        </w:rPr>
        <w:t>BeechBand</w:t>
      </w:r>
      <w:proofErr w:type="spellEnd"/>
      <w:r w:rsidRPr="00334B1A">
        <w:rPr>
          <w:rFonts w:ascii="Arial" w:eastAsia="Arial" w:hAnsi="Arial" w:cs="Arial"/>
          <w:bCs/>
          <w:color w:val="000000"/>
        </w:rPr>
        <w:t xml:space="preserve"> was free and you never know, I ticked </w:t>
      </w:r>
      <w:r w:rsidRPr="00334B1A">
        <w:rPr>
          <w:rFonts w:ascii="Arial" w:eastAsia="Arial" w:hAnsi="Arial" w:cs="Arial"/>
          <w:bCs/>
          <w:color w:val="000000"/>
        </w:rPr>
        <w:lastRenderedPageBreak/>
        <w:t xml:space="preserve">the ‘yes please’ box and was successful as the device arrived </w:t>
      </w:r>
      <w:proofErr w:type="gramStart"/>
      <w:r w:rsidRPr="00334B1A">
        <w:rPr>
          <w:rFonts w:ascii="Arial" w:eastAsia="Arial" w:hAnsi="Arial" w:cs="Arial"/>
          <w:bCs/>
          <w:color w:val="000000"/>
        </w:rPr>
        <w:t>a few</w:t>
      </w:r>
      <w:proofErr w:type="gramEnd"/>
      <w:r w:rsidRPr="00334B1A">
        <w:rPr>
          <w:rFonts w:ascii="Arial" w:eastAsia="Arial" w:hAnsi="Arial" w:cs="Arial"/>
          <w:bCs/>
          <w:color w:val="000000"/>
        </w:rPr>
        <w:t xml:space="preserve"> days ago, well packaged in a small very solid cardboard box………so here are </w:t>
      </w:r>
      <w:proofErr w:type="gramStart"/>
      <w:r w:rsidRPr="00334B1A">
        <w:rPr>
          <w:rFonts w:ascii="Arial" w:eastAsia="Arial" w:hAnsi="Arial" w:cs="Arial"/>
          <w:bCs/>
          <w:color w:val="000000"/>
        </w:rPr>
        <w:t>some</w:t>
      </w:r>
      <w:proofErr w:type="gramEnd"/>
      <w:r w:rsidRPr="00334B1A">
        <w:rPr>
          <w:rFonts w:ascii="Arial" w:eastAsia="Arial" w:hAnsi="Arial" w:cs="Arial"/>
          <w:bCs/>
          <w:color w:val="000000"/>
        </w:rPr>
        <w:t xml:space="preserve"> first impressions.</w:t>
      </w:r>
    </w:p>
    <w:p w14:paraId="3A8DB317" w14:textId="77777777" w:rsidR="00E36F0C" w:rsidRPr="00334B1A" w:rsidRDefault="00E36F0C" w:rsidP="00E36F0C">
      <w:pPr>
        <w:shd w:val="clear" w:color="auto" w:fill="FFFFFF"/>
        <w:spacing w:after="0" w:line="240" w:lineRule="auto"/>
        <w:jc w:val="both"/>
        <w:rPr>
          <w:rFonts w:ascii="Arial" w:eastAsia="Arial" w:hAnsi="Arial" w:cs="Arial"/>
          <w:bCs/>
          <w:color w:val="000000"/>
        </w:rPr>
      </w:pPr>
    </w:p>
    <w:p w14:paraId="691C475B" w14:textId="77777777" w:rsidR="00E36F0C" w:rsidRPr="00334B1A" w:rsidRDefault="00E36F0C" w:rsidP="00E36F0C">
      <w:pPr>
        <w:shd w:val="clear" w:color="auto" w:fill="FFFFFF"/>
        <w:spacing w:after="0" w:line="240" w:lineRule="auto"/>
        <w:jc w:val="both"/>
        <w:rPr>
          <w:rFonts w:ascii="Arial" w:eastAsia="Arial" w:hAnsi="Arial" w:cs="Arial"/>
          <w:bCs/>
          <w:color w:val="000000"/>
        </w:rPr>
      </w:pPr>
      <w:r w:rsidRPr="00334B1A">
        <w:rPr>
          <w:rFonts w:ascii="Arial" w:eastAsia="Arial" w:hAnsi="Arial" w:cs="Arial"/>
          <w:bCs/>
          <w:color w:val="000000"/>
        </w:rPr>
        <w:t>Three A4 sheets of paper come with the device</w:t>
      </w:r>
      <w:proofErr w:type="gramStart"/>
      <w:r w:rsidRPr="00334B1A">
        <w:rPr>
          <w:rFonts w:ascii="Arial" w:eastAsia="Arial" w:hAnsi="Arial" w:cs="Arial"/>
          <w:bCs/>
          <w:color w:val="000000"/>
        </w:rPr>
        <w:t xml:space="preserve">.  </w:t>
      </w:r>
      <w:proofErr w:type="gramEnd"/>
      <w:r w:rsidRPr="00334B1A">
        <w:rPr>
          <w:rFonts w:ascii="Arial" w:eastAsia="Arial" w:hAnsi="Arial" w:cs="Arial"/>
          <w:bCs/>
          <w:color w:val="000000"/>
        </w:rPr>
        <w:t xml:space="preserve">One of these with the Parkinson’s UK logo  top left gives some background to the </w:t>
      </w:r>
      <w:proofErr w:type="spellStart"/>
      <w:r w:rsidRPr="00334B1A">
        <w:rPr>
          <w:rFonts w:ascii="Arial" w:eastAsia="Arial" w:hAnsi="Arial" w:cs="Arial"/>
          <w:bCs/>
          <w:color w:val="000000"/>
        </w:rPr>
        <w:t>BeechBand</w:t>
      </w:r>
      <w:proofErr w:type="spellEnd"/>
      <w:r w:rsidRPr="00334B1A">
        <w:rPr>
          <w:rFonts w:ascii="Arial" w:eastAsia="Arial" w:hAnsi="Arial" w:cs="Arial"/>
          <w:bCs/>
          <w:color w:val="000000"/>
        </w:rPr>
        <w:t xml:space="preserve">,   a second sheet is instructions for charging (USB-C cable not supplied) and using the device and the third page is a survey to be completed, it is suggested, after a couple of weeks testing the </w:t>
      </w:r>
      <w:proofErr w:type="spellStart"/>
      <w:r w:rsidRPr="00334B1A">
        <w:rPr>
          <w:rFonts w:ascii="Arial" w:eastAsia="Arial" w:hAnsi="Arial" w:cs="Arial"/>
          <w:bCs/>
          <w:color w:val="000000"/>
        </w:rPr>
        <w:t>BeechBand</w:t>
      </w:r>
      <w:proofErr w:type="spellEnd"/>
      <w:r w:rsidRPr="00334B1A">
        <w:rPr>
          <w:rFonts w:ascii="Arial" w:eastAsia="Arial" w:hAnsi="Arial" w:cs="Arial"/>
          <w:bCs/>
          <w:color w:val="000000"/>
        </w:rPr>
        <w:t xml:space="preserve">. </w:t>
      </w:r>
    </w:p>
    <w:p w14:paraId="7CEA4B44" w14:textId="77777777" w:rsidR="00E36F0C" w:rsidRDefault="00E36F0C" w:rsidP="00E36F0C">
      <w:pPr>
        <w:shd w:val="clear" w:color="auto" w:fill="FFFFFF"/>
        <w:spacing w:after="0" w:line="240" w:lineRule="auto"/>
        <w:jc w:val="both"/>
        <w:rPr>
          <w:rFonts w:ascii="Arial" w:eastAsia="Arial" w:hAnsi="Arial" w:cs="Arial"/>
          <w:b/>
          <w:color w:val="000000"/>
        </w:rPr>
      </w:pPr>
    </w:p>
    <w:p w14:paraId="43566E68" w14:textId="02BCA5AE" w:rsidR="00E36F0C" w:rsidRPr="00334B1A" w:rsidRDefault="00E36F0C" w:rsidP="00E36F0C">
      <w:pPr>
        <w:shd w:val="clear" w:color="auto" w:fill="FFFFFF"/>
        <w:spacing w:after="0" w:line="240" w:lineRule="auto"/>
        <w:jc w:val="both"/>
        <w:rPr>
          <w:rFonts w:ascii="Arial" w:eastAsia="Arial" w:hAnsi="Arial" w:cs="Arial"/>
          <w:bCs/>
          <w:color w:val="000000"/>
        </w:rPr>
      </w:pPr>
      <w:r w:rsidRPr="00334B1A">
        <w:rPr>
          <w:rFonts w:ascii="Arial" w:eastAsia="Arial" w:hAnsi="Arial" w:cs="Arial"/>
          <w:bCs/>
          <w:color w:val="000000"/>
        </w:rPr>
        <w:t xml:space="preserve">The </w:t>
      </w:r>
      <w:proofErr w:type="spellStart"/>
      <w:r w:rsidRPr="00334B1A">
        <w:rPr>
          <w:rFonts w:ascii="Arial" w:eastAsia="Arial" w:hAnsi="Arial" w:cs="Arial"/>
          <w:bCs/>
          <w:color w:val="000000"/>
        </w:rPr>
        <w:t>BeechBand</w:t>
      </w:r>
      <w:proofErr w:type="spellEnd"/>
      <w:r w:rsidRPr="00334B1A">
        <w:rPr>
          <w:rFonts w:ascii="Arial" w:eastAsia="Arial" w:hAnsi="Arial" w:cs="Arial"/>
          <w:bCs/>
          <w:color w:val="000000"/>
        </w:rPr>
        <w:t xml:space="preserve"> </w:t>
      </w:r>
      <w:proofErr w:type="gramStart"/>
      <w:r w:rsidRPr="00334B1A">
        <w:rPr>
          <w:rFonts w:ascii="Arial" w:eastAsia="Arial" w:hAnsi="Arial" w:cs="Arial"/>
          <w:bCs/>
          <w:color w:val="000000"/>
        </w:rPr>
        <w:t>is designed</w:t>
      </w:r>
      <w:proofErr w:type="gramEnd"/>
      <w:r w:rsidRPr="00334B1A">
        <w:rPr>
          <w:rFonts w:ascii="Arial" w:eastAsia="Arial" w:hAnsi="Arial" w:cs="Arial"/>
          <w:bCs/>
          <w:color w:val="000000"/>
        </w:rPr>
        <w:t xml:space="preserve"> to mimic the rhythmic tapping against his shoulder that Carl Beech found improved his Parkinson’s symptoms – which shoulder and which symptoms </w:t>
      </w:r>
      <w:proofErr w:type="gramStart"/>
      <w:r w:rsidRPr="00334B1A">
        <w:rPr>
          <w:rFonts w:ascii="Arial" w:eastAsia="Arial" w:hAnsi="Arial" w:cs="Arial"/>
          <w:bCs/>
          <w:color w:val="000000"/>
        </w:rPr>
        <w:t>are not defined</w:t>
      </w:r>
      <w:proofErr w:type="gramEnd"/>
      <w:r w:rsidRPr="00334B1A">
        <w:rPr>
          <w:rFonts w:ascii="Arial" w:eastAsia="Arial" w:hAnsi="Arial" w:cs="Arial"/>
          <w:bCs/>
          <w:color w:val="000000"/>
        </w:rPr>
        <w:t xml:space="preserve">. Anyway, since then Mr Beech has been </w:t>
      </w:r>
      <w:proofErr w:type="gramStart"/>
      <w:r w:rsidRPr="00334B1A">
        <w:rPr>
          <w:rFonts w:ascii="Arial" w:eastAsia="Arial" w:hAnsi="Arial" w:cs="Arial"/>
          <w:bCs/>
          <w:color w:val="000000"/>
        </w:rPr>
        <w:t>working</w:t>
      </w:r>
      <w:proofErr w:type="gramEnd"/>
      <w:r w:rsidRPr="00334B1A">
        <w:rPr>
          <w:rFonts w:ascii="Arial" w:eastAsia="Arial" w:hAnsi="Arial" w:cs="Arial"/>
          <w:bCs/>
          <w:color w:val="000000"/>
        </w:rPr>
        <w:t xml:space="preserve"> with undefined partners to design a wrist-worn device that mimics the tapping sensation that he found improved his symptoms. The </w:t>
      </w:r>
      <w:proofErr w:type="spellStart"/>
      <w:r w:rsidRPr="00334B1A">
        <w:rPr>
          <w:rFonts w:ascii="Arial" w:eastAsia="Arial" w:hAnsi="Arial" w:cs="Arial"/>
          <w:bCs/>
          <w:color w:val="000000"/>
        </w:rPr>
        <w:t>BeechBand</w:t>
      </w:r>
      <w:proofErr w:type="spellEnd"/>
      <w:r w:rsidRPr="00334B1A">
        <w:rPr>
          <w:rFonts w:ascii="Arial" w:eastAsia="Arial" w:hAnsi="Arial" w:cs="Arial"/>
          <w:bCs/>
          <w:color w:val="000000"/>
        </w:rPr>
        <w:t xml:space="preserve"> </w:t>
      </w:r>
      <w:proofErr w:type="gramStart"/>
      <w:r w:rsidRPr="00334B1A">
        <w:rPr>
          <w:rFonts w:ascii="Arial" w:eastAsia="Arial" w:hAnsi="Arial" w:cs="Arial"/>
          <w:bCs/>
          <w:color w:val="000000"/>
        </w:rPr>
        <w:t>is stated</w:t>
      </w:r>
      <w:proofErr w:type="gramEnd"/>
      <w:r w:rsidRPr="00334B1A">
        <w:rPr>
          <w:rFonts w:ascii="Arial" w:eastAsia="Arial" w:hAnsi="Arial" w:cs="Arial"/>
          <w:bCs/>
          <w:color w:val="000000"/>
        </w:rPr>
        <w:t xml:space="preserve"> to </w:t>
      </w:r>
      <w:proofErr w:type="gramStart"/>
      <w:r w:rsidRPr="00334B1A">
        <w:rPr>
          <w:rFonts w:ascii="Arial" w:eastAsia="Arial" w:hAnsi="Arial" w:cs="Arial"/>
          <w:bCs/>
          <w:color w:val="000000"/>
        </w:rPr>
        <w:t>be ‘powered’</w:t>
      </w:r>
      <w:proofErr w:type="gramEnd"/>
      <w:r w:rsidRPr="00334B1A">
        <w:rPr>
          <w:rFonts w:ascii="Arial" w:eastAsia="Arial" w:hAnsi="Arial" w:cs="Arial"/>
          <w:bCs/>
          <w:color w:val="000000"/>
        </w:rPr>
        <w:t xml:space="preserve"> by Parkinson’s UK which accounts for the PUK logo on the introductory sheet but </w:t>
      </w:r>
      <w:proofErr w:type="gramStart"/>
      <w:r w:rsidRPr="00334B1A">
        <w:rPr>
          <w:rFonts w:ascii="Arial" w:eastAsia="Arial" w:hAnsi="Arial" w:cs="Arial"/>
          <w:bCs/>
          <w:color w:val="000000"/>
        </w:rPr>
        <w:t>doesn’t</w:t>
      </w:r>
      <w:proofErr w:type="gramEnd"/>
      <w:r w:rsidRPr="00334B1A">
        <w:rPr>
          <w:rFonts w:ascii="Arial" w:eastAsia="Arial" w:hAnsi="Arial" w:cs="Arial"/>
          <w:bCs/>
          <w:color w:val="000000"/>
        </w:rPr>
        <w:t xml:space="preserve"> explain what ‘powered by’ means. Has PUK started </w:t>
      </w:r>
      <w:r w:rsidR="00715135" w:rsidRPr="00334B1A">
        <w:rPr>
          <w:rFonts w:ascii="Arial" w:eastAsia="Arial" w:hAnsi="Arial" w:cs="Arial"/>
          <w:bCs/>
          <w:color w:val="000000"/>
        </w:rPr>
        <w:t>endorsing</w:t>
      </w:r>
      <w:r w:rsidRPr="00334B1A">
        <w:rPr>
          <w:rFonts w:ascii="Arial" w:eastAsia="Arial" w:hAnsi="Arial" w:cs="Arial"/>
          <w:bCs/>
          <w:color w:val="000000"/>
        </w:rPr>
        <w:t xml:space="preserve"> </w:t>
      </w:r>
      <w:proofErr w:type="gramStart"/>
      <w:r w:rsidRPr="00334B1A">
        <w:rPr>
          <w:rFonts w:ascii="Arial" w:eastAsia="Arial" w:hAnsi="Arial" w:cs="Arial"/>
          <w:bCs/>
          <w:color w:val="000000"/>
        </w:rPr>
        <w:t>some of</w:t>
      </w:r>
      <w:proofErr w:type="gramEnd"/>
      <w:r w:rsidRPr="00334B1A">
        <w:rPr>
          <w:rFonts w:ascii="Arial" w:eastAsia="Arial" w:hAnsi="Arial" w:cs="Arial"/>
          <w:bCs/>
          <w:color w:val="000000"/>
        </w:rPr>
        <w:t xml:space="preserve"> these devices which </w:t>
      </w:r>
      <w:proofErr w:type="gramStart"/>
      <w:r w:rsidRPr="00334B1A">
        <w:rPr>
          <w:rFonts w:ascii="Arial" w:eastAsia="Arial" w:hAnsi="Arial" w:cs="Arial"/>
          <w:bCs/>
          <w:color w:val="000000"/>
        </w:rPr>
        <w:t>some</w:t>
      </w:r>
      <w:proofErr w:type="gramEnd"/>
      <w:r w:rsidRPr="00334B1A">
        <w:rPr>
          <w:rFonts w:ascii="Arial" w:eastAsia="Arial" w:hAnsi="Arial" w:cs="Arial"/>
          <w:bCs/>
          <w:color w:val="000000"/>
        </w:rPr>
        <w:t xml:space="preserve"> </w:t>
      </w:r>
      <w:proofErr w:type="spellStart"/>
      <w:r w:rsidRPr="00334B1A">
        <w:rPr>
          <w:rFonts w:ascii="Arial" w:eastAsia="Arial" w:hAnsi="Arial" w:cs="Arial"/>
          <w:bCs/>
          <w:color w:val="000000"/>
        </w:rPr>
        <w:t>PwP</w:t>
      </w:r>
      <w:proofErr w:type="spellEnd"/>
      <w:r w:rsidRPr="00334B1A">
        <w:rPr>
          <w:rFonts w:ascii="Arial" w:eastAsia="Arial" w:hAnsi="Arial" w:cs="Arial"/>
          <w:bCs/>
          <w:color w:val="000000"/>
        </w:rPr>
        <w:t xml:space="preserve"> find can improve their symptoms?</w:t>
      </w:r>
    </w:p>
    <w:p w14:paraId="65D66B9D" w14:textId="77777777" w:rsidR="00E36F0C" w:rsidRPr="00334B1A" w:rsidRDefault="00E36F0C" w:rsidP="00E36F0C">
      <w:pPr>
        <w:shd w:val="clear" w:color="auto" w:fill="FFFFFF"/>
        <w:spacing w:after="0" w:line="240" w:lineRule="auto"/>
        <w:jc w:val="both"/>
        <w:rPr>
          <w:rFonts w:ascii="Arial" w:eastAsia="Arial" w:hAnsi="Arial" w:cs="Arial"/>
          <w:bCs/>
          <w:color w:val="000000"/>
        </w:rPr>
      </w:pPr>
    </w:p>
    <w:p w14:paraId="6DEB4C16" w14:textId="4768540C" w:rsidR="00E36F0C" w:rsidRPr="00334B1A" w:rsidRDefault="00E36F0C" w:rsidP="00E36F0C">
      <w:pPr>
        <w:shd w:val="clear" w:color="auto" w:fill="FFFFFF"/>
        <w:spacing w:after="0" w:line="240" w:lineRule="auto"/>
        <w:jc w:val="both"/>
        <w:rPr>
          <w:rFonts w:ascii="Arial" w:eastAsia="Arial" w:hAnsi="Arial" w:cs="Arial"/>
          <w:bCs/>
          <w:color w:val="000000"/>
        </w:rPr>
      </w:pPr>
      <w:r w:rsidRPr="00334B1A">
        <w:rPr>
          <w:bCs/>
          <w:noProof/>
        </w:rPr>
        <mc:AlternateContent>
          <mc:Choice Requires="wps">
            <w:drawing>
              <wp:anchor distT="0" distB="0" distL="114300" distR="114300" simplePos="0" relativeHeight="251660288" behindDoc="0" locked="0" layoutInCell="1" allowOverlap="1" wp14:anchorId="37FDEB39" wp14:editId="6B734EC5">
                <wp:simplePos x="0" y="0"/>
                <wp:positionH relativeFrom="column">
                  <wp:posOffset>3838194</wp:posOffset>
                </wp:positionH>
                <wp:positionV relativeFrom="paragraph">
                  <wp:posOffset>768985</wp:posOffset>
                </wp:positionV>
                <wp:extent cx="901700" cy="713232"/>
                <wp:effectExtent l="0" t="0" r="12700" b="10795"/>
                <wp:wrapNone/>
                <wp:docPr id="1133667271" name="Text Box 1"/>
                <wp:cNvGraphicFramePr/>
                <a:graphic xmlns:a="http://schemas.openxmlformats.org/drawingml/2006/main">
                  <a:graphicData uri="http://schemas.microsoft.com/office/word/2010/wordprocessingShape">
                    <wps:wsp>
                      <wps:cNvSpPr txBox="1"/>
                      <wps:spPr>
                        <a:xfrm>
                          <a:off x="0" y="0"/>
                          <a:ext cx="901700" cy="713232"/>
                        </a:xfrm>
                        <a:prstGeom prst="rect">
                          <a:avLst/>
                        </a:prstGeom>
                        <a:solidFill>
                          <a:sysClr val="window" lastClr="FFFFFF"/>
                        </a:solidFill>
                        <a:ln w="6350">
                          <a:solidFill>
                            <a:prstClr val="black"/>
                          </a:solidFill>
                        </a:ln>
                      </wps:spPr>
                      <wps:txbx>
                        <w:txbxContent>
                          <w:p w14:paraId="15D5918F" w14:textId="130B7EE6" w:rsidR="00E36F0C" w:rsidRDefault="00E36F0C" w:rsidP="00E36F0C">
                            <w:proofErr w:type="spellStart"/>
                            <w:r w:rsidRPr="00F13802">
                              <w:rPr>
                                <w:b/>
                                <w:bCs/>
                                <w:sz w:val="18"/>
                                <w:szCs w:val="18"/>
                              </w:rPr>
                              <w:t>BeechBand</w:t>
                            </w:r>
                            <w:proofErr w:type="spellEnd"/>
                            <w:r w:rsidRPr="00F13802">
                              <w:rPr>
                                <w:b/>
                                <w:bCs/>
                                <w:sz w:val="18"/>
                                <w:szCs w:val="18"/>
                              </w:rPr>
                              <w:t xml:space="preserve"> is </w:t>
                            </w:r>
                            <w:proofErr w:type="gramStart"/>
                            <w:r w:rsidRPr="00F13802">
                              <w:rPr>
                                <w:b/>
                                <w:bCs/>
                                <w:sz w:val="18"/>
                                <w:szCs w:val="18"/>
                              </w:rPr>
                              <w:t>chunkier  than</w:t>
                            </w:r>
                            <w:proofErr w:type="gramEnd"/>
                            <w:r w:rsidRPr="00F13802">
                              <w:rPr>
                                <w:b/>
                                <w:bCs/>
                                <w:sz w:val="18"/>
                                <w:szCs w:val="18"/>
                              </w:rPr>
                              <w:t xml:space="preserve"> my</w:t>
                            </w:r>
                            <w:r>
                              <w:t xml:space="preserve"> </w:t>
                            </w:r>
                            <w:r w:rsidRPr="00F13802">
                              <w:rPr>
                                <w:b/>
                                <w:bCs/>
                                <w:sz w:val="20"/>
                                <w:szCs w:val="20"/>
                              </w:rPr>
                              <w:t>Casio</w:t>
                            </w:r>
                            <w:r w:rsidR="00AF605A">
                              <w:rPr>
                                <w:b/>
                                <w:bCs/>
                                <w:sz w:val="20"/>
                                <w:szCs w:val="20"/>
                              </w:rPr>
                              <w:t xml:space="preserve"> </w:t>
                            </w:r>
                            <w:r w:rsidR="00724D1D">
                              <w:rPr>
                                <w:b/>
                                <w:bCs/>
                                <w:sz w:val="20"/>
                                <w:szCs w:val="20"/>
                              </w:rPr>
                              <w:t>-top</w:t>
                            </w:r>
                            <w:r w:rsidR="0008399F">
                              <w:rPr>
                                <w:b/>
                                <w:bCs/>
                                <w:sz w:val="20"/>
                                <w:szCs w:val="20"/>
                              </w:rPr>
                              <w:t>(top)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7FDEB39" id="_x0000_t202" coordsize="21600,21600" o:spt="202" path="m,l,21600r21600,l21600,xe">
                <v:stroke joinstyle="miter"/>
                <v:path gradientshapeok="t" o:connecttype="rect"/>
              </v:shapetype>
              <v:shape id="Text Box 1" o:spid="_x0000_s1026" type="#_x0000_t202" style="position:absolute;left:0;text-align:left;margin-left:302.2pt;margin-top:60.55pt;width:71pt;height:56.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" fillcolor="window" strokeweight=".5pt">
                <v:textbox>
                  <w:txbxContent>
                    <w:p w14:paraId="15D5918F" w14:textId="130B7EE6" w:rsidR="00E36F0C" w:rsidRDefault="00E36F0C" w:rsidP="00E36F0C">
                      <w:proofErr w:type="spellStart"/>
                      <w:r w:rsidRPr="00F13802">
                        <w:rPr>
                          <w:b/>
                          <w:bCs/>
                          <w:sz w:val="18"/>
                          <w:szCs w:val="18"/>
                        </w:rPr>
                        <w:t>BeechBand</w:t>
                      </w:r>
                      <w:proofErr w:type="spellEnd"/>
                      <w:r w:rsidRPr="00F13802">
                        <w:rPr>
                          <w:b/>
                          <w:bCs/>
                          <w:sz w:val="18"/>
                          <w:szCs w:val="18"/>
                        </w:rPr>
                        <w:t xml:space="preserve"> is </w:t>
                      </w:r>
                      <w:proofErr w:type="gramStart"/>
                      <w:r w:rsidRPr="00F13802">
                        <w:rPr>
                          <w:b/>
                          <w:bCs/>
                          <w:sz w:val="18"/>
                          <w:szCs w:val="18"/>
                        </w:rPr>
                        <w:t>chunkier  than</w:t>
                      </w:r>
                      <w:proofErr w:type="gramEnd"/>
                      <w:r w:rsidRPr="00F13802">
                        <w:rPr>
                          <w:b/>
                          <w:bCs/>
                          <w:sz w:val="18"/>
                          <w:szCs w:val="18"/>
                        </w:rPr>
                        <w:t xml:space="preserve"> my</w:t>
                      </w:r>
                      <w:r>
                        <w:t xml:space="preserve"> </w:t>
                      </w:r>
                      <w:r w:rsidRPr="00F13802">
                        <w:rPr>
                          <w:b/>
                          <w:bCs/>
                          <w:sz w:val="20"/>
                          <w:szCs w:val="20"/>
                        </w:rPr>
                        <w:t>Casio</w:t>
                      </w:r>
                      <w:r w:rsidR="00AF605A">
                        <w:rPr>
                          <w:b/>
                          <w:bCs/>
                          <w:sz w:val="20"/>
                          <w:szCs w:val="20"/>
                        </w:rPr>
                        <w:t xml:space="preserve"> </w:t>
                      </w:r>
                      <w:r w:rsidR="00724D1D">
                        <w:rPr>
                          <w:b/>
                          <w:bCs/>
                          <w:sz w:val="20"/>
                          <w:szCs w:val="20"/>
                        </w:rPr>
                        <w:t>-top</w:t>
                      </w:r>
                      <w:r w:rsidR="0008399F">
                        <w:rPr>
                          <w:b/>
                          <w:bCs/>
                          <w:sz w:val="20"/>
                          <w:szCs w:val="20"/>
                        </w:rPr>
                        <w:t>(top)</w:t>
                      </w:r>
                    </w:p>
                  </w:txbxContent>
                </v:textbox>
              </v:shape>
            </w:pict>
          </mc:Fallback>
        </mc:AlternateContent>
      </w:r>
      <w:r w:rsidRPr="00334B1A">
        <w:rPr>
          <w:bCs/>
          <w:noProof/>
        </w:rPr>
        <mc:AlternateContent>
          <mc:Choice Requires="wps">
            <w:drawing>
              <wp:anchor distT="0" distB="0" distL="114300" distR="114300" simplePos="0" relativeHeight="251661312" behindDoc="0" locked="0" layoutInCell="1" allowOverlap="1" wp14:anchorId="60F4BF85" wp14:editId="28644468">
                <wp:simplePos x="0" y="0"/>
                <wp:positionH relativeFrom="column">
                  <wp:posOffset>126619</wp:posOffset>
                </wp:positionH>
                <wp:positionV relativeFrom="paragraph">
                  <wp:posOffset>1293495</wp:posOffset>
                </wp:positionV>
                <wp:extent cx="1109472" cy="432816"/>
                <wp:effectExtent l="0" t="0" r="14605" b="24765"/>
                <wp:wrapNone/>
                <wp:docPr id="720518051" name="Text Box 2"/>
                <wp:cNvGraphicFramePr/>
                <a:graphic xmlns:a="http://schemas.openxmlformats.org/drawingml/2006/main">
                  <a:graphicData uri="http://schemas.microsoft.com/office/word/2010/wordprocessingShape">
                    <wps:wsp>
                      <wps:cNvSpPr txBox="1"/>
                      <wps:spPr>
                        <a:xfrm>
                          <a:off x="0" y="0"/>
                          <a:ext cx="1109472" cy="432816"/>
                        </a:xfrm>
                        <a:prstGeom prst="rect">
                          <a:avLst/>
                        </a:prstGeom>
                        <a:solidFill>
                          <a:sysClr val="window" lastClr="FFFFFF"/>
                        </a:solidFill>
                        <a:ln w="6350">
                          <a:solidFill>
                            <a:prstClr val="black"/>
                          </a:solidFill>
                        </a:ln>
                      </wps:spPr>
                      <wps:txbx>
                        <w:txbxContent>
                          <w:p w14:paraId="0ACB333E" w14:textId="77777777" w:rsidR="00E36F0C" w:rsidRPr="00CB39FC" w:rsidRDefault="00E36F0C" w:rsidP="00E36F0C">
                            <w:pPr>
                              <w:rPr>
                                <w:rFonts w:ascii="Arial" w:hAnsi="Arial" w:cs="Arial"/>
                                <w:sz w:val="18"/>
                                <w:szCs w:val="18"/>
                              </w:rPr>
                            </w:pPr>
                            <w:proofErr w:type="spellStart"/>
                            <w:r w:rsidRPr="00CB39FC">
                              <w:rPr>
                                <w:rFonts w:ascii="Arial" w:hAnsi="Arial" w:cs="Arial"/>
                                <w:sz w:val="18"/>
                                <w:szCs w:val="18"/>
                              </w:rPr>
                              <w:t>Beech</w:t>
                            </w:r>
                            <w:r>
                              <w:rPr>
                                <w:rFonts w:ascii="Arial" w:hAnsi="Arial" w:cs="Arial"/>
                                <w:sz w:val="18"/>
                                <w:szCs w:val="18"/>
                              </w:rPr>
                              <w:t>B</w:t>
                            </w:r>
                            <w:r w:rsidRPr="00CB39FC">
                              <w:rPr>
                                <w:rFonts w:ascii="Arial" w:hAnsi="Arial" w:cs="Arial"/>
                                <w:sz w:val="18"/>
                                <w:szCs w:val="18"/>
                              </w:rPr>
                              <w:t>and</w:t>
                            </w:r>
                            <w:proofErr w:type="spellEnd"/>
                            <w:r w:rsidRPr="00CB39FC">
                              <w:rPr>
                                <w:rFonts w:ascii="Arial" w:hAnsi="Arial" w:cs="Arial"/>
                                <w:sz w:val="18"/>
                                <w:szCs w:val="18"/>
                              </w:rPr>
                              <w:t xml:space="preserve"> wellness device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F4BF85" id="Text Box 2" o:spid="_x0000_s1027" type="#_x0000_t202" style="position:absolute;left:0;text-align:left;margin-left:9.95pt;margin-top:101.85pt;width:87.35pt;height:34.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" fillcolor="window" strokeweight=".5pt">
                <v:textbox>
                  <w:txbxContent>
                    <w:p w14:paraId="0ACB333E" w14:textId="77777777" w:rsidR="00E36F0C" w:rsidRPr="00CB39FC" w:rsidRDefault="00E36F0C" w:rsidP="00E36F0C">
                      <w:pPr>
                        <w:rPr>
                          <w:rFonts w:ascii="Arial" w:hAnsi="Arial" w:cs="Arial"/>
                          <w:sz w:val="18"/>
                          <w:szCs w:val="18"/>
                        </w:rPr>
                      </w:pPr>
                      <w:proofErr w:type="spellStart"/>
                      <w:r w:rsidRPr="00CB39FC">
                        <w:rPr>
                          <w:rFonts w:ascii="Arial" w:hAnsi="Arial" w:cs="Arial"/>
                          <w:sz w:val="18"/>
                          <w:szCs w:val="18"/>
                        </w:rPr>
                        <w:t>Beech</w:t>
                      </w:r>
                      <w:r>
                        <w:rPr>
                          <w:rFonts w:ascii="Arial" w:hAnsi="Arial" w:cs="Arial"/>
                          <w:sz w:val="18"/>
                          <w:szCs w:val="18"/>
                        </w:rPr>
                        <w:t>B</w:t>
                      </w:r>
                      <w:r w:rsidRPr="00CB39FC">
                        <w:rPr>
                          <w:rFonts w:ascii="Arial" w:hAnsi="Arial" w:cs="Arial"/>
                          <w:sz w:val="18"/>
                          <w:szCs w:val="18"/>
                        </w:rPr>
                        <w:t>and</w:t>
                      </w:r>
                      <w:proofErr w:type="spellEnd"/>
                      <w:r w:rsidRPr="00CB39FC">
                        <w:rPr>
                          <w:rFonts w:ascii="Arial" w:hAnsi="Arial" w:cs="Arial"/>
                          <w:sz w:val="18"/>
                          <w:szCs w:val="18"/>
                        </w:rPr>
                        <w:t xml:space="preserve"> wellness device</w:t>
                      </w:r>
                    </w:p>
                  </w:txbxContent>
                </v:textbox>
              </v:shape>
            </w:pict>
          </mc:Fallback>
        </mc:AlternateContent>
      </w:r>
      <w:r w:rsidRPr="00334B1A">
        <w:rPr>
          <w:bCs/>
          <w:noProof/>
        </w:rPr>
        <w:drawing>
          <wp:anchor distT="0" distB="0" distL="114300" distR="114300" simplePos="0" relativeHeight="251659264" behindDoc="0" locked="0" layoutInCell="1" allowOverlap="1" wp14:anchorId="29A1239F" wp14:editId="25E05C6F">
            <wp:simplePos x="0" y="0"/>
            <wp:positionH relativeFrom="margin">
              <wp:posOffset>3807206</wp:posOffset>
            </wp:positionH>
            <wp:positionV relativeFrom="paragraph">
              <wp:posOffset>726059</wp:posOffset>
            </wp:positionV>
            <wp:extent cx="2441575" cy="1831340"/>
            <wp:effectExtent l="0" t="0" r="0" b="0"/>
            <wp:wrapThrough wrapText="bothSides">
              <wp:wrapPolygon edited="0">
                <wp:start x="0" y="0"/>
                <wp:lineTo x="0" y="21345"/>
                <wp:lineTo x="21403" y="21345"/>
                <wp:lineTo x="21403" y="0"/>
                <wp:lineTo x="0" y="0"/>
              </wp:wrapPolygon>
            </wp:wrapThrough>
            <wp:docPr id="6" name="Picture 4" descr="A watch and a str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4" descr="A watch and a strap&#10;&#10;AI-generated content may be incorrect."/>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441575" cy="18313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34B1A">
        <w:rPr>
          <w:bCs/>
          <w:noProof/>
        </w:rPr>
        <w:drawing>
          <wp:anchor distT="0" distB="0" distL="114300" distR="114300" simplePos="0" relativeHeight="251658240" behindDoc="0" locked="0" layoutInCell="1" allowOverlap="1" wp14:anchorId="2B46E7B7" wp14:editId="5A3425B4">
            <wp:simplePos x="0" y="0"/>
            <wp:positionH relativeFrom="margin">
              <wp:posOffset>48768</wp:posOffset>
            </wp:positionH>
            <wp:positionV relativeFrom="paragraph">
              <wp:posOffset>720090</wp:posOffset>
            </wp:positionV>
            <wp:extent cx="3759835" cy="1109345"/>
            <wp:effectExtent l="0" t="0" r="0" b="0"/>
            <wp:wrapTopAndBottom/>
            <wp:docPr id="1259308395" name="Picture 1" descr="A watch on a white sur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308395" name="Picture 1" descr="A watch on a white surface&#10;&#10;AI-generated content may be incorrect."/>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3324" t="36299" r="-950" b="25293"/>
                    <a:stretch>
                      <a:fillRect/>
                    </a:stretch>
                  </pic:blipFill>
                  <pic:spPr bwMode="auto">
                    <a:xfrm>
                      <a:off x="0" y="0"/>
                      <a:ext cx="3759835" cy="11093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34B1A">
        <w:rPr>
          <w:rFonts w:ascii="Arial" w:eastAsia="Arial" w:hAnsi="Arial" w:cs="Arial"/>
          <w:bCs/>
          <w:color w:val="000000"/>
        </w:rPr>
        <w:t xml:space="preserve">Here are a couple of photos of the device compared (right photo) with my basic Caseo watch. The </w:t>
      </w:r>
      <w:proofErr w:type="spellStart"/>
      <w:r w:rsidRPr="00334B1A">
        <w:rPr>
          <w:rFonts w:ascii="Arial" w:eastAsia="Arial" w:hAnsi="Arial" w:cs="Arial"/>
          <w:bCs/>
          <w:color w:val="000000"/>
        </w:rPr>
        <w:t>BeechBand</w:t>
      </w:r>
      <w:proofErr w:type="spellEnd"/>
      <w:r w:rsidRPr="00334B1A">
        <w:rPr>
          <w:rFonts w:ascii="Arial" w:eastAsia="Arial" w:hAnsi="Arial" w:cs="Arial"/>
          <w:bCs/>
          <w:color w:val="000000"/>
        </w:rPr>
        <w:t xml:space="preserve"> weighs 40g including strap, which </w:t>
      </w:r>
      <w:proofErr w:type="gramStart"/>
      <w:r w:rsidRPr="00334B1A">
        <w:rPr>
          <w:rFonts w:ascii="Arial" w:eastAsia="Arial" w:hAnsi="Arial" w:cs="Arial"/>
          <w:bCs/>
          <w:color w:val="000000"/>
        </w:rPr>
        <w:t>isn’t</w:t>
      </w:r>
      <w:proofErr w:type="gramEnd"/>
      <w:r w:rsidRPr="00334B1A">
        <w:rPr>
          <w:rFonts w:ascii="Arial" w:eastAsia="Arial" w:hAnsi="Arial" w:cs="Arial"/>
          <w:bCs/>
          <w:color w:val="000000"/>
        </w:rPr>
        <w:t xml:space="preserve"> too bad considering my </w:t>
      </w:r>
      <w:r w:rsidR="00E24AE2" w:rsidRPr="00334B1A">
        <w:rPr>
          <w:rFonts w:ascii="Arial" w:eastAsia="Arial" w:hAnsi="Arial" w:cs="Arial"/>
          <w:bCs/>
          <w:color w:val="000000"/>
        </w:rPr>
        <w:t>Casio weighs</w:t>
      </w:r>
      <w:r w:rsidRPr="00334B1A">
        <w:rPr>
          <w:rFonts w:ascii="Arial" w:eastAsia="Arial" w:hAnsi="Arial" w:cs="Arial"/>
          <w:bCs/>
          <w:color w:val="000000"/>
        </w:rPr>
        <w:t xml:space="preserve"> 33g. The </w:t>
      </w:r>
      <w:proofErr w:type="spellStart"/>
      <w:r w:rsidRPr="00334B1A">
        <w:rPr>
          <w:rFonts w:ascii="Arial" w:eastAsia="Arial" w:hAnsi="Arial" w:cs="Arial"/>
          <w:bCs/>
          <w:color w:val="000000"/>
        </w:rPr>
        <w:t>BeechBand</w:t>
      </w:r>
      <w:proofErr w:type="spellEnd"/>
      <w:r w:rsidRPr="00334B1A">
        <w:rPr>
          <w:rFonts w:ascii="Arial" w:eastAsia="Arial" w:hAnsi="Arial" w:cs="Arial"/>
          <w:bCs/>
          <w:color w:val="000000"/>
        </w:rPr>
        <w:t xml:space="preserve"> is bulkier however, extending well over 1cm off my wrist and being approx. 4cm x 4.5cm square. It has </w:t>
      </w:r>
      <w:proofErr w:type="gramStart"/>
      <w:r w:rsidRPr="00334B1A">
        <w:rPr>
          <w:rFonts w:ascii="Arial" w:eastAsia="Arial" w:hAnsi="Arial" w:cs="Arial"/>
          <w:bCs/>
          <w:color w:val="000000"/>
        </w:rPr>
        <w:t>a comfy</w:t>
      </w:r>
      <w:proofErr w:type="gramEnd"/>
      <w:r w:rsidRPr="00334B1A">
        <w:rPr>
          <w:rFonts w:ascii="Arial" w:eastAsia="Arial" w:hAnsi="Arial" w:cs="Arial"/>
          <w:bCs/>
          <w:color w:val="000000"/>
        </w:rPr>
        <w:t xml:space="preserve"> plastic strap.</w:t>
      </w:r>
    </w:p>
    <w:p w14:paraId="76D2D0F7" w14:textId="77777777" w:rsidR="00E36F0C" w:rsidRDefault="00E36F0C" w:rsidP="00E36F0C">
      <w:pPr>
        <w:shd w:val="clear" w:color="auto" w:fill="FFFFFF"/>
        <w:spacing w:after="0" w:line="240" w:lineRule="auto"/>
        <w:jc w:val="both"/>
        <w:rPr>
          <w:rFonts w:ascii="Arial" w:eastAsia="Arial" w:hAnsi="Arial" w:cs="Arial"/>
          <w:b/>
          <w:color w:val="000000"/>
        </w:rPr>
      </w:pPr>
    </w:p>
    <w:p w14:paraId="10A78001" w14:textId="48546F5F" w:rsidR="00E36F0C" w:rsidRPr="00CA68E3" w:rsidRDefault="00E36F0C" w:rsidP="00E36F0C">
      <w:pPr>
        <w:shd w:val="clear" w:color="auto" w:fill="FFFFFF"/>
        <w:spacing w:after="0" w:line="240" w:lineRule="auto"/>
        <w:jc w:val="both"/>
        <w:rPr>
          <w:rFonts w:ascii="Arial" w:eastAsia="Arial" w:hAnsi="Arial" w:cs="Arial"/>
          <w:bCs/>
          <w:color w:val="000000"/>
        </w:rPr>
      </w:pPr>
      <w:r w:rsidRPr="00CA68E3">
        <w:rPr>
          <w:rFonts w:ascii="Arial" w:eastAsia="Arial" w:hAnsi="Arial" w:cs="Arial"/>
          <w:bCs/>
          <w:color w:val="000000"/>
        </w:rPr>
        <w:t xml:space="preserve">I attached a USB-C cable that I had handy and charged the </w:t>
      </w:r>
      <w:proofErr w:type="spellStart"/>
      <w:r w:rsidRPr="00CA68E3">
        <w:rPr>
          <w:rFonts w:ascii="Arial" w:eastAsia="Arial" w:hAnsi="Arial" w:cs="Arial"/>
          <w:bCs/>
          <w:color w:val="000000"/>
        </w:rPr>
        <w:t>BeechBand</w:t>
      </w:r>
      <w:proofErr w:type="spellEnd"/>
      <w:r w:rsidRPr="00CA68E3">
        <w:rPr>
          <w:rFonts w:ascii="Arial" w:eastAsia="Arial" w:hAnsi="Arial" w:cs="Arial"/>
          <w:bCs/>
          <w:color w:val="000000"/>
        </w:rPr>
        <w:t xml:space="preserve"> for the recommended 45 minutes. When relaxed I </w:t>
      </w:r>
      <w:proofErr w:type="gramStart"/>
      <w:r w:rsidRPr="00CA68E3">
        <w:rPr>
          <w:rFonts w:ascii="Arial" w:eastAsia="Arial" w:hAnsi="Arial" w:cs="Arial"/>
          <w:bCs/>
          <w:color w:val="000000"/>
        </w:rPr>
        <w:t>don’t</w:t>
      </w:r>
      <w:proofErr w:type="gramEnd"/>
      <w:r w:rsidRPr="00CA68E3">
        <w:rPr>
          <w:rFonts w:ascii="Arial" w:eastAsia="Arial" w:hAnsi="Arial" w:cs="Arial"/>
          <w:bCs/>
          <w:color w:val="000000"/>
        </w:rPr>
        <w:t xml:space="preserve"> usually have </w:t>
      </w:r>
      <w:proofErr w:type="gramStart"/>
      <w:r w:rsidRPr="00CA68E3">
        <w:rPr>
          <w:rFonts w:ascii="Arial" w:eastAsia="Arial" w:hAnsi="Arial" w:cs="Arial"/>
          <w:bCs/>
          <w:color w:val="000000"/>
        </w:rPr>
        <w:t>much</w:t>
      </w:r>
      <w:proofErr w:type="gramEnd"/>
      <w:r w:rsidRPr="00CA68E3">
        <w:rPr>
          <w:rFonts w:ascii="Arial" w:eastAsia="Arial" w:hAnsi="Arial" w:cs="Arial"/>
          <w:bCs/>
          <w:color w:val="000000"/>
        </w:rPr>
        <w:t xml:space="preserve"> of a tremor or any </w:t>
      </w:r>
      <w:proofErr w:type="gramStart"/>
      <w:r w:rsidRPr="00CA68E3">
        <w:rPr>
          <w:rFonts w:ascii="Arial" w:eastAsia="Arial" w:hAnsi="Arial" w:cs="Arial"/>
          <w:bCs/>
          <w:color w:val="000000"/>
        </w:rPr>
        <w:t>at  all</w:t>
      </w:r>
      <w:proofErr w:type="gramEnd"/>
      <w:r w:rsidRPr="00CA68E3">
        <w:rPr>
          <w:rFonts w:ascii="Arial" w:eastAsia="Arial" w:hAnsi="Arial" w:cs="Arial"/>
          <w:bCs/>
          <w:color w:val="000000"/>
        </w:rPr>
        <w:t xml:space="preserve"> but when stressed it usually shows in my left wrist and hand. So, I attached the </w:t>
      </w:r>
      <w:proofErr w:type="spellStart"/>
      <w:r w:rsidRPr="00CA68E3">
        <w:rPr>
          <w:rFonts w:ascii="Arial" w:eastAsia="Arial" w:hAnsi="Arial" w:cs="Arial"/>
          <w:bCs/>
          <w:color w:val="000000"/>
        </w:rPr>
        <w:t>BeechBand</w:t>
      </w:r>
      <w:proofErr w:type="spellEnd"/>
      <w:r w:rsidRPr="00CA68E3">
        <w:rPr>
          <w:rFonts w:ascii="Arial" w:eastAsia="Arial" w:hAnsi="Arial" w:cs="Arial"/>
          <w:bCs/>
          <w:color w:val="000000"/>
        </w:rPr>
        <w:t xml:space="preserve"> on the inside of my left wrist and switched on immediately feeling a strong ping sensation every second or so. The time between pings </w:t>
      </w:r>
      <w:proofErr w:type="gramStart"/>
      <w:r w:rsidRPr="00CA68E3">
        <w:rPr>
          <w:rFonts w:ascii="Arial" w:eastAsia="Arial" w:hAnsi="Arial" w:cs="Arial"/>
          <w:bCs/>
          <w:color w:val="000000"/>
        </w:rPr>
        <w:t>is fixed</w:t>
      </w:r>
      <w:proofErr w:type="gramEnd"/>
      <w:r w:rsidRPr="00CA68E3">
        <w:rPr>
          <w:rFonts w:ascii="Arial" w:eastAsia="Arial" w:hAnsi="Arial" w:cs="Arial"/>
          <w:bCs/>
          <w:color w:val="000000"/>
        </w:rPr>
        <w:t xml:space="preserve"> as is the strength of the ping sensation</w:t>
      </w:r>
      <w:proofErr w:type="gramStart"/>
      <w:r w:rsidRPr="00CA68E3">
        <w:rPr>
          <w:rFonts w:ascii="Arial" w:eastAsia="Arial" w:hAnsi="Arial" w:cs="Arial"/>
          <w:bCs/>
          <w:color w:val="000000"/>
        </w:rPr>
        <w:t xml:space="preserve">.  </w:t>
      </w:r>
      <w:proofErr w:type="gramEnd"/>
      <w:r w:rsidRPr="00CA68E3">
        <w:rPr>
          <w:rFonts w:ascii="Arial" w:eastAsia="Arial" w:hAnsi="Arial" w:cs="Arial"/>
          <w:bCs/>
          <w:color w:val="000000"/>
        </w:rPr>
        <w:t xml:space="preserve">In two tests so far, the </w:t>
      </w:r>
      <w:proofErr w:type="spellStart"/>
      <w:r w:rsidRPr="00CA68E3">
        <w:rPr>
          <w:rFonts w:ascii="Arial" w:eastAsia="Arial" w:hAnsi="Arial" w:cs="Arial"/>
          <w:bCs/>
          <w:color w:val="000000"/>
        </w:rPr>
        <w:t>BeechBand</w:t>
      </w:r>
      <w:proofErr w:type="spellEnd"/>
      <w:r w:rsidRPr="00CA68E3">
        <w:rPr>
          <w:rFonts w:ascii="Arial" w:eastAsia="Arial" w:hAnsi="Arial" w:cs="Arial"/>
          <w:bCs/>
          <w:color w:val="000000"/>
        </w:rPr>
        <w:t xml:space="preserve"> stopped working after 3-3.5 hours because the battery in the device ran out of power and needed recharging which meant unstrapping it from my wrist and plugging into a USB port on my computer for 45 minutes. </w:t>
      </w:r>
      <w:r w:rsidR="00F753FB" w:rsidRPr="00CA68E3">
        <w:rPr>
          <w:rFonts w:ascii="Arial" w:eastAsia="Arial" w:hAnsi="Arial" w:cs="Arial"/>
          <w:bCs/>
          <w:color w:val="000000"/>
        </w:rPr>
        <w:t xml:space="preserve">This interruption every three </w:t>
      </w:r>
      <w:proofErr w:type="spellStart"/>
      <w:r w:rsidR="00F753FB" w:rsidRPr="00CA68E3">
        <w:rPr>
          <w:rFonts w:ascii="Arial" w:eastAsia="Arial" w:hAnsi="Arial" w:cs="Arial"/>
          <w:bCs/>
          <w:color w:val="000000"/>
        </w:rPr>
        <w:t>hiours</w:t>
      </w:r>
      <w:proofErr w:type="spellEnd"/>
      <w:r w:rsidR="00F753FB" w:rsidRPr="00CA68E3">
        <w:rPr>
          <w:rFonts w:ascii="Arial" w:eastAsia="Arial" w:hAnsi="Arial" w:cs="Arial"/>
          <w:bCs/>
          <w:color w:val="000000"/>
        </w:rPr>
        <w:t xml:space="preserve"> or so to have to take the watch off and </w:t>
      </w:r>
      <w:r w:rsidR="00682074" w:rsidRPr="00CA68E3">
        <w:rPr>
          <w:rFonts w:ascii="Arial" w:eastAsia="Arial" w:hAnsi="Arial" w:cs="Arial"/>
          <w:bCs/>
          <w:color w:val="000000"/>
        </w:rPr>
        <w:t>recharge</w:t>
      </w:r>
      <w:r w:rsidR="00F753FB" w:rsidRPr="00CA68E3">
        <w:rPr>
          <w:rFonts w:ascii="Arial" w:eastAsia="Arial" w:hAnsi="Arial" w:cs="Arial"/>
          <w:bCs/>
          <w:color w:val="000000"/>
        </w:rPr>
        <w:t xml:space="preserve"> the battery is a bit of a nuisance</w:t>
      </w:r>
      <w:r w:rsidR="005B52AD" w:rsidRPr="00CA68E3">
        <w:rPr>
          <w:rFonts w:ascii="Arial" w:eastAsia="Arial" w:hAnsi="Arial" w:cs="Arial"/>
          <w:bCs/>
          <w:color w:val="000000"/>
        </w:rPr>
        <w:t xml:space="preserve"> and battery life clearly ne</w:t>
      </w:r>
      <w:r w:rsidR="00C63589" w:rsidRPr="00CA68E3">
        <w:rPr>
          <w:rFonts w:ascii="Arial" w:eastAsia="Arial" w:hAnsi="Arial" w:cs="Arial"/>
          <w:bCs/>
          <w:color w:val="000000"/>
        </w:rPr>
        <w:t>e</w:t>
      </w:r>
      <w:r w:rsidR="005B52AD" w:rsidRPr="00CA68E3">
        <w:rPr>
          <w:rFonts w:ascii="Arial" w:eastAsia="Arial" w:hAnsi="Arial" w:cs="Arial"/>
          <w:bCs/>
          <w:color w:val="000000"/>
        </w:rPr>
        <w:t xml:space="preserve">ds </w:t>
      </w:r>
      <w:r w:rsidR="00C63589" w:rsidRPr="00CA68E3">
        <w:rPr>
          <w:rFonts w:ascii="Arial" w:eastAsia="Arial" w:hAnsi="Arial" w:cs="Arial"/>
          <w:bCs/>
          <w:color w:val="000000"/>
        </w:rPr>
        <w:t>extending</w:t>
      </w:r>
      <w:r w:rsidR="005B52AD" w:rsidRPr="00CA68E3">
        <w:rPr>
          <w:rFonts w:ascii="Arial" w:eastAsia="Arial" w:hAnsi="Arial" w:cs="Arial"/>
          <w:bCs/>
          <w:color w:val="000000"/>
        </w:rPr>
        <w:t xml:space="preserve"> so that th</w:t>
      </w:r>
      <w:r w:rsidR="00C63589" w:rsidRPr="00CA68E3">
        <w:rPr>
          <w:rFonts w:ascii="Arial" w:eastAsia="Arial" w:hAnsi="Arial" w:cs="Arial"/>
          <w:bCs/>
          <w:color w:val="000000"/>
        </w:rPr>
        <w:t>e</w:t>
      </w:r>
      <w:r w:rsidR="005B52AD" w:rsidRPr="00CA68E3">
        <w:rPr>
          <w:rFonts w:ascii="Arial" w:eastAsia="Arial" w:hAnsi="Arial" w:cs="Arial"/>
          <w:bCs/>
          <w:color w:val="000000"/>
        </w:rPr>
        <w:t xml:space="preserve"> device can </w:t>
      </w:r>
      <w:proofErr w:type="gramStart"/>
      <w:r w:rsidR="005B52AD" w:rsidRPr="00CA68E3">
        <w:rPr>
          <w:rFonts w:ascii="Arial" w:eastAsia="Arial" w:hAnsi="Arial" w:cs="Arial"/>
          <w:bCs/>
          <w:color w:val="000000"/>
        </w:rPr>
        <w:t>be worn</w:t>
      </w:r>
      <w:proofErr w:type="gramEnd"/>
      <w:r w:rsidR="005B52AD" w:rsidRPr="00CA68E3">
        <w:rPr>
          <w:rFonts w:ascii="Arial" w:eastAsia="Arial" w:hAnsi="Arial" w:cs="Arial"/>
          <w:bCs/>
          <w:color w:val="000000"/>
        </w:rPr>
        <w:t xml:space="preserve"> for a full day.</w:t>
      </w:r>
    </w:p>
    <w:p w14:paraId="04E66BFA" w14:textId="77777777" w:rsidR="00E36F0C" w:rsidRPr="00CA68E3" w:rsidRDefault="00E36F0C" w:rsidP="00E36F0C">
      <w:pPr>
        <w:shd w:val="clear" w:color="auto" w:fill="FFFFFF"/>
        <w:spacing w:after="0" w:line="240" w:lineRule="auto"/>
        <w:jc w:val="both"/>
        <w:rPr>
          <w:rFonts w:ascii="Arial" w:eastAsia="Arial" w:hAnsi="Arial" w:cs="Arial"/>
          <w:bCs/>
          <w:color w:val="000000"/>
        </w:rPr>
      </w:pPr>
    </w:p>
    <w:p w14:paraId="180377D7" w14:textId="2930B9F4" w:rsidR="00A75B02" w:rsidRDefault="00E36F0C" w:rsidP="00E36F0C">
      <w:pPr>
        <w:shd w:val="clear" w:color="auto" w:fill="FFFFFF"/>
        <w:spacing w:after="0" w:line="240" w:lineRule="auto"/>
        <w:jc w:val="both"/>
        <w:rPr>
          <w:rFonts w:ascii="Arial" w:eastAsia="Arial" w:hAnsi="Arial" w:cs="Arial"/>
          <w:bCs/>
          <w:color w:val="000000"/>
        </w:rPr>
      </w:pPr>
      <w:r w:rsidRPr="00CA68E3">
        <w:rPr>
          <w:rFonts w:ascii="Arial" w:eastAsia="Arial" w:hAnsi="Arial" w:cs="Arial"/>
          <w:bCs/>
          <w:color w:val="000000"/>
        </w:rPr>
        <w:t>Please remember that these are my personal very subjective observations and the very nature of Parkinson’s means that others will respond differently</w:t>
      </w:r>
      <w:r w:rsidR="00C63589" w:rsidRPr="00CA68E3">
        <w:rPr>
          <w:rFonts w:ascii="Arial" w:eastAsia="Arial" w:hAnsi="Arial" w:cs="Arial"/>
          <w:bCs/>
          <w:color w:val="000000"/>
        </w:rPr>
        <w:t>. T</w:t>
      </w:r>
      <w:r w:rsidRPr="00CA68E3">
        <w:rPr>
          <w:rFonts w:ascii="Arial" w:eastAsia="Arial" w:hAnsi="Arial" w:cs="Arial"/>
          <w:bCs/>
          <w:color w:val="000000"/>
        </w:rPr>
        <w:t>he</w:t>
      </w:r>
      <w:r w:rsidR="00021E68" w:rsidRPr="00CA68E3">
        <w:rPr>
          <w:rFonts w:ascii="Arial" w:eastAsia="Arial" w:hAnsi="Arial" w:cs="Arial"/>
          <w:bCs/>
          <w:color w:val="000000"/>
        </w:rPr>
        <w:t xml:space="preserve"> </w:t>
      </w:r>
      <w:r w:rsidR="003712B4" w:rsidRPr="00CA68E3">
        <w:rPr>
          <w:rFonts w:ascii="Arial" w:eastAsia="Arial" w:hAnsi="Arial" w:cs="Arial"/>
          <w:bCs/>
          <w:color w:val="000000"/>
        </w:rPr>
        <w:t>battery</w:t>
      </w:r>
      <w:r w:rsidR="00021E68" w:rsidRPr="00CA68E3">
        <w:rPr>
          <w:rFonts w:ascii="Arial" w:eastAsia="Arial" w:hAnsi="Arial" w:cs="Arial"/>
          <w:bCs/>
          <w:color w:val="000000"/>
        </w:rPr>
        <w:t xml:space="preserve"> life of</w:t>
      </w:r>
      <w:r w:rsidRPr="00CA68E3">
        <w:rPr>
          <w:rFonts w:ascii="Arial" w:eastAsia="Arial" w:hAnsi="Arial" w:cs="Arial"/>
          <w:bCs/>
          <w:color w:val="000000"/>
        </w:rPr>
        <w:t xml:space="preserve"> 3 to </w:t>
      </w:r>
      <w:r w:rsidR="00560658" w:rsidRPr="00CA68E3">
        <w:rPr>
          <w:rFonts w:ascii="Arial" w:eastAsia="Arial" w:hAnsi="Arial" w:cs="Arial"/>
          <w:bCs/>
          <w:color w:val="000000"/>
        </w:rPr>
        <w:t>3.</w:t>
      </w:r>
      <w:r w:rsidR="00386F4C" w:rsidRPr="00CA68E3">
        <w:rPr>
          <w:rFonts w:ascii="Arial" w:eastAsia="Arial" w:hAnsi="Arial" w:cs="Arial"/>
          <w:bCs/>
          <w:color w:val="000000"/>
        </w:rPr>
        <w:t xml:space="preserve">5 </w:t>
      </w:r>
      <w:r w:rsidR="003712B4" w:rsidRPr="00CA68E3">
        <w:rPr>
          <w:rFonts w:ascii="Arial" w:eastAsia="Arial" w:hAnsi="Arial" w:cs="Arial"/>
          <w:bCs/>
          <w:color w:val="000000"/>
        </w:rPr>
        <w:t>hours should</w:t>
      </w:r>
      <w:r w:rsidRPr="00CA68E3">
        <w:rPr>
          <w:rFonts w:ascii="Arial" w:eastAsia="Arial" w:hAnsi="Arial" w:cs="Arial"/>
          <w:bCs/>
          <w:color w:val="000000"/>
        </w:rPr>
        <w:t xml:space="preserve"> be th</w:t>
      </w:r>
      <w:r w:rsidR="00A15737" w:rsidRPr="00CA68E3">
        <w:rPr>
          <w:rFonts w:ascii="Arial" w:eastAsia="Arial" w:hAnsi="Arial" w:cs="Arial"/>
          <w:bCs/>
          <w:color w:val="000000"/>
        </w:rPr>
        <w:t>e</w:t>
      </w:r>
      <w:r w:rsidR="00A37960" w:rsidRPr="00CA68E3">
        <w:rPr>
          <w:rFonts w:ascii="Arial" w:eastAsia="Arial" w:hAnsi="Arial" w:cs="Arial"/>
          <w:bCs/>
          <w:color w:val="000000"/>
        </w:rPr>
        <w:t xml:space="preserve"> </w:t>
      </w:r>
      <w:r w:rsidR="00A15737" w:rsidRPr="00CA68E3">
        <w:rPr>
          <w:rFonts w:ascii="Arial" w:eastAsia="Arial" w:hAnsi="Arial" w:cs="Arial"/>
          <w:bCs/>
          <w:color w:val="000000"/>
        </w:rPr>
        <w:t>s</w:t>
      </w:r>
      <w:r w:rsidRPr="00CA68E3">
        <w:rPr>
          <w:rFonts w:ascii="Arial" w:eastAsia="Arial" w:hAnsi="Arial" w:cs="Arial"/>
          <w:bCs/>
          <w:color w:val="000000"/>
        </w:rPr>
        <w:t>ame for everyone</w:t>
      </w:r>
      <w:r w:rsidR="00A37960" w:rsidRPr="00CA68E3">
        <w:rPr>
          <w:rFonts w:ascii="Arial" w:eastAsia="Arial" w:hAnsi="Arial" w:cs="Arial"/>
          <w:bCs/>
          <w:color w:val="000000"/>
        </w:rPr>
        <w:t>, however</w:t>
      </w:r>
      <w:r w:rsidRPr="00CA68E3">
        <w:rPr>
          <w:rFonts w:ascii="Arial" w:eastAsia="Arial" w:hAnsi="Arial" w:cs="Arial"/>
          <w:bCs/>
          <w:color w:val="000000"/>
        </w:rPr>
        <w:t>.</w:t>
      </w:r>
    </w:p>
    <w:p w14:paraId="25922C22" w14:textId="4AC10BB3" w:rsidR="00682074" w:rsidRPr="00CA68E3" w:rsidRDefault="00682074" w:rsidP="00E36F0C">
      <w:pPr>
        <w:shd w:val="clear" w:color="auto" w:fill="FFFFFF"/>
        <w:spacing w:after="0" w:line="240" w:lineRule="auto"/>
        <w:jc w:val="both"/>
        <w:rPr>
          <w:rFonts w:ascii="Arial" w:eastAsia="Arial" w:hAnsi="Arial" w:cs="Arial"/>
          <w:bCs/>
          <w:color w:val="000000"/>
        </w:rPr>
      </w:pPr>
    </w:p>
    <w:p w14:paraId="47C9CB64" w14:textId="77777777" w:rsidR="00FD2657" w:rsidRPr="00CA68E3" w:rsidRDefault="00FD2657">
      <w:pPr>
        <w:shd w:val="clear" w:color="auto" w:fill="FFFFFF"/>
        <w:spacing w:after="0" w:line="240" w:lineRule="auto"/>
        <w:jc w:val="both"/>
        <w:rPr>
          <w:rFonts w:ascii="Arial" w:eastAsia="Arial" w:hAnsi="Arial" w:cs="Arial"/>
          <w:bCs/>
          <w:color w:val="000000"/>
          <w:sz w:val="32"/>
          <w:szCs w:val="32"/>
        </w:rPr>
      </w:pPr>
    </w:p>
    <w:p w14:paraId="6DAD3FED" w14:textId="09EBE01D" w:rsidR="00750947" w:rsidRDefault="00A3787C">
      <w:pPr>
        <w:shd w:val="clear" w:color="auto" w:fill="FFFFFF"/>
        <w:spacing w:after="0" w:line="240" w:lineRule="auto"/>
        <w:jc w:val="both"/>
        <w:rPr>
          <w:rFonts w:ascii="Arial" w:eastAsia="Arial" w:hAnsi="Arial" w:cs="Arial"/>
          <w:b/>
          <w:color w:val="000000"/>
          <w:sz w:val="32"/>
          <w:szCs w:val="32"/>
        </w:rPr>
      </w:pPr>
      <w:r>
        <w:rPr>
          <w:rFonts w:ascii="Arial" w:eastAsia="Arial" w:hAnsi="Arial" w:cs="Arial"/>
          <w:b/>
          <w:color w:val="000000"/>
          <w:sz w:val="32"/>
          <w:szCs w:val="32"/>
        </w:rPr>
        <w:t>2</w:t>
      </w:r>
      <w:r w:rsidR="00EE2B23">
        <w:rPr>
          <w:rFonts w:ascii="Arial" w:eastAsia="Arial" w:hAnsi="Arial" w:cs="Arial"/>
          <w:b/>
          <w:color w:val="000000"/>
          <w:sz w:val="32"/>
          <w:szCs w:val="32"/>
        </w:rPr>
        <w:t xml:space="preserve">. </w:t>
      </w:r>
      <w:r w:rsidR="006107E3">
        <w:rPr>
          <w:rFonts w:ascii="Arial" w:eastAsia="Arial" w:hAnsi="Arial" w:cs="Arial"/>
          <w:b/>
          <w:color w:val="000000"/>
          <w:sz w:val="32"/>
          <w:szCs w:val="32"/>
        </w:rPr>
        <w:t>PARKINSON’</w:t>
      </w:r>
      <w:r w:rsidR="00DD7D29">
        <w:rPr>
          <w:rFonts w:ascii="Arial" w:eastAsia="Arial" w:hAnsi="Arial" w:cs="Arial"/>
          <w:b/>
          <w:color w:val="000000"/>
          <w:sz w:val="32"/>
          <w:szCs w:val="32"/>
        </w:rPr>
        <w:t xml:space="preserve">s </w:t>
      </w:r>
      <w:r w:rsidR="00EE2B23">
        <w:rPr>
          <w:rFonts w:ascii="Arial" w:eastAsia="Arial" w:hAnsi="Arial" w:cs="Arial"/>
          <w:b/>
          <w:color w:val="000000"/>
          <w:sz w:val="32"/>
          <w:szCs w:val="32"/>
        </w:rPr>
        <w:t>PAPER O</w:t>
      </w:r>
      <w:r w:rsidR="001A05EC">
        <w:rPr>
          <w:rFonts w:ascii="Arial" w:eastAsia="Arial" w:hAnsi="Arial" w:cs="Arial"/>
          <w:b/>
          <w:color w:val="000000"/>
          <w:sz w:val="32"/>
          <w:szCs w:val="32"/>
        </w:rPr>
        <w:t xml:space="preserve">F THE MONTH </w:t>
      </w:r>
      <w:proofErr w:type="gramStart"/>
      <w:r w:rsidR="001A05EC">
        <w:rPr>
          <w:rFonts w:ascii="Arial" w:eastAsia="Arial" w:hAnsi="Arial" w:cs="Arial"/>
          <w:b/>
          <w:color w:val="000000"/>
          <w:sz w:val="32"/>
          <w:szCs w:val="32"/>
        </w:rPr>
        <w:t xml:space="preserve">- </w:t>
      </w:r>
      <w:r w:rsidR="00EE2B23">
        <w:rPr>
          <w:rFonts w:ascii="Arial" w:eastAsia="Arial" w:hAnsi="Arial" w:cs="Arial"/>
          <w:b/>
          <w:color w:val="000000"/>
          <w:sz w:val="32"/>
          <w:szCs w:val="32"/>
        </w:rPr>
        <w:t xml:space="preserve"> </w:t>
      </w:r>
      <w:r>
        <w:rPr>
          <w:rFonts w:ascii="Arial" w:eastAsia="Arial" w:hAnsi="Arial" w:cs="Arial"/>
          <w:b/>
          <w:color w:val="000000"/>
          <w:sz w:val="32"/>
          <w:szCs w:val="32"/>
        </w:rPr>
        <w:t>‘</w:t>
      </w:r>
      <w:proofErr w:type="gramEnd"/>
      <w:r>
        <w:rPr>
          <w:rFonts w:ascii="Arial" w:eastAsia="Arial" w:hAnsi="Arial" w:cs="Arial"/>
          <w:b/>
          <w:color w:val="000000"/>
          <w:sz w:val="32"/>
          <w:szCs w:val="32"/>
        </w:rPr>
        <w:t xml:space="preserve">TRAINED DOGS CAN DETECT </w:t>
      </w:r>
      <w:r w:rsidR="00EE2B23">
        <w:rPr>
          <w:rFonts w:ascii="Arial" w:eastAsia="Arial" w:hAnsi="Arial" w:cs="Arial"/>
          <w:b/>
          <w:color w:val="000000"/>
          <w:sz w:val="32"/>
          <w:szCs w:val="32"/>
        </w:rPr>
        <w:t>THE ODOUR</w:t>
      </w:r>
      <w:r>
        <w:rPr>
          <w:rFonts w:ascii="Arial" w:eastAsia="Arial" w:hAnsi="Arial" w:cs="Arial"/>
          <w:b/>
          <w:color w:val="000000"/>
          <w:sz w:val="32"/>
          <w:szCs w:val="32"/>
        </w:rPr>
        <w:t xml:space="preserve"> OF </w:t>
      </w:r>
      <w:proofErr w:type="gramStart"/>
      <w:r>
        <w:rPr>
          <w:rFonts w:ascii="Arial" w:eastAsia="Arial" w:hAnsi="Arial" w:cs="Arial"/>
          <w:b/>
          <w:color w:val="000000"/>
          <w:sz w:val="32"/>
          <w:szCs w:val="32"/>
        </w:rPr>
        <w:t>PARKINSON’</w:t>
      </w:r>
      <w:r w:rsidR="00DD7D29">
        <w:rPr>
          <w:rFonts w:ascii="Arial" w:eastAsia="Arial" w:hAnsi="Arial" w:cs="Arial"/>
          <w:b/>
          <w:color w:val="000000"/>
          <w:sz w:val="32"/>
          <w:szCs w:val="32"/>
        </w:rPr>
        <w:t>s</w:t>
      </w:r>
      <w:r>
        <w:rPr>
          <w:rFonts w:ascii="Arial" w:eastAsia="Arial" w:hAnsi="Arial" w:cs="Arial"/>
          <w:b/>
          <w:color w:val="000000"/>
          <w:sz w:val="32"/>
          <w:szCs w:val="32"/>
        </w:rPr>
        <w:t>’</w:t>
      </w:r>
      <w:proofErr w:type="gramEnd"/>
    </w:p>
    <w:p w14:paraId="2A7A474F" w14:textId="77777777" w:rsidR="00750947" w:rsidRPr="00315438" w:rsidRDefault="00750947">
      <w:pPr>
        <w:shd w:val="clear" w:color="auto" w:fill="FFFFFF"/>
        <w:spacing w:after="0" w:line="240" w:lineRule="auto"/>
        <w:jc w:val="both"/>
        <w:rPr>
          <w:rFonts w:ascii="Arial" w:eastAsia="Arial" w:hAnsi="Arial" w:cs="Arial"/>
          <w:b/>
          <w:color w:val="000000"/>
          <w:sz w:val="24"/>
          <w:szCs w:val="24"/>
        </w:rPr>
      </w:pPr>
    </w:p>
    <w:p w14:paraId="300E5DDE" w14:textId="35F9093F" w:rsidR="00750947" w:rsidRPr="00315438" w:rsidRDefault="00315438">
      <w:pPr>
        <w:shd w:val="clear" w:color="auto" w:fill="FFFFFF"/>
        <w:spacing w:after="0" w:line="240" w:lineRule="auto"/>
        <w:jc w:val="both"/>
        <w:rPr>
          <w:rFonts w:ascii="Arial" w:eastAsia="Arial" w:hAnsi="Arial" w:cs="Arial"/>
          <w:b/>
          <w:i/>
        </w:rPr>
      </w:pPr>
      <w:r w:rsidRPr="00315438">
        <w:rPr>
          <w:rFonts w:ascii="Arial" w:eastAsia="Arial" w:hAnsi="Arial" w:cs="Arial"/>
          <w:b/>
          <w:color w:val="000000"/>
        </w:rPr>
        <w:t xml:space="preserve">The Editor reports: </w:t>
      </w:r>
      <w:r w:rsidR="00A3787C" w:rsidRPr="00315438">
        <w:rPr>
          <w:rFonts w:ascii="Arial" w:eastAsia="Arial" w:hAnsi="Arial" w:cs="Arial"/>
          <w:b/>
          <w:color w:val="000000"/>
        </w:rPr>
        <w:t>This short paper appeared recently in the Journal of Parkinson’s Disease and can be accessed by</w:t>
      </w:r>
      <w:r w:rsidR="00A3787C" w:rsidRPr="00315438">
        <w:rPr>
          <w:rFonts w:ascii="Arial" w:eastAsia="Arial" w:hAnsi="Arial" w:cs="Arial"/>
          <w:b/>
          <w:i/>
        </w:rPr>
        <w:t xml:space="preserve"> </w:t>
      </w:r>
      <w:r w:rsidR="00A3787C" w:rsidRPr="00315438">
        <w:rPr>
          <w:rFonts w:ascii="Arial" w:eastAsia="Arial" w:hAnsi="Arial" w:cs="Arial"/>
          <w:b/>
        </w:rPr>
        <w:t xml:space="preserve">clicking </w:t>
      </w:r>
      <w:hyperlink r:id="rId31">
        <w:r w:rsidR="00750947" w:rsidRPr="00315438">
          <w:rPr>
            <w:rFonts w:ascii="Arial" w:eastAsia="Arial" w:hAnsi="Arial" w:cs="Arial"/>
            <w:b/>
            <w:color w:val="1155CC"/>
            <w:u w:val="single"/>
          </w:rPr>
          <w:t>this link.</w:t>
        </w:r>
      </w:hyperlink>
    </w:p>
    <w:p w14:paraId="3233E205" w14:textId="77777777" w:rsidR="00750947" w:rsidRPr="00315438" w:rsidRDefault="00750947">
      <w:pPr>
        <w:shd w:val="clear" w:color="auto" w:fill="FFFFFF"/>
        <w:spacing w:after="0" w:line="240" w:lineRule="auto"/>
        <w:jc w:val="both"/>
        <w:rPr>
          <w:rFonts w:ascii="Arial" w:eastAsia="Arial" w:hAnsi="Arial" w:cs="Arial"/>
          <w:bCs/>
          <w:color w:val="000000"/>
        </w:rPr>
      </w:pPr>
    </w:p>
    <w:p w14:paraId="7C9A194E" w14:textId="24D98866" w:rsidR="00FD2657" w:rsidRPr="002F5D47" w:rsidRDefault="00BF29EC" w:rsidP="00FD2657">
      <w:pPr>
        <w:shd w:val="clear" w:color="auto" w:fill="FFFFFF"/>
        <w:spacing w:after="0" w:line="240" w:lineRule="auto"/>
        <w:jc w:val="both"/>
        <w:rPr>
          <w:rFonts w:ascii="Arial" w:eastAsia="Arial" w:hAnsi="Arial" w:cs="Arial"/>
          <w:b/>
          <w:color w:val="000000"/>
        </w:rPr>
      </w:pPr>
      <w:r w:rsidRPr="00315438">
        <w:rPr>
          <w:rFonts w:ascii="Arial" w:eastAsia="Arial" w:hAnsi="Arial" w:cs="Arial"/>
          <w:bCs/>
          <w:color w:val="000000"/>
        </w:rPr>
        <w:t>When I first saw the title</w:t>
      </w:r>
      <w:r w:rsidR="00D3538C" w:rsidRPr="00315438">
        <w:rPr>
          <w:rFonts w:ascii="Arial" w:eastAsia="Arial" w:hAnsi="Arial" w:cs="Arial"/>
          <w:bCs/>
          <w:color w:val="000000"/>
        </w:rPr>
        <w:t xml:space="preserve"> </w:t>
      </w:r>
      <w:r w:rsidRPr="00315438">
        <w:rPr>
          <w:rFonts w:ascii="Arial" w:eastAsia="Arial" w:hAnsi="Arial" w:cs="Arial"/>
          <w:bCs/>
          <w:color w:val="000000"/>
        </w:rPr>
        <w:t xml:space="preserve">of this paper my </w:t>
      </w:r>
      <w:r w:rsidR="00D3538C" w:rsidRPr="00315438">
        <w:rPr>
          <w:rFonts w:ascii="Arial" w:eastAsia="Arial" w:hAnsi="Arial" w:cs="Arial"/>
          <w:bCs/>
          <w:color w:val="000000"/>
        </w:rPr>
        <w:t>imagination</w:t>
      </w:r>
      <w:r w:rsidRPr="00315438">
        <w:rPr>
          <w:rFonts w:ascii="Arial" w:eastAsia="Arial" w:hAnsi="Arial" w:cs="Arial"/>
          <w:bCs/>
          <w:color w:val="000000"/>
        </w:rPr>
        <w:t xml:space="preserve"> went into </w:t>
      </w:r>
      <w:r w:rsidR="00D3538C" w:rsidRPr="00315438">
        <w:rPr>
          <w:rFonts w:ascii="Arial" w:eastAsia="Arial" w:hAnsi="Arial" w:cs="Arial"/>
          <w:bCs/>
          <w:color w:val="000000"/>
        </w:rPr>
        <w:t>overdrive and I wondered how long it would be before</w:t>
      </w:r>
      <w:r w:rsidR="00337399" w:rsidRPr="00315438">
        <w:rPr>
          <w:rFonts w:ascii="Arial" w:eastAsia="Arial" w:hAnsi="Arial" w:cs="Arial"/>
          <w:bCs/>
          <w:color w:val="000000"/>
        </w:rPr>
        <w:t xml:space="preserve">, </w:t>
      </w:r>
      <w:proofErr w:type="spellStart"/>
      <w:r w:rsidR="00337399" w:rsidRPr="00315438">
        <w:rPr>
          <w:rFonts w:ascii="Arial" w:eastAsia="Arial" w:hAnsi="Arial" w:cs="Arial"/>
          <w:bCs/>
          <w:color w:val="000000"/>
        </w:rPr>
        <w:t>on going</w:t>
      </w:r>
      <w:proofErr w:type="spellEnd"/>
      <w:r w:rsidR="00337399" w:rsidRPr="00315438">
        <w:rPr>
          <w:rFonts w:ascii="Arial" w:eastAsia="Arial" w:hAnsi="Arial" w:cs="Arial"/>
          <w:bCs/>
          <w:color w:val="000000"/>
        </w:rPr>
        <w:t xml:space="preserve"> to my yearly appointment with my consultant, I would </w:t>
      </w:r>
      <w:r w:rsidR="002561AE" w:rsidRPr="00315438">
        <w:rPr>
          <w:rFonts w:ascii="Arial" w:eastAsia="Arial" w:hAnsi="Arial" w:cs="Arial"/>
          <w:bCs/>
          <w:color w:val="000000"/>
        </w:rPr>
        <w:t>walk</w:t>
      </w:r>
      <w:r w:rsidR="00337399" w:rsidRPr="00315438">
        <w:rPr>
          <w:rFonts w:ascii="Arial" w:eastAsia="Arial" w:hAnsi="Arial" w:cs="Arial"/>
          <w:bCs/>
          <w:color w:val="000000"/>
        </w:rPr>
        <w:t xml:space="preserve"> into his office</w:t>
      </w:r>
      <w:r w:rsidR="00B449AE" w:rsidRPr="00315438">
        <w:rPr>
          <w:rFonts w:ascii="Arial" w:eastAsia="Arial" w:hAnsi="Arial" w:cs="Arial"/>
          <w:bCs/>
          <w:color w:val="000000"/>
        </w:rPr>
        <w:t xml:space="preserve"> only to find a dog</w:t>
      </w:r>
      <w:r w:rsidR="002561AE" w:rsidRPr="00315438">
        <w:rPr>
          <w:rFonts w:ascii="Arial" w:eastAsia="Arial" w:hAnsi="Arial" w:cs="Arial"/>
          <w:bCs/>
          <w:color w:val="000000"/>
        </w:rPr>
        <w:t xml:space="preserve">  wearing a stethoscope</w:t>
      </w:r>
      <w:r w:rsidR="00B449AE" w:rsidRPr="00315438">
        <w:rPr>
          <w:rFonts w:ascii="Arial" w:eastAsia="Arial" w:hAnsi="Arial" w:cs="Arial"/>
          <w:bCs/>
          <w:color w:val="000000"/>
        </w:rPr>
        <w:t xml:space="preserve"> sitting behind the desk reading The</w:t>
      </w:r>
      <w:r w:rsidR="00B449AE">
        <w:rPr>
          <w:rFonts w:ascii="Arial" w:eastAsia="Arial" w:hAnsi="Arial" w:cs="Arial"/>
          <w:b/>
          <w:color w:val="000000"/>
        </w:rPr>
        <w:t xml:space="preserve"> </w:t>
      </w:r>
      <w:r w:rsidR="00B449AE" w:rsidRPr="00315438">
        <w:rPr>
          <w:rFonts w:ascii="Arial" w:eastAsia="Arial" w:hAnsi="Arial" w:cs="Arial"/>
          <w:bCs/>
          <w:color w:val="000000"/>
        </w:rPr>
        <w:t>Lancet</w:t>
      </w:r>
      <w:r w:rsidR="002561AE" w:rsidRPr="00315438">
        <w:rPr>
          <w:rFonts w:ascii="Arial" w:eastAsia="Arial" w:hAnsi="Arial" w:cs="Arial"/>
          <w:bCs/>
          <w:color w:val="000000"/>
        </w:rPr>
        <w:t xml:space="preserve"> or British</w:t>
      </w:r>
      <w:r w:rsidR="002561AE">
        <w:rPr>
          <w:rFonts w:ascii="Arial" w:eastAsia="Arial" w:hAnsi="Arial" w:cs="Arial"/>
          <w:b/>
          <w:color w:val="000000"/>
        </w:rPr>
        <w:t xml:space="preserve"> </w:t>
      </w:r>
      <w:r w:rsidR="002561AE" w:rsidRPr="00315438">
        <w:rPr>
          <w:rFonts w:ascii="Arial" w:eastAsia="Arial" w:hAnsi="Arial" w:cs="Arial"/>
          <w:bCs/>
          <w:color w:val="000000"/>
        </w:rPr>
        <w:t xml:space="preserve">Medical </w:t>
      </w:r>
      <w:r w:rsidR="002561AE" w:rsidRPr="00C50965">
        <w:rPr>
          <w:rFonts w:ascii="Arial" w:eastAsia="Arial" w:hAnsi="Arial" w:cs="Arial"/>
          <w:bCs/>
          <w:color w:val="000000"/>
        </w:rPr>
        <w:lastRenderedPageBreak/>
        <w:t>Journal</w:t>
      </w:r>
      <w:r w:rsidR="002F5D47" w:rsidRPr="00C50965">
        <w:rPr>
          <w:rFonts w:ascii="Arial" w:eastAsia="Arial" w:hAnsi="Arial" w:cs="Arial"/>
          <w:bCs/>
          <w:color w:val="000000"/>
        </w:rPr>
        <w:t xml:space="preserve">.  </w:t>
      </w:r>
      <w:r w:rsidR="00FD2657" w:rsidRPr="00C50965">
        <w:rPr>
          <w:rFonts w:ascii="Arial" w:eastAsia="Arial" w:hAnsi="Arial" w:cs="Arial"/>
          <w:bCs/>
          <w:color w:val="000000"/>
        </w:rPr>
        <w:t>Or worse, that when I was out for a walk a whole pack of dogs would begin following me sniffing and barking. The stuff (sniff?) of nightmares?</w:t>
      </w:r>
    </w:p>
    <w:p w14:paraId="3EC9CA42" w14:textId="77777777" w:rsidR="00FD2657" w:rsidRPr="002B52DB" w:rsidRDefault="00FD2657" w:rsidP="00FD2657">
      <w:pPr>
        <w:shd w:val="clear" w:color="auto" w:fill="FFFFFF"/>
        <w:spacing w:after="0" w:line="240" w:lineRule="auto"/>
        <w:jc w:val="both"/>
        <w:rPr>
          <w:rFonts w:ascii="Arial" w:eastAsia="Arial" w:hAnsi="Arial" w:cs="Arial"/>
          <w:b/>
          <w:color w:val="000000"/>
          <w:sz w:val="20"/>
          <w:szCs w:val="20"/>
        </w:rPr>
      </w:pPr>
    </w:p>
    <w:p w14:paraId="21CA6D1F" w14:textId="77777777" w:rsidR="00C73649" w:rsidRDefault="00FD2657" w:rsidP="00FD2657">
      <w:pPr>
        <w:shd w:val="clear" w:color="auto" w:fill="FFFFFF"/>
        <w:spacing w:after="0" w:line="240" w:lineRule="auto"/>
        <w:jc w:val="both"/>
        <w:rPr>
          <w:rFonts w:ascii="Arial" w:hAnsi="Arial" w:cs="Arial"/>
          <w:bCs/>
          <w:color w:val="001D35"/>
          <w:shd w:val="clear" w:color="auto" w:fill="FFFFFF"/>
        </w:rPr>
      </w:pPr>
      <w:r w:rsidRPr="00C50965">
        <w:rPr>
          <w:rFonts w:ascii="Arial" w:eastAsia="Arial" w:hAnsi="Arial" w:cs="Arial"/>
          <w:bCs/>
          <w:color w:val="000000"/>
        </w:rPr>
        <w:t xml:space="preserve">Neither scenario is likely at least in the short term though, from this work, the day may </w:t>
      </w:r>
      <w:r w:rsidR="00A06398" w:rsidRPr="00C50965">
        <w:rPr>
          <w:rFonts w:ascii="Arial" w:eastAsia="Arial" w:hAnsi="Arial" w:cs="Arial"/>
          <w:bCs/>
          <w:color w:val="000000"/>
        </w:rPr>
        <w:t>well come</w:t>
      </w:r>
      <w:r w:rsidRPr="00C50965">
        <w:rPr>
          <w:rFonts w:ascii="Arial" w:eastAsia="Arial" w:hAnsi="Arial" w:cs="Arial"/>
          <w:bCs/>
          <w:color w:val="000000"/>
        </w:rPr>
        <w:t xml:space="preserve"> where a medical professional has a dog which has </w:t>
      </w:r>
      <w:proofErr w:type="gramStart"/>
      <w:r w:rsidRPr="00C50965">
        <w:rPr>
          <w:rFonts w:ascii="Arial" w:eastAsia="Arial" w:hAnsi="Arial" w:cs="Arial"/>
          <w:bCs/>
          <w:color w:val="000000"/>
        </w:rPr>
        <w:t>been trained</w:t>
      </w:r>
      <w:proofErr w:type="gramEnd"/>
      <w:r w:rsidRPr="00C50965">
        <w:rPr>
          <w:rFonts w:ascii="Arial" w:eastAsia="Arial" w:hAnsi="Arial" w:cs="Arial"/>
          <w:bCs/>
          <w:color w:val="000000"/>
        </w:rPr>
        <w:t xml:space="preserve"> to detect Parkinson’s with them to aid diagnosis. One bark for yes, two for no</w:t>
      </w:r>
      <w:proofErr w:type="gramStart"/>
      <w:r w:rsidRPr="00C50965">
        <w:rPr>
          <w:rFonts w:ascii="Arial" w:eastAsia="Arial" w:hAnsi="Arial" w:cs="Arial"/>
          <w:bCs/>
          <w:color w:val="000000"/>
        </w:rPr>
        <w:t xml:space="preserve">! </w:t>
      </w:r>
      <w:r w:rsidR="00DF20FF" w:rsidRPr="00C50965">
        <w:rPr>
          <w:rFonts w:ascii="Arial" w:eastAsia="Arial" w:hAnsi="Arial" w:cs="Arial"/>
          <w:bCs/>
          <w:color w:val="000000"/>
        </w:rPr>
        <w:t xml:space="preserve"> </w:t>
      </w:r>
      <w:proofErr w:type="gramEnd"/>
      <w:r w:rsidRPr="00C50965">
        <w:rPr>
          <w:rFonts w:ascii="Arial" w:eastAsia="Arial" w:hAnsi="Arial" w:cs="Arial"/>
          <w:bCs/>
          <w:color w:val="000000"/>
        </w:rPr>
        <w:t xml:space="preserve">Not likely immediately however, as of the ten dogs initially </w:t>
      </w:r>
      <w:r w:rsidR="00380508" w:rsidRPr="00C50965">
        <w:rPr>
          <w:rFonts w:ascii="Arial" w:eastAsia="Arial" w:hAnsi="Arial" w:cs="Arial"/>
          <w:bCs/>
          <w:color w:val="000000"/>
        </w:rPr>
        <w:t>taken</w:t>
      </w:r>
      <w:r w:rsidR="00407177" w:rsidRPr="00C50965">
        <w:rPr>
          <w:rFonts w:ascii="Arial" w:eastAsia="Arial" w:hAnsi="Arial" w:cs="Arial"/>
          <w:bCs/>
          <w:color w:val="000000"/>
        </w:rPr>
        <w:t xml:space="preserve"> </w:t>
      </w:r>
      <w:r w:rsidR="00CE2ECE" w:rsidRPr="00C50965">
        <w:rPr>
          <w:rFonts w:ascii="Arial" w:eastAsia="Arial" w:hAnsi="Arial" w:cs="Arial"/>
          <w:bCs/>
          <w:color w:val="000000"/>
        </w:rPr>
        <w:t>for</w:t>
      </w:r>
      <w:r w:rsidRPr="00C50965">
        <w:rPr>
          <w:rFonts w:ascii="Arial" w:eastAsia="Arial" w:hAnsi="Arial" w:cs="Arial"/>
          <w:bCs/>
          <w:color w:val="000000"/>
        </w:rPr>
        <w:t xml:space="preserve"> training</w:t>
      </w:r>
      <w:r w:rsidR="00CE2ECE" w:rsidRPr="00C50965">
        <w:rPr>
          <w:rFonts w:ascii="Arial" w:eastAsia="Arial" w:hAnsi="Arial" w:cs="Arial"/>
          <w:bCs/>
          <w:color w:val="000000"/>
        </w:rPr>
        <w:t xml:space="preserve"> in this study</w:t>
      </w:r>
      <w:r w:rsidRPr="00C50965">
        <w:rPr>
          <w:rFonts w:ascii="Arial" w:eastAsia="Arial" w:hAnsi="Arial" w:cs="Arial"/>
          <w:bCs/>
          <w:color w:val="000000"/>
        </w:rPr>
        <w:t xml:space="preserve"> to detect Parkinson’s, 5 lacked</w:t>
      </w:r>
      <w:r w:rsidR="005B311A" w:rsidRPr="00C50965">
        <w:rPr>
          <w:rFonts w:ascii="Arial" w:eastAsia="Arial" w:hAnsi="Arial" w:cs="Arial"/>
          <w:bCs/>
          <w:color w:val="000000"/>
        </w:rPr>
        <w:t xml:space="preserve"> what is describe as </w:t>
      </w:r>
      <w:r w:rsidRPr="00C50965">
        <w:rPr>
          <w:rFonts w:ascii="Arial" w:eastAsia="Arial" w:hAnsi="Arial" w:cs="Arial"/>
          <w:bCs/>
          <w:color w:val="000000"/>
        </w:rPr>
        <w:t xml:space="preserve"> the ‘potential aptitude’, and three ‘failed to learn’ – </w:t>
      </w:r>
      <w:r w:rsidR="00D92289" w:rsidRPr="00C50965">
        <w:rPr>
          <w:rFonts w:ascii="Arial" w:eastAsia="Arial" w:hAnsi="Arial" w:cs="Arial"/>
          <w:bCs/>
          <w:color w:val="000000"/>
        </w:rPr>
        <w:t xml:space="preserve">presumably they </w:t>
      </w:r>
      <w:r w:rsidRPr="00C50965">
        <w:rPr>
          <w:rFonts w:ascii="Arial" w:eastAsia="Arial" w:hAnsi="Arial" w:cs="Arial"/>
          <w:bCs/>
          <w:color w:val="000000"/>
        </w:rPr>
        <w:t xml:space="preserve">hadn’t </w:t>
      </w:r>
      <w:r w:rsidR="00C45B10" w:rsidRPr="00C50965">
        <w:rPr>
          <w:rFonts w:ascii="Arial" w:eastAsia="Arial" w:hAnsi="Arial" w:cs="Arial"/>
          <w:bCs/>
          <w:color w:val="000000"/>
        </w:rPr>
        <w:t xml:space="preserve">they </w:t>
      </w:r>
      <w:r w:rsidRPr="00C50965">
        <w:rPr>
          <w:rFonts w:ascii="Arial" w:eastAsia="Arial" w:hAnsi="Arial" w:cs="Arial"/>
          <w:bCs/>
          <w:color w:val="000000"/>
        </w:rPr>
        <w:t xml:space="preserve">made the connection between the </w:t>
      </w:r>
      <w:r w:rsidR="00D92289" w:rsidRPr="00C50965">
        <w:rPr>
          <w:rFonts w:ascii="Arial" w:eastAsia="Arial" w:hAnsi="Arial" w:cs="Arial"/>
          <w:bCs/>
          <w:color w:val="000000"/>
        </w:rPr>
        <w:t xml:space="preserve">distinct </w:t>
      </w:r>
      <w:r w:rsidRPr="00C50965">
        <w:rPr>
          <w:rFonts w:ascii="Arial" w:eastAsia="Arial" w:hAnsi="Arial" w:cs="Arial"/>
          <w:bCs/>
          <w:color w:val="000000"/>
        </w:rPr>
        <w:t>smell of sebum from PD and the reward they got for being correct? This left two dogs for advanced training which took 38-53 days.</w:t>
      </w:r>
      <w:r w:rsidR="00702FB4" w:rsidRPr="00C50965">
        <w:rPr>
          <w:rFonts w:ascii="Arial" w:eastAsia="Arial" w:hAnsi="Arial" w:cs="Arial"/>
          <w:bCs/>
          <w:color w:val="000000"/>
        </w:rPr>
        <w:t xml:space="preserve"> </w:t>
      </w:r>
      <w:r w:rsidR="00A42A3D" w:rsidRPr="00C50965">
        <w:rPr>
          <w:rFonts w:ascii="Arial" w:eastAsia="Arial" w:hAnsi="Arial" w:cs="Arial"/>
          <w:bCs/>
          <w:color w:val="000000"/>
        </w:rPr>
        <w:t xml:space="preserve">So, </w:t>
      </w:r>
      <w:r w:rsidRPr="00C50965">
        <w:rPr>
          <w:rFonts w:ascii="Arial" w:eastAsia="Arial" w:hAnsi="Arial" w:cs="Arial"/>
          <w:bCs/>
          <w:color w:val="000000"/>
        </w:rPr>
        <w:t xml:space="preserve">20% of dogs may be suitable for training to sniff out Parkinson’s and the figure may be even lower since the two successful sebum sniffers were a Golden Retriever (dog 1) and a Labrador/Golden Retriever cross (dog 2) both types </w:t>
      </w:r>
      <w:r w:rsidRPr="00C50965">
        <w:rPr>
          <w:rFonts w:ascii="Arial" w:hAnsi="Arial" w:cs="Arial"/>
          <w:bCs/>
          <w:color w:val="001D35"/>
          <w:shd w:val="clear" w:color="auto" w:fill="FFFFFF"/>
        </w:rPr>
        <w:t xml:space="preserve">known for their strong olfactory abilities. </w:t>
      </w:r>
      <w:r w:rsidR="00F52556" w:rsidRPr="00C50965">
        <w:rPr>
          <w:rFonts w:ascii="Arial" w:hAnsi="Arial" w:cs="Arial"/>
          <w:bCs/>
          <w:color w:val="001D35"/>
          <w:shd w:val="clear" w:color="auto" w:fill="FFFFFF"/>
        </w:rPr>
        <w:t>But, as</w:t>
      </w:r>
      <w:r w:rsidRPr="00C50965">
        <w:rPr>
          <w:rFonts w:ascii="Arial" w:hAnsi="Arial" w:cs="Arial"/>
          <w:bCs/>
          <w:color w:val="001D35"/>
          <w:shd w:val="clear" w:color="auto" w:fill="FFFFFF"/>
        </w:rPr>
        <w:t xml:space="preserve"> </w:t>
      </w:r>
      <w:proofErr w:type="gramStart"/>
      <w:r w:rsidR="00D74020" w:rsidRPr="00C50965">
        <w:rPr>
          <w:rFonts w:ascii="Arial" w:hAnsi="Arial" w:cs="Arial"/>
          <w:bCs/>
          <w:color w:val="001D35"/>
          <w:shd w:val="clear" w:color="auto" w:fill="FFFFFF"/>
        </w:rPr>
        <w:t>is mentioned</w:t>
      </w:r>
      <w:proofErr w:type="gramEnd"/>
      <w:r w:rsidR="00D74020" w:rsidRPr="00C50965">
        <w:rPr>
          <w:rFonts w:ascii="Arial" w:hAnsi="Arial" w:cs="Arial"/>
          <w:bCs/>
          <w:color w:val="001D35"/>
          <w:shd w:val="clear" w:color="auto" w:fill="FFFFFF"/>
        </w:rPr>
        <w:t xml:space="preserve"> in the paper,</w:t>
      </w:r>
      <w:r w:rsidR="002875EC" w:rsidRPr="00C50965">
        <w:rPr>
          <w:rFonts w:ascii="Arial" w:hAnsi="Arial" w:cs="Arial"/>
          <w:bCs/>
          <w:color w:val="001D35"/>
          <w:shd w:val="clear" w:color="auto" w:fill="FFFFFF"/>
        </w:rPr>
        <w:t xml:space="preserve"> </w:t>
      </w:r>
      <w:proofErr w:type="gramStart"/>
      <w:r w:rsidR="0002527E" w:rsidRPr="00C50965">
        <w:rPr>
          <w:rFonts w:ascii="Arial" w:hAnsi="Arial" w:cs="Arial"/>
          <w:bCs/>
          <w:color w:val="001D35"/>
          <w:shd w:val="clear" w:color="auto" w:fill="FFFFFF"/>
        </w:rPr>
        <w:t>several</w:t>
      </w:r>
      <w:proofErr w:type="gramEnd"/>
      <w:r w:rsidR="0002527E" w:rsidRPr="00C50965">
        <w:rPr>
          <w:rFonts w:ascii="Arial" w:hAnsi="Arial" w:cs="Arial"/>
          <w:bCs/>
          <w:color w:val="001D35"/>
          <w:shd w:val="clear" w:color="auto" w:fill="FFFFFF"/>
        </w:rPr>
        <w:t xml:space="preserve"> b</w:t>
      </w:r>
      <w:r w:rsidR="00DE12B3" w:rsidRPr="00C50965">
        <w:rPr>
          <w:rFonts w:ascii="Arial" w:hAnsi="Arial" w:cs="Arial"/>
          <w:bCs/>
          <w:color w:val="001D35"/>
          <w:shd w:val="clear" w:color="auto" w:fill="FFFFFF"/>
        </w:rPr>
        <w:t xml:space="preserve">reeds of dogs have </w:t>
      </w:r>
      <w:proofErr w:type="gramStart"/>
      <w:r w:rsidR="00DE12B3" w:rsidRPr="00C50965">
        <w:rPr>
          <w:rFonts w:ascii="Arial" w:hAnsi="Arial" w:cs="Arial"/>
          <w:bCs/>
          <w:color w:val="001D35"/>
          <w:shd w:val="clear" w:color="auto" w:fill="FFFFFF"/>
        </w:rPr>
        <w:t xml:space="preserve">been </w:t>
      </w:r>
      <w:r w:rsidRPr="00C50965">
        <w:rPr>
          <w:rFonts w:ascii="Arial" w:hAnsi="Arial" w:cs="Arial"/>
          <w:bCs/>
          <w:color w:val="001D35"/>
          <w:shd w:val="clear" w:color="auto" w:fill="FFFFFF"/>
        </w:rPr>
        <w:t>trained</w:t>
      </w:r>
      <w:proofErr w:type="gramEnd"/>
      <w:r w:rsidRPr="00C50965">
        <w:rPr>
          <w:rFonts w:ascii="Arial" w:hAnsi="Arial" w:cs="Arial"/>
          <w:bCs/>
          <w:color w:val="001D35"/>
          <w:shd w:val="clear" w:color="auto" w:fill="FFFFFF"/>
        </w:rPr>
        <w:t xml:space="preserve"> to detect drugs (watch Border Force on TV) and the scent of </w:t>
      </w:r>
      <w:proofErr w:type="gramStart"/>
      <w:r w:rsidRPr="00C50965">
        <w:rPr>
          <w:rFonts w:ascii="Arial" w:hAnsi="Arial" w:cs="Arial"/>
          <w:bCs/>
          <w:color w:val="001D35"/>
          <w:shd w:val="clear" w:color="auto" w:fill="FFFFFF"/>
        </w:rPr>
        <w:t>several</w:t>
      </w:r>
      <w:proofErr w:type="gramEnd"/>
      <w:r w:rsidRPr="00C50965">
        <w:rPr>
          <w:rFonts w:ascii="Arial" w:hAnsi="Arial" w:cs="Arial"/>
          <w:bCs/>
          <w:color w:val="001D35"/>
          <w:shd w:val="clear" w:color="auto" w:fill="FFFFFF"/>
        </w:rPr>
        <w:t xml:space="preserve"> human diseases such as prostate cancer, malaria and even Covid -19. </w:t>
      </w:r>
    </w:p>
    <w:p w14:paraId="51282EBF" w14:textId="77777777" w:rsidR="00C73649" w:rsidRDefault="00C73649" w:rsidP="00FD2657">
      <w:pPr>
        <w:shd w:val="clear" w:color="auto" w:fill="FFFFFF"/>
        <w:spacing w:after="0" w:line="240" w:lineRule="auto"/>
        <w:jc w:val="both"/>
        <w:rPr>
          <w:rFonts w:ascii="Arial" w:hAnsi="Arial" w:cs="Arial"/>
          <w:bCs/>
          <w:color w:val="001D35"/>
          <w:shd w:val="clear" w:color="auto" w:fill="FFFFFF"/>
        </w:rPr>
      </w:pPr>
    </w:p>
    <w:p w14:paraId="50675714" w14:textId="6DC8F33C" w:rsidR="00FD2657" w:rsidRDefault="00FD2657" w:rsidP="00FD2657">
      <w:pPr>
        <w:shd w:val="clear" w:color="auto" w:fill="FFFFFF"/>
        <w:spacing w:after="0" w:line="240" w:lineRule="auto"/>
        <w:jc w:val="both"/>
        <w:rPr>
          <w:rFonts w:ascii="Arial" w:eastAsia="Arial" w:hAnsi="Arial" w:cs="Arial"/>
          <w:bCs/>
          <w:color w:val="000000"/>
          <w:sz w:val="20"/>
          <w:szCs w:val="20"/>
        </w:rPr>
      </w:pPr>
      <w:r w:rsidRPr="00C50965">
        <w:rPr>
          <w:rFonts w:ascii="Arial" w:hAnsi="Arial" w:cs="Arial"/>
          <w:bCs/>
          <w:color w:val="001D35"/>
          <w:shd w:val="clear" w:color="auto" w:fill="FFFFFF"/>
        </w:rPr>
        <w:t xml:space="preserve">I read that Labrador Retrievers may have a slightly more sensitive sense of smell than Golden </w:t>
      </w:r>
      <w:r w:rsidRPr="00C73649">
        <w:rPr>
          <w:rFonts w:ascii="Arial" w:hAnsi="Arial" w:cs="Arial"/>
          <w:bCs/>
          <w:color w:val="001D35"/>
          <w:shd w:val="clear" w:color="auto" w:fill="FFFFFF"/>
        </w:rPr>
        <w:t xml:space="preserve">Retrievers and interestingly the results of this study reveal that dog </w:t>
      </w:r>
      <w:proofErr w:type="gramStart"/>
      <w:r w:rsidRPr="00C73649">
        <w:rPr>
          <w:rFonts w:ascii="Arial" w:hAnsi="Arial" w:cs="Arial"/>
          <w:bCs/>
          <w:color w:val="001D35"/>
          <w:shd w:val="clear" w:color="auto" w:fill="FFFFFF"/>
        </w:rPr>
        <w:t>2</w:t>
      </w:r>
      <w:proofErr w:type="gramEnd"/>
      <w:r w:rsidRPr="00C73649">
        <w:rPr>
          <w:rFonts w:ascii="Arial" w:hAnsi="Arial" w:cs="Arial"/>
          <w:bCs/>
          <w:color w:val="001D35"/>
          <w:shd w:val="clear" w:color="auto" w:fill="FFFFFF"/>
        </w:rPr>
        <w:t xml:space="preserve">, the Labrador/Golden Retriever, showed </w:t>
      </w:r>
      <w:r w:rsidR="0068587E" w:rsidRPr="00C73649">
        <w:rPr>
          <w:rFonts w:ascii="Arial" w:hAnsi="Arial" w:cs="Arial"/>
          <w:bCs/>
          <w:color w:val="001D35"/>
          <w:shd w:val="clear" w:color="auto" w:fill="FFFFFF"/>
        </w:rPr>
        <w:t>‘</w:t>
      </w:r>
      <w:r w:rsidRPr="00C73649">
        <w:rPr>
          <w:rFonts w:ascii="Arial" w:hAnsi="Arial" w:cs="Arial"/>
          <w:bCs/>
          <w:color w:val="001D35"/>
          <w:shd w:val="clear" w:color="auto" w:fill="FFFFFF"/>
        </w:rPr>
        <w:t>better sensitivity and specificity</w:t>
      </w:r>
      <w:r w:rsidR="0068587E" w:rsidRPr="00C73649">
        <w:rPr>
          <w:rFonts w:ascii="Arial" w:hAnsi="Arial" w:cs="Arial"/>
          <w:bCs/>
          <w:color w:val="001D35"/>
          <w:shd w:val="clear" w:color="auto" w:fill="FFFFFF"/>
        </w:rPr>
        <w:t>’</w:t>
      </w:r>
      <w:r w:rsidRPr="00C73649">
        <w:rPr>
          <w:rFonts w:ascii="Arial" w:hAnsi="Arial" w:cs="Arial"/>
          <w:bCs/>
          <w:color w:val="001D35"/>
          <w:shd w:val="clear" w:color="auto" w:fill="FFFFFF"/>
        </w:rPr>
        <w:t xml:space="preserve"> than dog </w:t>
      </w:r>
      <w:proofErr w:type="gramStart"/>
      <w:r w:rsidRPr="00C73649">
        <w:rPr>
          <w:rFonts w:ascii="Arial" w:hAnsi="Arial" w:cs="Arial"/>
          <w:bCs/>
          <w:color w:val="001D35"/>
          <w:shd w:val="clear" w:color="auto" w:fill="FFFFFF"/>
        </w:rPr>
        <w:t>1</w:t>
      </w:r>
      <w:proofErr w:type="gramEnd"/>
      <w:r w:rsidRPr="00C73649">
        <w:rPr>
          <w:rFonts w:ascii="Arial" w:hAnsi="Arial" w:cs="Arial"/>
          <w:bCs/>
          <w:color w:val="001D35"/>
          <w:shd w:val="clear" w:color="auto" w:fill="FFFFFF"/>
        </w:rPr>
        <w:t>, the Golden Retriever</w:t>
      </w:r>
      <w:proofErr w:type="gramStart"/>
      <w:r w:rsidRPr="00C73649">
        <w:rPr>
          <w:rFonts w:ascii="Arial" w:hAnsi="Arial" w:cs="Arial"/>
          <w:bCs/>
          <w:color w:val="001D35"/>
          <w:shd w:val="clear" w:color="auto" w:fill="FFFFFF"/>
        </w:rPr>
        <w:t xml:space="preserve">.  </w:t>
      </w:r>
      <w:proofErr w:type="gramEnd"/>
      <w:r w:rsidRPr="00C73649">
        <w:rPr>
          <w:rFonts w:ascii="Arial" w:hAnsi="Arial" w:cs="Arial"/>
          <w:bCs/>
          <w:color w:val="001D35"/>
          <w:shd w:val="clear" w:color="auto" w:fill="FFFFFF"/>
        </w:rPr>
        <w:t xml:space="preserve">When </w:t>
      </w:r>
      <w:proofErr w:type="gramStart"/>
      <w:r w:rsidRPr="00C73649">
        <w:rPr>
          <w:rFonts w:ascii="Arial" w:hAnsi="Arial" w:cs="Arial"/>
          <w:bCs/>
          <w:color w:val="001D35"/>
          <w:shd w:val="clear" w:color="auto" w:fill="FFFFFF"/>
        </w:rPr>
        <w:t>tested</w:t>
      </w:r>
      <w:proofErr w:type="gramEnd"/>
      <w:r w:rsidRPr="00C73649">
        <w:rPr>
          <w:rFonts w:ascii="Arial" w:hAnsi="Arial" w:cs="Arial"/>
          <w:bCs/>
          <w:color w:val="001D35"/>
          <w:shd w:val="clear" w:color="auto" w:fill="FFFFFF"/>
        </w:rPr>
        <w:t xml:space="preserve"> in a double-blind trial using </w:t>
      </w:r>
      <w:proofErr w:type="gramStart"/>
      <w:r w:rsidRPr="00C73649">
        <w:rPr>
          <w:rFonts w:ascii="Arial" w:hAnsi="Arial" w:cs="Arial"/>
          <w:bCs/>
          <w:color w:val="001D35"/>
          <w:shd w:val="clear" w:color="auto" w:fill="FFFFFF"/>
        </w:rPr>
        <w:t>60</w:t>
      </w:r>
      <w:proofErr w:type="gramEnd"/>
      <w:r w:rsidRPr="00C73649">
        <w:rPr>
          <w:rFonts w:ascii="Arial" w:hAnsi="Arial" w:cs="Arial"/>
          <w:bCs/>
          <w:color w:val="001D35"/>
          <w:shd w:val="clear" w:color="auto" w:fill="FFFFFF"/>
        </w:rPr>
        <w:t xml:space="preserve"> control and </w:t>
      </w:r>
      <w:proofErr w:type="gramStart"/>
      <w:r w:rsidRPr="00C73649">
        <w:rPr>
          <w:rFonts w:ascii="Arial" w:hAnsi="Arial" w:cs="Arial"/>
          <w:bCs/>
          <w:color w:val="001D35"/>
          <w:shd w:val="clear" w:color="auto" w:fill="FFFFFF"/>
        </w:rPr>
        <w:t>40</w:t>
      </w:r>
      <w:proofErr w:type="gramEnd"/>
      <w:r w:rsidRPr="00C73649">
        <w:rPr>
          <w:rFonts w:ascii="Arial" w:hAnsi="Arial" w:cs="Arial"/>
          <w:bCs/>
          <w:color w:val="001D35"/>
          <w:shd w:val="clear" w:color="auto" w:fill="FFFFFF"/>
        </w:rPr>
        <w:t xml:space="preserve"> target medication-free Parkinson’s skin swabs they both passed with flying colours</w:t>
      </w:r>
      <w:r w:rsidR="00F9693C" w:rsidRPr="00C73649">
        <w:rPr>
          <w:rFonts w:ascii="Arial" w:hAnsi="Arial" w:cs="Arial"/>
          <w:bCs/>
          <w:color w:val="001D35"/>
          <w:shd w:val="clear" w:color="auto" w:fill="FFFFFF"/>
        </w:rPr>
        <w:t>.</w:t>
      </w:r>
      <w:r w:rsidR="001C6D76" w:rsidRPr="00C73649">
        <w:rPr>
          <w:rFonts w:ascii="Arial" w:hAnsi="Arial" w:cs="Arial"/>
          <w:bCs/>
          <w:color w:val="001D35"/>
          <w:shd w:val="clear" w:color="auto" w:fill="FFFFFF"/>
        </w:rPr>
        <w:t xml:space="preserve"> </w:t>
      </w:r>
      <w:r w:rsidR="00425861" w:rsidRPr="00C73649">
        <w:rPr>
          <w:rFonts w:ascii="Arial" w:hAnsi="Arial" w:cs="Arial"/>
          <w:bCs/>
          <w:color w:val="001D35"/>
          <w:shd w:val="clear" w:color="auto" w:fill="FFFFFF"/>
        </w:rPr>
        <w:t xml:space="preserve">In reading the paper I </w:t>
      </w:r>
      <w:proofErr w:type="gramStart"/>
      <w:r w:rsidR="00425861" w:rsidRPr="00C73649">
        <w:rPr>
          <w:rFonts w:ascii="Arial" w:hAnsi="Arial" w:cs="Arial"/>
          <w:bCs/>
          <w:color w:val="001D35"/>
          <w:shd w:val="clear" w:color="auto" w:fill="FFFFFF"/>
        </w:rPr>
        <w:t>couldn’t</w:t>
      </w:r>
      <w:proofErr w:type="gramEnd"/>
      <w:r w:rsidR="00425861" w:rsidRPr="00C73649">
        <w:rPr>
          <w:rFonts w:ascii="Arial" w:hAnsi="Arial" w:cs="Arial"/>
          <w:bCs/>
          <w:color w:val="001D35"/>
          <w:shd w:val="clear" w:color="auto" w:fill="FFFFFF"/>
        </w:rPr>
        <w:t xml:space="preserve"> find whether the </w:t>
      </w:r>
      <w:proofErr w:type="gramStart"/>
      <w:r w:rsidR="00227E75" w:rsidRPr="00C73649">
        <w:rPr>
          <w:rFonts w:ascii="Arial" w:hAnsi="Arial" w:cs="Arial"/>
          <w:bCs/>
          <w:color w:val="001D35"/>
          <w:shd w:val="clear" w:color="auto" w:fill="FFFFFF"/>
        </w:rPr>
        <w:t>8</w:t>
      </w:r>
      <w:proofErr w:type="gramEnd"/>
      <w:r w:rsidR="00227E75" w:rsidRPr="00C73649">
        <w:rPr>
          <w:rFonts w:ascii="Arial" w:hAnsi="Arial" w:cs="Arial"/>
          <w:bCs/>
          <w:color w:val="001D35"/>
          <w:shd w:val="clear" w:color="auto" w:fill="FFFFFF"/>
        </w:rPr>
        <w:t xml:space="preserve"> </w:t>
      </w:r>
      <w:proofErr w:type="gramStart"/>
      <w:r w:rsidR="00227E75" w:rsidRPr="00C73649">
        <w:rPr>
          <w:rFonts w:ascii="Arial" w:hAnsi="Arial" w:cs="Arial"/>
          <w:bCs/>
          <w:color w:val="001D35"/>
          <w:shd w:val="clear" w:color="auto" w:fill="FFFFFF"/>
        </w:rPr>
        <w:t>dogs</w:t>
      </w:r>
      <w:proofErr w:type="gramEnd"/>
      <w:r w:rsidR="00227E75" w:rsidRPr="00C73649">
        <w:rPr>
          <w:rFonts w:ascii="Arial" w:hAnsi="Arial" w:cs="Arial"/>
          <w:bCs/>
          <w:color w:val="001D35"/>
          <w:shd w:val="clear" w:color="auto" w:fill="FFFFFF"/>
        </w:rPr>
        <w:t xml:space="preserve"> hat </w:t>
      </w:r>
      <w:proofErr w:type="gramStart"/>
      <w:r w:rsidR="00227E75" w:rsidRPr="00C73649">
        <w:rPr>
          <w:rFonts w:ascii="Arial" w:hAnsi="Arial" w:cs="Arial"/>
          <w:bCs/>
          <w:color w:val="001D35"/>
          <w:shd w:val="clear" w:color="auto" w:fill="FFFFFF"/>
        </w:rPr>
        <w:t>didn’t</w:t>
      </w:r>
      <w:proofErr w:type="gramEnd"/>
      <w:r w:rsidR="00227E75" w:rsidRPr="00C73649">
        <w:rPr>
          <w:rFonts w:ascii="Arial" w:hAnsi="Arial" w:cs="Arial"/>
          <w:bCs/>
          <w:color w:val="001D35"/>
          <w:shd w:val="clear" w:color="auto" w:fill="FFFFFF"/>
        </w:rPr>
        <w:t xml:space="preserve"> make it were also Golden Retrieve</w:t>
      </w:r>
      <w:r w:rsidR="00033604" w:rsidRPr="00C73649">
        <w:rPr>
          <w:rFonts w:ascii="Arial" w:hAnsi="Arial" w:cs="Arial"/>
          <w:bCs/>
          <w:color w:val="001D35"/>
          <w:shd w:val="clear" w:color="auto" w:fill="FFFFFF"/>
        </w:rPr>
        <w:t>r</w:t>
      </w:r>
      <w:r w:rsidR="00227E75" w:rsidRPr="00C73649">
        <w:rPr>
          <w:rFonts w:ascii="Arial" w:hAnsi="Arial" w:cs="Arial"/>
          <w:bCs/>
          <w:color w:val="001D35"/>
          <w:shd w:val="clear" w:color="auto" w:fill="FFFFFF"/>
        </w:rPr>
        <w:t>/Labrador</w:t>
      </w:r>
      <w:r w:rsidR="00EC107F" w:rsidRPr="00C73649">
        <w:rPr>
          <w:rFonts w:ascii="Arial" w:hAnsi="Arial" w:cs="Arial"/>
          <w:bCs/>
          <w:color w:val="001D35"/>
          <w:shd w:val="clear" w:color="auto" w:fill="FFFFFF"/>
        </w:rPr>
        <w:t xml:space="preserve"> types or </w:t>
      </w:r>
      <w:proofErr w:type="gramStart"/>
      <w:r w:rsidR="00EC107F" w:rsidRPr="00C73649">
        <w:rPr>
          <w:rFonts w:ascii="Arial" w:hAnsi="Arial" w:cs="Arial"/>
          <w:bCs/>
          <w:color w:val="001D35"/>
          <w:shd w:val="clear" w:color="auto" w:fill="FFFFFF"/>
        </w:rPr>
        <w:t>some</w:t>
      </w:r>
      <w:proofErr w:type="gramEnd"/>
      <w:r w:rsidR="00EC107F" w:rsidRPr="00C73649">
        <w:rPr>
          <w:rFonts w:ascii="Arial" w:hAnsi="Arial" w:cs="Arial"/>
          <w:bCs/>
          <w:color w:val="001D35"/>
          <w:shd w:val="clear" w:color="auto" w:fill="FFFFFF"/>
        </w:rPr>
        <w:t xml:space="preserve"> other breed. </w:t>
      </w:r>
      <w:r w:rsidR="00033604" w:rsidRPr="00C73649">
        <w:rPr>
          <w:rFonts w:ascii="Arial" w:hAnsi="Arial" w:cs="Arial"/>
          <w:bCs/>
          <w:color w:val="001D35"/>
          <w:shd w:val="clear" w:color="auto" w:fill="FFFFFF"/>
        </w:rPr>
        <w:t>Such</w:t>
      </w:r>
      <w:r w:rsidR="00EC107F" w:rsidRPr="00C73649">
        <w:rPr>
          <w:rFonts w:ascii="Arial" w:hAnsi="Arial" w:cs="Arial"/>
          <w:bCs/>
          <w:color w:val="001D35"/>
          <w:shd w:val="clear" w:color="auto" w:fill="FFFFFF"/>
        </w:rPr>
        <w:t xml:space="preserve"> information may be in the </w:t>
      </w:r>
      <w:r w:rsidR="00571866" w:rsidRPr="00C73649">
        <w:rPr>
          <w:rFonts w:ascii="Arial" w:hAnsi="Arial" w:cs="Arial"/>
          <w:bCs/>
          <w:color w:val="001D35"/>
          <w:shd w:val="clear" w:color="auto" w:fill="FFFFFF"/>
        </w:rPr>
        <w:t xml:space="preserve">extra </w:t>
      </w:r>
      <w:r w:rsidR="00EC107F" w:rsidRPr="00C73649">
        <w:rPr>
          <w:rFonts w:ascii="Arial" w:hAnsi="Arial" w:cs="Arial"/>
          <w:bCs/>
          <w:color w:val="001D35"/>
          <w:shd w:val="clear" w:color="auto" w:fill="FFFFFF"/>
        </w:rPr>
        <w:t xml:space="preserve">information which I </w:t>
      </w:r>
      <w:proofErr w:type="gramStart"/>
      <w:r w:rsidR="00EC107F" w:rsidRPr="00C73649">
        <w:rPr>
          <w:rFonts w:ascii="Arial" w:hAnsi="Arial" w:cs="Arial"/>
          <w:bCs/>
          <w:color w:val="001D35"/>
          <w:shd w:val="clear" w:color="auto" w:fill="FFFFFF"/>
        </w:rPr>
        <w:t>haven’t</w:t>
      </w:r>
      <w:proofErr w:type="gramEnd"/>
      <w:r w:rsidR="00EC107F" w:rsidRPr="00C73649">
        <w:rPr>
          <w:rFonts w:ascii="Arial" w:hAnsi="Arial" w:cs="Arial"/>
          <w:bCs/>
          <w:color w:val="001D35"/>
          <w:shd w:val="clear" w:color="auto" w:fill="FFFFFF"/>
        </w:rPr>
        <w:t xml:space="preserve"> been able to access yet</w:t>
      </w:r>
      <w:proofErr w:type="gramStart"/>
      <w:r w:rsidR="00EC107F" w:rsidRPr="00C73649">
        <w:rPr>
          <w:rFonts w:ascii="Arial" w:hAnsi="Arial" w:cs="Arial"/>
          <w:bCs/>
          <w:color w:val="001D35"/>
          <w:shd w:val="clear" w:color="auto" w:fill="FFFFFF"/>
        </w:rPr>
        <w:t>.</w:t>
      </w:r>
      <w:r w:rsidRPr="00C73649">
        <w:rPr>
          <w:rFonts w:ascii="Arial" w:hAnsi="Arial" w:cs="Arial"/>
          <w:bCs/>
          <w:color w:val="001D35"/>
          <w:shd w:val="clear" w:color="auto" w:fill="FFFFFF"/>
        </w:rPr>
        <w:t xml:space="preserve">  </w:t>
      </w:r>
      <w:proofErr w:type="gramEnd"/>
      <w:r w:rsidRPr="00C73649">
        <w:rPr>
          <w:rFonts w:ascii="Arial" w:hAnsi="Arial" w:cs="Arial"/>
          <w:bCs/>
          <w:color w:val="001D35"/>
          <w:shd w:val="clear" w:color="auto" w:fill="FFFFFF"/>
        </w:rPr>
        <w:t xml:space="preserve">                                                                                                                                                                                                                                  </w:t>
      </w:r>
    </w:p>
    <w:p w14:paraId="73EC37DF" w14:textId="77777777" w:rsidR="00F255D0" w:rsidRPr="00F255D0" w:rsidRDefault="00F255D0" w:rsidP="00FD2657">
      <w:pPr>
        <w:shd w:val="clear" w:color="auto" w:fill="FFFFFF"/>
        <w:spacing w:after="0" w:line="240" w:lineRule="auto"/>
        <w:jc w:val="both"/>
        <w:rPr>
          <w:rFonts w:ascii="Arial" w:eastAsia="Arial" w:hAnsi="Arial" w:cs="Arial"/>
          <w:bCs/>
          <w:color w:val="000000"/>
          <w:sz w:val="20"/>
          <w:szCs w:val="20"/>
        </w:rPr>
      </w:pPr>
    </w:p>
    <w:p w14:paraId="2CAB4F57" w14:textId="22961293" w:rsidR="004C4C6B" w:rsidRPr="00F255D0" w:rsidRDefault="00FD2657" w:rsidP="00B53FEE">
      <w:pPr>
        <w:shd w:val="clear" w:color="auto" w:fill="FFFFFF"/>
        <w:spacing w:after="0" w:line="240" w:lineRule="auto"/>
        <w:jc w:val="both"/>
        <w:rPr>
          <w:rFonts w:ascii="Arial" w:eastAsia="Arial" w:hAnsi="Arial" w:cs="Arial"/>
          <w:bCs/>
          <w:color w:val="000000"/>
        </w:rPr>
      </w:pPr>
      <w:r w:rsidRPr="00F255D0">
        <w:rPr>
          <w:rFonts w:ascii="Arial" w:eastAsia="Arial" w:hAnsi="Arial" w:cs="Arial"/>
          <w:bCs/>
          <w:color w:val="000000"/>
        </w:rPr>
        <w:t xml:space="preserve">The take-home message from this paper is that selected dogs can </w:t>
      </w:r>
      <w:proofErr w:type="gramStart"/>
      <w:r w:rsidRPr="00F255D0">
        <w:rPr>
          <w:rFonts w:ascii="Arial" w:eastAsia="Arial" w:hAnsi="Arial" w:cs="Arial"/>
          <w:bCs/>
          <w:color w:val="000000"/>
        </w:rPr>
        <w:t>be trained</w:t>
      </w:r>
      <w:proofErr w:type="gramEnd"/>
      <w:r w:rsidRPr="00F255D0">
        <w:rPr>
          <w:rFonts w:ascii="Arial" w:eastAsia="Arial" w:hAnsi="Arial" w:cs="Arial"/>
          <w:bCs/>
          <w:color w:val="000000"/>
        </w:rPr>
        <w:t xml:space="preserve"> to detect the odour of Parkinson’s</w:t>
      </w:r>
      <w:r w:rsidR="00B00835" w:rsidRPr="00F255D0">
        <w:rPr>
          <w:rFonts w:ascii="Arial" w:eastAsia="Arial" w:hAnsi="Arial" w:cs="Arial"/>
          <w:bCs/>
          <w:color w:val="000000"/>
        </w:rPr>
        <w:t xml:space="preserve">. </w:t>
      </w:r>
      <w:r w:rsidRPr="00F255D0">
        <w:rPr>
          <w:rFonts w:ascii="Arial" w:eastAsia="Arial" w:hAnsi="Arial" w:cs="Arial"/>
          <w:bCs/>
          <w:color w:val="000000"/>
        </w:rPr>
        <w:t xml:space="preserve">This observation that </w:t>
      </w:r>
      <w:proofErr w:type="gramStart"/>
      <w:r w:rsidRPr="00F255D0">
        <w:rPr>
          <w:rFonts w:ascii="Arial" w:eastAsia="Arial" w:hAnsi="Arial" w:cs="Arial"/>
          <w:bCs/>
          <w:color w:val="000000"/>
        </w:rPr>
        <w:t>some</w:t>
      </w:r>
      <w:proofErr w:type="gramEnd"/>
      <w:r w:rsidRPr="00F255D0">
        <w:rPr>
          <w:rFonts w:ascii="Arial" w:eastAsia="Arial" w:hAnsi="Arial" w:cs="Arial"/>
          <w:bCs/>
          <w:color w:val="000000"/>
        </w:rPr>
        <w:t xml:space="preserve"> </w:t>
      </w:r>
      <w:proofErr w:type="spellStart"/>
      <w:r w:rsidRPr="00F255D0">
        <w:rPr>
          <w:rFonts w:ascii="Arial" w:eastAsia="Arial" w:hAnsi="Arial" w:cs="Arial"/>
          <w:bCs/>
          <w:color w:val="000000"/>
        </w:rPr>
        <w:t>PwP</w:t>
      </w:r>
      <w:proofErr w:type="spellEnd"/>
      <w:r w:rsidRPr="00F255D0">
        <w:rPr>
          <w:rFonts w:ascii="Arial" w:eastAsia="Arial" w:hAnsi="Arial" w:cs="Arial"/>
          <w:bCs/>
          <w:color w:val="000000"/>
        </w:rPr>
        <w:t xml:space="preserve"> develop a distinct smell all started when Joy Milne</w:t>
      </w:r>
      <w:r w:rsidR="00625E22" w:rsidRPr="00F255D0">
        <w:rPr>
          <w:rFonts w:ascii="Arial" w:eastAsia="Arial" w:hAnsi="Arial" w:cs="Arial"/>
          <w:bCs/>
          <w:color w:val="000000"/>
        </w:rPr>
        <w:t>, a coauthor on the paper</w:t>
      </w:r>
      <w:r w:rsidR="003E75A1" w:rsidRPr="00F255D0">
        <w:rPr>
          <w:rFonts w:ascii="Arial" w:eastAsia="Arial" w:hAnsi="Arial" w:cs="Arial"/>
          <w:bCs/>
          <w:color w:val="000000"/>
        </w:rPr>
        <w:t xml:space="preserve"> </w:t>
      </w:r>
      <w:r w:rsidRPr="00F255D0">
        <w:rPr>
          <w:rFonts w:ascii="Arial" w:eastAsia="Arial" w:hAnsi="Arial" w:cs="Arial"/>
          <w:bCs/>
          <w:color w:val="000000"/>
        </w:rPr>
        <w:t xml:space="preserve">who has hyperosmia, found that she could identify a person with Parkinson’s by smell alone and tests </w:t>
      </w:r>
      <w:r w:rsidR="003E75A1" w:rsidRPr="00F255D0">
        <w:rPr>
          <w:rFonts w:ascii="Arial" w:eastAsia="Arial" w:hAnsi="Arial" w:cs="Arial"/>
          <w:bCs/>
          <w:color w:val="000000"/>
        </w:rPr>
        <w:t>h</w:t>
      </w:r>
      <w:r w:rsidRPr="00F255D0">
        <w:rPr>
          <w:rFonts w:ascii="Arial" w:eastAsia="Arial" w:hAnsi="Arial" w:cs="Arial"/>
          <w:bCs/>
          <w:color w:val="000000"/>
        </w:rPr>
        <w:t xml:space="preserve">ave since proved her right. </w:t>
      </w:r>
      <w:r w:rsidR="00894D13" w:rsidRPr="00F255D0">
        <w:rPr>
          <w:rFonts w:ascii="Arial" w:eastAsia="Arial" w:hAnsi="Arial" w:cs="Arial"/>
          <w:bCs/>
          <w:color w:val="000000"/>
        </w:rPr>
        <w:t xml:space="preserve">Detailed </w:t>
      </w:r>
      <w:r w:rsidRPr="00F255D0">
        <w:rPr>
          <w:rFonts w:ascii="Arial" w:eastAsia="Arial" w:hAnsi="Arial" w:cs="Arial"/>
          <w:bCs/>
          <w:color w:val="000000"/>
        </w:rPr>
        <w:t>chemical studies have</w:t>
      </w:r>
      <w:r w:rsidR="00142745" w:rsidRPr="00F255D0">
        <w:rPr>
          <w:rFonts w:ascii="Arial" w:eastAsia="Arial" w:hAnsi="Arial" w:cs="Arial"/>
          <w:bCs/>
          <w:color w:val="000000"/>
        </w:rPr>
        <w:t xml:space="preserve"> taken this work much further</w:t>
      </w:r>
      <w:r w:rsidRPr="00F255D0">
        <w:rPr>
          <w:rFonts w:ascii="Arial" w:eastAsia="Arial" w:hAnsi="Arial" w:cs="Arial"/>
          <w:bCs/>
          <w:color w:val="000000"/>
        </w:rPr>
        <w:t xml:space="preserve"> reveal</w:t>
      </w:r>
      <w:r w:rsidR="00142745" w:rsidRPr="00F255D0">
        <w:rPr>
          <w:rFonts w:ascii="Arial" w:eastAsia="Arial" w:hAnsi="Arial" w:cs="Arial"/>
          <w:bCs/>
          <w:color w:val="000000"/>
        </w:rPr>
        <w:t>ing</w:t>
      </w:r>
      <w:r w:rsidRPr="00F255D0">
        <w:rPr>
          <w:rFonts w:ascii="Arial" w:eastAsia="Arial" w:hAnsi="Arial" w:cs="Arial"/>
          <w:bCs/>
          <w:color w:val="000000"/>
        </w:rPr>
        <w:t xml:space="preserve"> that the ‘Parkinson’s </w:t>
      </w:r>
      <w:r w:rsidR="00473120" w:rsidRPr="00F255D0">
        <w:rPr>
          <w:rFonts w:ascii="Arial" w:eastAsia="Arial" w:hAnsi="Arial" w:cs="Arial"/>
          <w:bCs/>
          <w:color w:val="000000"/>
        </w:rPr>
        <w:t>‘odour</w:t>
      </w:r>
      <w:r w:rsidR="00242151" w:rsidRPr="00F255D0">
        <w:rPr>
          <w:rFonts w:ascii="Arial" w:eastAsia="Arial" w:hAnsi="Arial" w:cs="Arial"/>
          <w:bCs/>
          <w:color w:val="000000"/>
        </w:rPr>
        <w:t xml:space="preserve">’ arises </w:t>
      </w:r>
      <w:r w:rsidR="00B33CBB" w:rsidRPr="00F255D0">
        <w:rPr>
          <w:rFonts w:ascii="Arial" w:eastAsia="Arial" w:hAnsi="Arial" w:cs="Arial"/>
          <w:bCs/>
          <w:color w:val="000000"/>
        </w:rPr>
        <w:t>from chemical</w:t>
      </w:r>
      <w:r w:rsidRPr="00F255D0">
        <w:rPr>
          <w:rFonts w:ascii="Arial" w:eastAsia="Arial" w:hAnsi="Arial" w:cs="Arial"/>
          <w:bCs/>
          <w:color w:val="000000"/>
        </w:rPr>
        <w:t xml:space="preserve"> changes</w:t>
      </w:r>
      <w:r w:rsidR="000B5B7C">
        <w:rPr>
          <w:rFonts w:ascii="Arial" w:eastAsia="Arial" w:hAnsi="Arial" w:cs="Arial"/>
          <w:bCs/>
          <w:color w:val="000000"/>
        </w:rPr>
        <w:t xml:space="preserve"> (see below)</w:t>
      </w:r>
      <w:r w:rsidRPr="00F255D0">
        <w:rPr>
          <w:rFonts w:ascii="Arial" w:eastAsia="Arial" w:hAnsi="Arial" w:cs="Arial"/>
          <w:bCs/>
          <w:color w:val="000000"/>
        </w:rPr>
        <w:t xml:space="preserve"> in the waxy sebum secreted by sebaceous glands due to seborrheic dermatitis (SD)</w:t>
      </w:r>
      <w:r w:rsidR="00AD3717" w:rsidRPr="00F255D0">
        <w:rPr>
          <w:rFonts w:ascii="Arial" w:eastAsia="Arial" w:hAnsi="Arial" w:cs="Arial"/>
          <w:bCs/>
          <w:color w:val="000000"/>
        </w:rPr>
        <w:t xml:space="preserve">. </w:t>
      </w:r>
      <w:r w:rsidR="003A1A77">
        <w:rPr>
          <w:rFonts w:ascii="Arial" w:eastAsia="Arial" w:hAnsi="Arial" w:cs="Arial"/>
          <w:bCs/>
          <w:color w:val="000000"/>
        </w:rPr>
        <w:t>According to the Parkinson’s UK website</w:t>
      </w:r>
      <w:r w:rsidR="009C2A41">
        <w:rPr>
          <w:rFonts w:ascii="Arial" w:eastAsia="Arial" w:hAnsi="Arial" w:cs="Arial"/>
          <w:bCs/>
          <w:color w:val="000000"/>
        </w:rPr>
        <w:t xml:space="preserve"> </w:t>
      </w:r>
      <w:r w:rsidR="00AD3717" w:rsidRPr="00F255D0">
        <w:rPr>
          <w:rFonts w:ascii="Arial" w:eastAsia="Arial" w:hAnsi="Arial" w:cs="Arial"/>
          <w:bCs/>
          <w:color w:val="000000"/>
        </w:rPr>
        <w:t xml:space="preserve">SD is a </w:t>
      </w:r>
      <w:r w:rsidR="00C405FB" w:rsidRPr="00F255D0">
        <w:rPr>
          <w:rFonts w:ascii="Arial" w:eastAsia="Arial" w:hAnsi="Arial" w:cs="Arial"/>
          <w:bCs/>
          <w:color w:val="000000"/>
        </w:rPr>
        <w:t>common skin</w:t>
      </w:r>
      <w:r w:rsidR="00D31EB0" w:rsidRPr="00F255D0">
        <w:rPr>
          <w:rFonts w:ascii="Arial" w:eastAsia="Arial" w:hAnsi="Arial" w:cs="Arial"/>
          <w:bCs/>
          <w:color w:val="000000"/>
        </w:rPr>
        <w:t xml:space="preserve"> problem</w:t>
      </w:r>
      <w:r w:rsidRPr="00F255D0">
        <w:rPr>
          <w:rFonts w:ascii="Arial" w:eastAsia="Arial" w:hAnsi="Arial" w:cs="Arial"/>
          <w:bCs/>
          <w:color w:val="000000"/>
        </w:rPr>
        <w:t xml:space="preserve"> which develops in </w:t>
      </w:r>
      <w:r w:rsidR="00B00835" w:rsidRPr="00F255D0">
        <w:rPr>
          <w:rFonts w:ascii="Arial" w:eastAsia="Arial" w:hAnsi="Arial" w:cs="Arial"/>
          <w:bCs/>
          <w:color w:val="000000"/>
        </w:rPr>
        <w:t>a considerable proportion</w:t>
      </w:r>
      <w:r w:rsidRPr="00F255D0">
        <w:rPr>
          <w:rFonts w:ascii="Arial" w:eastAsia="Arial" w:hAnsi="Arial" w:cs="Arial"/>
          <w:bCs/>
          <w:color w:val="000000"/>
        </w:rPr>
        <w:t xml:space="preserve"> of </w:t>
      </w:r>
      <w:proofErr w:type="spellStart"/>
      <w:r w:rsidRPr="00F255D0">
        <w:rPr>
          <w:rFonts w:ascii="Arial" w:eastAsia="Arial" w:hAnsi="Arial" w:cs="Arial"/>
          <w:bCs/>
          <w:color w:val="000000"/>
        </w:rPr>
        <w:t>PwP</w:t>
      </w:r>
      <w:proofErr w:type="spellEnd"/>
      <w:r w:rsidR="00785AF2" w:rsidRPr="00F255D0">
        <w:rPr>
          <w:rFonts w:ascii="Arial" w:eastAsia="Arial" w:hAnsi="Arial" w:cs="Arial"/>
          <w:bCs/>
          <w:color w:val="000000"/>
        </w:rPr>
        <w:t xml:space="preserve"> including </w:t>
      </w:r>
      <w:r w:rsidR="009C2A41">
        <w:rPr>
          <w:rFonts w:ascii="Arial" w:eastAsia="Arial" w:hAnsi="Arial" w:cs="Arial"/>
          <w:bCs/>
          <w:color w:val="000000"/>
        </w:rPr>
        <w:t>your editor</w:t>
      </w:r>
      <w:r w:rsidR="00785AF2" w:rsidRPr="00F255D0">
        <w:rPr>
          <w:rFonts w:ascii="Arial" w:eastAsia="Arial" w:hAnsi="Arial" w:cs="Arial"/>
          <w:bCs/>
          <w:color w:val="000000"/>
        </w:rPr>
        <w:t xml:space="preserve">. </w:t>
      </w:r>
      <w:r w:rsidR="00B00835" w:rsidRPr="00F255D0">
        <w:rPr>
          <w:rFonts w:ascii="Arial" w:eastAsia="Arial" w:hAnsi="Arial" w:cs="Arial"/>
          <w:bCs/>
          <w:color w:val="000000"/>
        </w:rPr>
        <w:t>I c</w:t>
      </w:r>
      <w:r w:rsidR="00785AF2" w:rsidRPr="00F255D0">
        <w:rPr>
          <w:rFonts w:ascii="Arial" w:eastAsia="Arial" w:hAnsi="Arial" w:cs="Arial"/>
          <w:bCs/>
          <w:color w:val="000000"/>
        </w:rPr>
        <w:t xml:space="preserve">an </w:t>
      </w:r>
      <w:r w:rsidR="00AE5ED5" w:rsidRPr="00F255D0">
        <w:rPr>
          <w:rFonts w:ascii="Arial" w:eastAsia="Arial" w:hAnsi="Arial" w:cs="Arial"/>
          <w:bCs/>
          <w:color w:val="000000"/>
        </w:rPr>
        <w:t>remember</w:t>
      </w:r>
      <w:r w:rsidR="00785AF2" w:rsidRPr="00F255D0">
        <w:rPr>
          <w:rFonts w:ascii="Arial" w:eastAsia="Arial" w:hAnsi="Arial" w:cs="Arial"/>
          <w:bCs/>
          <w:color w:val="000000"/>
        </w:rPr>
        <w:t xml:space="preserve"> </w:t>
      </w:r>
      <w:proofErr w:type="gramStart"/>
      <w:r w:rsidR="00785AF2" w:rsidRPr="00F255D0">
        <w:rPr>
          <w:rFonts w:ascii="Arial" w:eastAsia="Arial" w:hAnsi="Arial" w:cs="Arial"/>
          <w:bCs/>
          <w:color w:val="000000"/>
        </w:rPr>
        <w:t>a few</w:t>
      </w:r>
      <w:proofErr w:type="gramEnd"/>
      <w:r w:rsidR="00785AF2" w:rsidRPr="00F255D0">
        <w:rPr>
          <w:rFonts w:ascii="Arial" w:eastAsia="Arial" w:hAnsi="Arial" w:cs="Arial"/>
          <w:bCs/>
          <w:color w:val="000000"/>
        </w:rPr>
        <w:t xml:space="preserve"> years ago when my scalp</w:t>
      </w:r>
      <w:r w:rsidR="008417F9">
        <w:rPr>
          <w:rFonts w:ascii="Arial" w:eastAsia="Arial" w:hAnsi="Arial" w:cs="Arial"/>
          <w:bCs/>
          <w:color w:val="000000"/>
        </w:rPr>
        <w:t xml:space="preserve"> developed a</w:t>
      </w:r>
      <w:r w:rsidR="009D65DA" w:rsidRPr="00F255D0">
        <w:rPr>
          <w:rFonts w:ascii="Arial" w:eastAsia="Arial" w:hAnsi="Arial" w:cs="Arial"/>
          <w:bCs/>
          <w:color w:val="000000"/>
        </w:rPr>
        <w:t xml:space="preserve"> leathery</w:t>
      </w:r>
      <w:r w:rsidR="008417F9">
        <w:rPr>
          <w:rFonts w:ascii="Arial" w:eastAsia="Arial" w:hAnsi="Arial" w:cs="Arial"/>
          <w:bCs/>
          <w:color w:val="000000"/>
        </w:rPr>
        <w:t xml:space="preserve"> tight feeling</w:t>
      </w:r>
      <w:r w:rsidR="00B24F18" w:rsidRPr="00F255D0">
        <w:rPr>
          <w:rFonts w:ascii="Arial" w:eastAsia="Arial" w:hAnsi="Arial" w:cs="Arial"/>
          <w:bCs/>
          <w:color w:val="000000"/>
        </w:rPr>
        <w:t xml:space="preserve"> </w:t>
      </w:r>
      <w:r w:rsidR="009D65DA" w:rsidRPr="00F255D0">
        <w:rPr>
          <w:rFonts w:ascii="Arial" w:eastAsia="Arial" w:hAnsi="Arial" w:cs="Arial"/>
          <w:bCs/>
          <w:color w:val="000000"/>
        </w:rPr>
        <w:t xml:space="preserve">and </w:t>
      </w:r>
      <w:r w:rsidR="003B5EC0" w:rsidRPr="00F255D0">
        <w:rPr>
          <w:rFonts w:ascii="Arial" w:eastAsia="Arial" w:hAnsi="Arial" w:cs="Arial"/>
          <w:bCs/>
          <w:color w:val="000000"/>
        </w:rPr>
        <w:t xml:space="preserve">how it is now scaly, </w:t>
      </w:r>
      <w:proofErr w:type="gramStart"/>
      <w:r w:rsidR="003B5EC0" w:rsidRPr="00F255D0">
        <w:rPr>
          <w:rFonts w:ascii="Arial" w:eastAsia="Arial" w:hAnsi="Arial" w:cs="Arial"/>
          <w:bCs/>
          <w:color w:val="000000"/>
        </w:rPr>
        <w:t>itchy</w:t>
      </w:r>
      <w:proofErr w:type="gramEnd"/>
      <w:r w:rsidR="003B5EC0" w:rsidRPr="00F255D0">
        <w:rPr>
          <w:rFonts w:ascii="Arial" w:eastAsia="Arial" w:hAnsi="Arial" w:cs="Arial"/>
          <w:bCs/>
          <w:color w:val="000000"/>
        </w:rPr>
        <w:t xml:space="preserve"> and </w:t>
      </w:r>
      <w:r w:rsidR="00994C6F" w:rsidRPr="00F255D0">
        <w:rPr>
          <w:rFonts w:ascii="Arial" w:eastAsia="Arial" w:hAnsi="Arial" w:cs="Arial"/>
          <w:bCs/>
          <w:color w:val="000000"/>
        </w:rPr>
        <w:t>flaky</w:t>
      </w:r>
      <w:r w:rsidR="003B5EC0" w:rsidRPr="00F255D0">
        <w:rPr>
          <w:rFonts w:ascii="Arial" w:eastAsia="Arial" w:hAnsi="Arial" w:cs="Arial"/>
          <w:bCs/>
          <w:color w:val="000000"/>
        </w:rPr>
        <w:t xml:space="preserve">. My consultant </w:t>
      </w:r>
      <w:r w:rsidR="006B7C06" w:rsidRPr="00F255D0">
        <w:rPr>
          <w:rFonts w:ascii="Arial" w:eastAsia="Arial" w:hAnsi="Arial" w:cs="Arial"/>
          <w:bCs/>
          <w:color w:val="000000"/>
        </w:rPr>
        <w:t>recommended using a shampoo</w:t>
      </w:r>
      <w:r w:rsidR="00020491" w:rsidRPr="00F255D0">
        <w:rPr>
          <w:rFonts w:ascii="Arial" w:eastAsia="Arial" w:hAnsi="Arial" w:cs="Arial"/>
          <w:bCs/>
          <w:color w:val="000000"/>
        </w:rPr>
        <w:t xml:space="preserve"> containing 2% </w:t>
      </w:r>
      <w:r w:rsidR="00AF1D3E" w:rsidRPr="00F255D0">
        <w:rPr>
          <w:rFonts w:ascii="Arial" w:eastAsia="Arial" w:hAnsi="Arial" w:cs="Arial"/>
          <w:bCs/>
          <w:color w:val="000000"/>
        </w:rPr>
        <w:t>ketoconazole</w:t>
      </w:r>
      <w:r w:rsidR="00FE71F8" w:rsidRPr="00F255D0">
        <w:rPr>
          <w:rFonts w:ascii="Arial" w:eastAsia="Arial" w:hAnsi="Arial" w:cs="Arial"/>
          <w:bCs/>
          <w:color w:val="000000"/>
        </w:rPr>
        <w:t xml:space="preserve"> (</w:t>
      </w:r>
      <w:proofErr w:type="spellStart"/>
      <w:r w:rsidR="00F17ECF" w:rsidRPr="00F255D0">
        <w:rPr>
          <w:rFonts w:ascii="Arial" w:eastAsia="Arial" w:hAnsi="Arial" w:cs="Arial"/>
          <w:bCs/>
          <w:color w:val="000000"/>
        </w:rPr>
        <w:t>eg</w:t>
      </w:r>
      <w:proofErr w:type="spellEnd"/>
      <w:r w:rsidR="00F17ECF" w:rsidRPr="00F255D0">
        <w:rPr>
          <w:rFonts w:ascii="Arial" w:eastAsia="Arial" w:hAnsi="Arial" w:cs="Arial"/>
          <w:bCs/>
          <w:color w:val="000000"/>
        </w:rPr>
        <w:t xml:space="preserve"> Ni</w:t>
      </w:r>
      <w:r w:rsidR="005D2C6B" w:rsidRPr="00F255D0">
        <w:rPr>
          <w:rFonts w:ascii="Arial" w:eastAsia="Arial" w:hAnsi="Arial" w:cs="Arial"/>
          <w:bCs/>
          <w:color w:val="000000"/>
        </w:rPr>
        <w:t>zoral 2%</w:t>
      </w:r>
      <w:r w:rsidR="00BC3391" w:rsidRPr="00F255D0">
        <w:rPr>
          <w:rFonts w:ascii="Arial" w:eastAsia="Arial" w:hAnsi="Arial" w:cs="Arial"/>
          <w:bCs/>
          <w:color w:val="000000"/>
        </w:rPr>
        <w:t>) twice a week</w:t>
      </w:r>
      <w:r w:rsidR="00FC30C2" w:rsidRPr="00F255D0">
        <w:rPr>
          <w:rFonts w:ascii="Arial" w:eastAsia="Arial" w:hAnsi="Arial" w:cs="Arial"/>
          <w:bCs/>
          <w:color w:val="000000"/>
        </w:rPr>
        <w:t xml:space="preserve"> </w:t>
      </w:r>
      <w:r w:rsidR="00BC3391" w:rsidRPr="00F255D0">
        <w:rPr>
          <w:rFonts w:ascii="Arial" w:eastAsia="Arial" w:hAnsi="Arial" w:cs="Arial"/>
          <w:bCs/>
          <w:color w:val="000000"/>
        </w:rPr>
        <w:t xml:space="preserve">when </w:t>
      </w:r>
      <w:r w:rsidR="00E43E00" w:rsidRPr="00F255D0">
        <w:rPr>
          <w:rFonts w:ascii="Arial" w:eastAsia="Arial" w:hAnsi="Arial" w:cs="Arial"/>
          <w:bCs/>
          <w:color w:val="000000"/>
        </w:rPr>
        <w:t>showering fol</w:t>
      </w:r>
      <w:r w:rsidR="006B2678" w:rsidRPr="00F255D0">
        <w:rPr>
          <w:rFonts w:ascii="Arial" w:eastAsia="Arial" w:hAnsi="Arial" w:cs="Arial"/>
          <w:bCs/>
          <w:color w:val="000000"/>
        </w:rPr>
        <w:t xml:space="preserve">lowed by </w:t>
      </w:r>
      <w:r w:rsidR="00110C43" w:rsidRPr="00F255D0">
        <w:rPr>
          <w:rFonts w:ascii="Arial" w:eastAsia="Arial" w:hAnsi="Arial" w:cs="Arial"/>
          <w:bCs/>
          <w:color w:val="000000"/>
        </w:rPr>
        <w:t>a</w:t>
      </w:r>
      <w:r w:rsidR="007179BD" w:rsidRPr="00F255D0">
        <w:rPr>
          <w:rFonts w:ascii="Arial" w:eastAsia="Arial" w:hAnsi="Arial" w:cs="Arial"/>
          <w:bCs/>
          <w:color w:val="000000"/>
        </w:rPr>
        <w:t xml:space="preserve"> </w:t>
      </w:r>
      <w:r w:rsidR="00110C43" w:rsidRPr="00F255D0">
        <w:rPr>
          <w:rFonts w:ascii="Arial" w:eastAsia="Arial" w:hAnsi="Arial" w:cs="Arial"/>
          <w:bCs/>
          <w:color w:val="000000"/>
        </w:rPr>
        <w:t>face cream</w:t>
      </w:r>
      <w:r w:rsidR="003B34C2" w:rsidRPr="00F255D0">
        <w:rPr>
          <w:rFonts w:ascii="Arial" w:eastAsia="Arial" w:hAnsi="Arial" w:cs="Arial"/>
          <w:bCs/>
          <w:color w:val="000000"/>
        </w:rPr>
        <w:t xml:space="preserve"> formulated to tre</w:t>
      </w:r>
      <w:r w:rsidR="00E22D13" w:rsidRPr="00F255D0">
        <w:rPr>
          <w:rFonts w:ascii="Arial" w:eastAsia="Arial" w:hAnsi="Arial" w:cs="Arial"/>
          <w:bCs/>
          <w:color w:val="000000"/>
        </w:rPr>
        <w:t xml:space="preserve">at SD. This </w:t>
      </w:r>
      <w:r w:rsidR="00BC4D7B" w:rsidRPr="00F255D0">
        <w:rPr>
          <w:rFonts w:ascii="Arial" w:eastAsia="Arial" w:hAnsi="Arial" w:cs="Arial"/>
          <w:bCs/>
          <w:color w:val="000000"/>
        </w:rPr>
        <w:t xml:space="preserve">all </w:t>
      </w:r>
      <w:r w:rsidR="00BC3391" w:rsidRPr="00F255D0">
        <w:rPr>
          <w:rFonts w:ascii="Arial" w:eastAsia="Arial" w:hAnsi="Arial" w:cs="Arial"/>
          <w:bCs/>
          <w:color w:val="000000"/>
        </w:rPr>
        <w:t>seems to help.</w:t>
      </w:r>
      <w:r w:rsidR="00711571" w:rsidRPr="00F255D0">
        <w:rPr>
          <w:rFonts w:ascii="Arial" w:eastAsia="Arial" w:hAnsi="Arial" w:cs="Arial"/>
          <w:bCs/>
          <w:color w:val="000000"/>
        </w:rPr>
        <w:t xml:space="preserve"> </w:t>
      </w:r>
    </w:p>
    <w:p w14:paraId="44231217" w14:textId="77777777" w:rsidR="004C4C6B" w:rsidRDefault="004C4C6B" w:rsidP="00B53FEE">
      <w:pPr>
        <w:shd w:val="clear" w:color="auto" w:fill="FFFFFF"/>
        <w:spacing w:after="0" w:line="240" w:lineRule="auto"/>
        <w:jc w:val="both"/>
        <w:rPr>
          <w:rFonts w:ascii="Arial" w:eastAsia="Arial" w:hAnsi="Arial" w:cs="Arial"/>
          <w:b/>
          <w:color w:val="000000"/>
          <w:sz w:val="20"/>
          <w:szCs w:val="20"/>
        </w:rPr>
      </w:pPr>
    </w:p>
    <w:p w14:paraId="6A136374" w14:textId="1AF2F0DE" w:rsidR="00B53FEE" w:rsidRPr="0016022C" w:rsidRDefault="0002099F" w:rsidP="00B53FEE">
      <w:pPr>
        <w:shd w:val="clear" w:color="auto" w:fill="FFFFFF"/>
        <w:spacing w:after="0" w:line="240" w:lineRule="auto"/>
        <w:jc w:val="both"/>
        <w:rPr>
          <w:rFonts w:ascii="Arial" w:eastAsia="Arial" w:hAnsi="Arial" w:cs="Arial"/>
          <w:bCs/>
          <w:color w:val="000000"/>
        </w:rPr>
      </w:pPr>
      <w:r w:rsidRPr="0016022C">
        <w:rPr>
          <w:rFonts w:ascii="Arial" w:eastAsia="Arial" w:hAnsi="Arial" w:cs="Arial"/>
          <w:bCs/>
          <w:color w:val="000000"/>
        </w:rPr>
        <w:t xml:space="preserve">I don’t remember having </w:t>
      </w:r>
      <w:r w:rsidR="00A83631">
        <w:rPr>
          <w:rFonts w:ascii="Arial" w:eastAsia="Arial" w:hAnsi="Arial" w:cs="Arial"/>
          <w:bCs/>
          <w:color w:val="000000"/>
        </w:rPr>
        <w:t>SD</w:t>
      </w:r>
      <w:r w:rsidRPr="0016022C">
        <w:rPr>
          <w:rFonts w:ascii="Arial" w:eastAsia="Arial" w:hAnsi="Arial" w:cs="Arial"/>
          <w:bCs/>
          <w:color w:val="000000"/>
        </w:rPr>
        <w:t xml:space="preserve"> when first diagnosed in 201</w:t>
      </w:r>
      <w:r w:rsidR="00711571" w:rsidRPr="0016022C">
        <w:rPr>
          <w:rFonts w:ascii="Arial" w:eastAsia="Arial" w:hAnsi="Arial" w:cs="Arial"/>
          <w:bCs/>
          <w:color w:val="000000"/>
        </w:rPr>
        <w:t>4</w:t>
      </w:r>
      <w:r w:rsidR="00171666" w:rsidRPr="0016022C">
        <w:rPr>
          <w:rFonts w:ascii="Arial" w:eastAsia="Arial" w:hAnsi="Arial" w:cs="Arial"/>
          <w:bCs/>
          <w:color w:val="000000"/>
        </w:rPr>
        <w:t xml:space="preserve"> </w:t>
      </w:r>
      <w:r w:rsidR="0020699D" w:rsidRPr="0016022C">
        <w:rPr>
          <w:rFonts w:ascii="Arial" w:eastAsia="Arial" w:hAnsi="Arial" w:cs="Arial"/>
          <w:bCs/>
          <w:color w:val="000000"/>
        </w:rPr>
        <w:t xml:space="preserve">and some years later </w:t>
      </w:r>
      <w:r w:rsidR="00171666" w:rsidRPr="0016022C">
        <w:rPr>
          <w:rFonts w:ascii="Arial" w:eastAsia="Arial" w:hAnsi="Arial" w:cs="Arial"/>
          <w:bCs/>
          <w:color w:val="000000"/>
        </w:rPr>
        <w:t>ev</w:t>
      </w:r>
      <w:r w:rsidR="00EF416D" w:rsidRPr="0016022C">
        <w:rPr>
          <w:rFonts w:ascii="Arial" w:eastAsia="Arial" w:hAnsi="Arial" w:cs="Arial"/>
          <w:bCs/>
          <w:color w:val="000000"/>
        </w:rPr>
        <w:t xml:space="preserve">en </w:t>
      </w:r>
      <w:r w:rsidR="00960CEF" w:rsidRPr="0016022C">
        <w:rPr>
          <w:rFonts w:ascii="Arial" w:eastAsia="Arial" w:hAnsi="Arial" w:cs="Arial"/>
          <w:bCs/>
          <w:color w:val="000000"/>
        </w:rPr>
        <w:t>though, in</w:t>
      </w:r>
      <w:r w:rsidR="00EF416D" w:rsidRPr="0016022C">
        <w:rPr>
          <w:rFonts w:ascii="Arial" w:eastAsia="Arial" w:hAnsi="Arial" w:cs="Arial"/>
          <w:bCs/>
          <w:color w:val="000000"/>
        </w:rPr>
        <w:t xml:space="preserve"> an </w:t>
      </w:r>
      <w:r w:rsidR="00FD2657" w:rsidRPr="0016022C">
        <w:rPr>
          <w:rFonts w:ascii="Arial" w:eastAsia="Arial" w:hAnsi="Arial" w:cs="Arial"/>
          <w:bCs/>
          <w:color w:val="000000"/>
        </w:rPr>
        <w:t>overview of SD</w:t>
      </w:r>
      <w:r w:rsidR="00390ED8">
        <w:rPr>
          <w:rFonts w:ascii="Arial" w:eastAsia="Arial" w:hAnsi="Arial" w:cs="Arial"/>
          <w:bCs/>
          <w:color w:val="000000"/>
        </w:rPr>
        <w:t xml:space="preserve"> </w:t>
      </w:r>
      <w:r w:rsidR="00EF416D" w:rsidRPr="0016022C">
        <w:rPr>
          <w:rFonts w:ascii="Arial" w:eastAsia="Arial" w:hAnsi="Arial" w:cs="Arial"/>
          <w:bCs/>
          <w:color w:val="000000"/>
        </w:rPr>
        <w:t>on PUK</w:t>
      </w:r>
      <w:r w:rsidR="00390ED8">
        <w:rPr>
          <w:rFonts w:ascii="Arial" w:eastAsia="Arial" w:hAnsi="Arial" w:cs="Arial"/>
          <w:bCs/>
          <w:color w:val="000000"/>
        </w:rPr>
        <w:t>’s</w:t>
      </w:r>
      <w:r w:rsidR="00EF416D" w:rsidRPr="0016022C">
        <w:rPr>
          <w:rFonts w:ascii="Arial" w:eastAsia="Arial" w:hAnsi="Arial" w:cs="Arial"/>
          <w:bCs/>
          <w:color w:val="000000"/>
        </w:rPr>
        <w:t xml:space="preserve"> website, </w:t>
      </w:r>
      <w:r w:rsidR="0020699D" w:rsidRPr="0016022C">
        <w:rPr>
          <w:rFonts w:ascii="Arial" w:eastAsia="Arial" w:hAnsi="Arial" w:cs="Arial"/>
          <w:bCs/>
          <w:color w:val="000000"/>
        </w:rPr>
        <w:t>there</w:t>
      </w:r>
      <w:r w:rsidR="006C7C13" w:rsidRPr="0016022C">
        <w:rPr>
          <w:rFonts w:ascii="Arial" w:eastAsia="Arial" w:hAnsi="Arial" w:cs="Arial"/>
          <w:bCs/>
          <w:color w:val="000000"/>
        </w:rPr>
        <w:t xml:space="preserve"> </w:t>
      </w:r>
      <w:r w:rsidR="0020699D" w:rsidRPr="0016022C">
        <w:rPr>
          <w:rFonts w:ascii="Arial" w:eastAsia="Arial" w:hAnsi="Arial" w:cs="Arial"/>
          <w:bCs/>
          <w:color w:val="000000"/>
        </w:rPr>
        <w:t>is</w:t>
      </w:r>
      <w:r w:rsidR="00EF416D" w:rsidRPr="0016022C">
        <w:rPr>
          <w:rFonts w:ascii="Arial" w:eastAsia="Arial" w:hAnsi="Arial" w:cs="Arial"/>
          <w:bCs/>
          <w:color w:val="000000"/>
        </w:rPr>
        <w:t xml:space="preserve"> a suggestion tha</w:t>
      </w:r>
      <w:r w:rsidR="000B7D30" w:rsidRPr="0016022C">
        <w:rPr>
          <w:rFonts w:ascii="Arial" w:eastAsia="Arial" w:hAnsi="Arial" w:cs="Arial"/>
          <w:bCs/>
          <w:color w:val="000000"/>
        </w:rPr>
        <w:t>t SD</w:t>
      </w:r>
      <w:r w:rsidR="0020699D" w:rsidRPr="0016022C">
        <w:rPr>
          <w:rFonts w:ascii="Arial" w:eastAsia="Arial" w:hAnsi="Arial" w:cs="Arial"/>
          <w:bCs/>
          <w:color w:val="000000"/>
        </w:rPr>
        <w:t xml:space="preserve"> may be a premotor feature </w:t>
      </w:r>
      <w:r w:rsidR="00AE6881" w:rsidRPr="0016022C">
        <w:rPr>
          <w:rFonts w:ascii="Arial" w:eastAsia="Arial" w:hAnsi="Arial" w:cs="Arial"/>
          <w:bCs/>
          <w:color w:val="000000"/>
        </w:rPr>
        <w:t xml:space="preserve">of PD </w:t>
      </w:r>
      <w:r w:rsidR="0020699D" w:rsidRPr="0016022C">
        <w:rPr>
          <w:rFonts w:ascii="Arial" w:eastAsia="Arial" w:hAnsi="Arial" w:cs="Arial"/>
          <w:bCs/>
          <w:color w:val="000000"/>
        </w:rPr>
        <w:t>which is why the smell of Parkinson’s may be useful as a biomarker to spot the condition earl</w:t>
      </w:r>
      <w:r w:rsidR="000C51AA" w:rsidRPr="0016022C">
        <w:rPr>
          <w:rFonts w:ascii="Arial" w:eastAsia="Arial" w:hAnsi="Arial" w:cs="Arial"/>
          <w:bCs/>
          <w:color w:val="000000"/>
        </w:rPr>
        <w:t xml:space="preserve">y on. I sometimes </w:t>
      </w:r>
      <w:r w:rsidR="00736759" w:rsidRPr="0016022C">
        <w:rPr>
          <w:rFonts w:ascii="Arial" w:eastAsia="Arial" w:hAnsi="Arial" w:cs="Arial"/>
          <w:bCs/>
          <w:color w:val="000000"/>
        </w:rPr>
        <w:t>wonder</w:t>
      </w:r>
      <w:r w:rsidR="000C51AA" w:rsidRPr="0016022C">
        <w:rPr>
          <w:rFonts w:ascii="Arial" w:eastAsia="Arial" w:hAnsi="Arial" w:cs="Arial"/>
          <w:bCs/>
          <w:color w:val="000000"/>
        </w:rPr>
        <w:t xml:space="preserve"> what good </w:t>
      </w:r>
      <w:r w:rsidR="000D6657" w:rsidRPr="0016022C">
        <w:rPr>
          <w:rFonts w:ascii="Arial" w:eastAsia="Arial" w:hAnsi="Arial" w:cs="Arial"/>
          <w:bCs/>
          <w:color w:val="000000"/>
        </w:rPr>
        <w:t xml:space="preserve">receiving such information can do </w:t>
      </w:r>
      <w:r w:rsidR="00736759" w:rsidRPr="0016022C">
        <w:rPr>
          <w:rFonts w:ascii="Arial" w:eastAsia="Arial" w:hAnsi="Arial" w:cs="Arial"/>
          <w:bCs/>
          <w:color w:val="000000"/>
        </w:rPr>
        <w:t>when</w:t>
      </w:r>
      <w:r w:rsidR="000D6657" w:rsidRPr="0016022C">
        <w:rPr>
          <w:rFonts w:ascii="Arial" w:eastAsia="Arial" w:hAnsi="Arial" w:cs="Arial"/>
          <w:bCs/>
          <w:color w:val="000000"/>
        </w:rPr>
        <w:t xml:space="preserve"> there is no </w:t>
      </w:r>
      <w:r w:rsidR="005B1A55" w:rsidRPr="0016022C">
        <w:rPr>
          <w:rFonts w:ascii="Arial" w:eastAsia="Arial" w:hAnsi="Arial" w:cs="Arial"/>
          <w:bCs/>
          <w:color w:val="000000"/>
        </w:rPr>
        <w:t xml:space="preserve">treatment which </w:t>
      </w:r>
      <w:r w:rsidR="005B0AE3" w:rsidRPr="0016022C">
        <w:rPr>
          <w:rFonts w:ascii="Arial" w:eastAsia="Arial" w:hAnsi="Arial" w:cs="Arial"/>
          <w:bCs/>
          <w:color w:val="000000"/>
        </w:rPr>
        <w:t xml:space="preserve">can </w:t>
      </w:r>
      <w:r w:rsidR="005B1A55" w:rsidRPr="0016022C">
        <w:rPr>
          <w:rFonts w:ascii="Arial" w:eastAsia="Arial" w:hAnsi="Arial" w:cs="Arial"/>
          <w:bCs/>
          <w:color w:val="000000"/>
        </w:rPr>
        <w:t>slow</w:t>
      </w:r>
      <w:r w:rsidR="00B67C02" w:rsidRPr="0016022C">
        <w:rPr>
          <w:rFonts w:ascii="Arial" w:eastAsia="Arial" w:hAnsi="Arial" w:cs="Arial"/>
          <w:bCs/>
          <w:color w:val="000000"/>
        </w:rPr>
        <w:t xml:space="preserve">, </w:t>
      </w:r>
      <w:proofErr w:type="gramStart"/>
      <w:r w:rsidR="00B67C02" w:rsidRPr="0016022C">
        <w:rPr>
          <w:rFonts w:ascii="Arial" w:eastAsia="Arial" w:hAnsi="Arial" w:cs="Arial"/>
          <w:bCs/>
          <w:color w:val="000000"/>
        </w:rPr>
        <w:t>reverse</w:t>
      </w:r>
      <w:proofErr w:type="gramEnd"/>
      <w:r w:rsidR="00B67C02" w:rsidRPr="0016022C">
        <w:rPr>
          <w:rFonts w:ascii="Arial" w:eastAsia="Arial" w:hAnsi="Arial" w:cs="Arial"/>
          <w:bCs/>
          <w:color w:val="000000"/>
        </w:rPr>
        <w:t xml:space="preserve"> </w:t>
      </w:r>
      <w:proofErr w:type="gramStart"/>
      <w:r w:rsidR="00B67C02" w:rsidRPr="0016022C">
        <w:rPr>
          <w:rFonts w:ascii="Arial" w:eastAsia="Arial" w:hAnsi="Arial" w:cs="Arial"/>
          <w:bCs/>
          <w:color w:val="000000"/>
        </w:rPr>
        <w:t>o</w:t>
      </w:r>
      <w:r w:rsidR="005B0AE3" w:rsidRPr="0016022C">
        <w:rPr>
          <w:rFonts w:ascii="Arial" w:eastAsia="Arial" w:hAnsi="Arial" w:cs="Arial"/>
          <w:bCs/>
          <w:color w:val="000000"/>
        </w:rPr>
        <w:t>r</w:t>
      </w:r>
      <w:r w:rsidR="00B67C02" w:rsidRPr="0016022C">
        <w:rPr>
          <w:rFonts w:ascii="Arial" w:eastAsia="Arial" w:hAnsi="Arial" w:cs="Arial"/>
          <w:bCs/>
          <w:color w:val="000000"/>
        </w:rPr>
        <w:t xml:space="preserve">  stop</w:t>
      </w:r>
      <w:proofErr w:type="gramEnd"/>
      <w:r w:rsidR="00B67C02" w:rsidRPr="0016022C">
        <w:rPr>
          <w:rFonts w:ascii="Arial" w:eastAsia="Arial" w:hAnsi="Arial" w:cs="Arial"/>
          <w:bCs/>
          <w:color w:val="000000"/>
        </w:rPr>
        <w:t xml:space="preserve"> </w:t>
      </w:r>
      <w:r w:rsidR="00DA6DD7">
        <w:rPr>
          <w:rFonts w:ascii="Arial" w:eastAsia="Arial" w:hAnsi="Arial" w:cs="Arial"/>
          <w:bCs/>
          <w:color w:val="000000"/>
        </w:rPr>
        <w:t>Parkinson’s</w:t>
      </w:r>
      <w:r w:rsidR="00B67C02" w:rsidRPr="0016022C">
        <w:rPr>
          <w:rFonts w:ascii="Arial" w:eastAsia="Arial" w:hAnsi="Arial" w:cs="Arial"/>
          <w:bCs/>
          <w:color w:val="000000"/>
        </w:rPr>
        <w:t xml:space="preserve"> </w:t>
      </w:r>
      <w:r w:rsidR="005B0AE3" w:rsidRPr="0016022C">
        <w:rPr>
          <w:rFonts w:ascii="Arial" w:eastAsia="Arial" w:hAnsi="Arial" w:cs="Arial"/>
          <w:bCs/>
          <w:color w:val="000000"/>
        </w:rPr>
        <w:t>progression</w:t>
      </w:r>
      <w:r w:rsidR="00B67C02" w:rsidRPr="0016022C">
        <w:rPr>
          <w:rFonts w:ascii="Arial" w:eastAsia="Arial" w:hAnsi="Arial" w:cs="Arial"/>
          <w:bCs/>
          <w:color w:val="000000"/>
        </w:rPr>
        <w:t>.</w:t>
      </w:r>
      <w:r w:rsidR="005B0AE3" w:rsidRPr="0016022C">
        <w:rPr>
          <w:rFonts w:ascii="Arial" w:eastAsia="Arial" w:hAnsi="Arial" w:cs="Arial"/>
          <w:bCs/>
          <w:color w:val="000000"/>
        </w:rPr>
        <w:t xml:space="preserve"> </w:t>
      </w:r>
      <w:r w:rsidR="00CD1920" w:rsidRPr="0016022C">
        <w:rPr>
          <w:rFonts w:ascii="Arial" w:eastAsia="Arial" w:hAnsi="Arial" w:cs="Arial"/>
          <w:bCs/>
          <w:color w:val="000000"/>
        </w:rPr>
        <w:t>The PUK</w:t>
      </w:r>
      <w:r w:rsidR="00685F25" w:rsidRPr="0016022C">
        <w:rPr>
          <w:rFonts w:ascii="Arial" w:eastAsia="Arial" w:hAnsi="Arial" w:cs="Arial"/>
          <w:bCs/>
          <w:color w:val="000000"/>
        </w:rPr>
        <w:t>’s website</w:t>
      </w:r>
      <w:r w:rsidR="00CD1920" w:rsidRPr="0016022C">
        <w:rPr>
          <w:rFonts w:ascii="Arial" w:eastAsia="Arial" w:hAnsi="Arial" w:cs="Arial"/>
          <w:bCs/>
          <w:color w:val="000000"/>
        </w:rPr>
        <w:t xml:space="preserve"> page on SD informs that </w:t>
      </w:r>
      <w:r w:rsidR="00685F25" w:rsidRPr="0016022C">
        <w:rPr>
          <w:rFonts w:ascii="Arial" w:eastAsia="Arial" w:hAnsi="Arial" w:cs="Arial"/>
          <w:bCs/>
          <w:color w:val="000000"/>
        </w:rPr>
        <w:t xml:space="preserve">the problem </w:t>
      </w:r>
      <w:proofErr w:type="gramStart"/>
      <w:r w:rsidR="00FD2657" w:rsidRPr="0016022C">
        <w:rPr>
          <w:rFonts w:ascii="Arial" w:eastAsia="Arial" w:hAnsi="Arial" w:cs="Arial"/>
          <w:bCs/>
          <w:color w:val="000000"/>
        </w:rPr>
        <w:t>is thought</w:t>
      </w:r>
      <w:proofErr w:type="gramEnd"/>
      <w:r w:rsidR="00FD2657" w:rsidRPr="0016022C">
        <w:rPr>
          <w:rFonts w:ascii="Arial" w:eastAsia="Arial" w:hAnsi="Arial" w:cs="Arial"/>
          <w:bCs/>
          <w:color w:val="000000"/>
        </w:rPr>
        <w:t xml:space="preserve"> to be due to dysfunction of the autonomic nervous system which also regulates</w:t>
      </w:r>
      <w:r w:rsidR="00DA6DD7">
        <w:rPr>
          <w:rFonts w:ascii="Arial" w:eastAsia="Arial" w:hAnsi="Arial" w:cs="Arial"/>
          <w:bCs/>
          <w:color w:val="000000"/>
        </w:rPr>
        <w:t xml:space="preserve"> wating and</w:t>
      </w:r>
      <w:r w:rsidR="00FD2657" w:rsidRPr="0016022C">
        <w:rPr>
          <w:rFonts w:ascii="Arial" w:eastAsia="Arial" w:hAnsi="Arial" w:cs="Arial"/>
          <w:bCs/>
          <w:color w:val="000000"/>
        </w:rPr>
        <w:t xml:space="preserve"> other non-motor </w:t>
      </w:r>
      <w:proofErr w:type="gramStart"/>
      <w:r w:rsidR="00FD2657" w:rsidRPr="0016022C">
        <w:rPr>
          <w:rFonts w:ascii="Arial" w:eastAsia="Arial" w:hAnsi="Arial" w:cs="Arial"/>
          <w:bCs/>
          <w:color w:val="000000"/>
        </w:rPr>
        <w:t xml:space="preserve">symptoms </w:t>
      </w:r>
      <w:r w:rsidR="00685F25" w:rsidRPr="0016022C">
        <w:rPr>
          <w:rFonts w:ascii="Arial" w:eastAsia="Arial" w:hAnsi="Arial" w:cs="Arial"/>
          <w:bCs/>
          <w:color w:val="000000"/>
        </w:rPr>
        <w:t xml:space="preserve"> </w:t>
      </w:r>
      <w:r w:rsidR="00E77414" w:rsidRPr="0016022C">
        <w:rPr>
          <w:rFonts w:ascii="Arial" w:eastAsia="Arial" w:hAnsi="Arial" w:cs="Arial"/>
          <w:bCs/>
          <w:color w:val="000000"/>
        </w:rPr>
        <w:t>in</w:t>
      </w:r>
      <w:proofErr w:type="gramEnd"/>
      <w:r w:rsidR="00E77414" w:rsidRPr="0016022C">
        <w:rPr>
          <w:rFonts w:ascii="Arial" w:eastAsia="Arial" w:hAnsi="Arial" w:cs="Arial"/>
          <w:bCs/>
          <w:color w:val="000000"/>
        </w:rPr>
        <w:t xml:space="preserve"> Parkinson’s </w:t>
      </w:r>
      <w:r w:rsidR="00FD2657" w:rsidRPr="0016022C">
        <w:rPr>
          <w:rFonts w:ascii="Arial" w:eastAsia="Arial" w:hAnsi="Arial" w:cs="Arial"/>
          <w:bCs/>
          <w:color w:val="000000"/>
        </w:rPr>
        <w:t>such as blood pressure,</w:t>
      </w:r>
      <w:r w:rsidR="00197D83">
        <w:rPr>
          <w:rFonts w:ascii="Arial" w:eastAsia="Arial" w:hAnsi="Arial" w:cs="Arial"/>
          <w:bCs/>
          <w:color w:val="000000"/>
        </w:rPr>
        <w:t xml:space="preserve"> and </w:t>
      </w:r>
      <w:r w:rsidR="00AB782C" w:rsidRPr="0016022C">
        <w:rPr>
          <w:rFonts w:ascii="Arial" w:eastAsia="Arial" w:hAnsi="Arial" w:cs="Arial"/>
          <w:bCs/>
          <w:color w:val="000000"/>
        </w:rPr>
        <w:t xml:space="preserve">the </w:t>
      </w:r>
      <w:r w:rsidR="00FD2657" w:rsidRPr="0016022C">
        <w:rPr>
          <w:rFonts w:ascii="Arial" w:eastAsia="Arial" w:hAnsi="Arial" w:cs="Arial"/>
          <w:bCs/>
          <w:color w:val="000000"/>
        </w:rPr>
        <w:t>digestive syst</w:t>
      </w:r>
      <w:r w:rsidR="008E2229" w:rsidRPr="0016022C">
        <w:rPr>
          <w:rFonts w:ascii="Arial" w:eastAsia="Arial" w:hAnsi="Arial" w:cs="Arial"/>
          <w:bCs/>
          <w:color w:val="000000"/>
        </w:rPr>
        <w:t>em</w:t>
      </w:r>
      <w:r w:rsidR="00F53E21" w:rsidRPr="0016022C">
        <w:rPr>
          <w:rFonts w:ascii="Arial" w:eastAsia="Arial" w:hAnsi="Arial" w:cs="Arial"/>
          <w:bCs/>
          <w:color w:val="000000"/>
        </w:rPr>
        <w:t>.</w:t>
      </w:r>
      <w:r w:rsidR="00FD2657" w:rsidRPr="0016022C">
        <w:rPr>
          <w:rFonts w:ascii="Arial" w:eastAsia="Arial" w:hAnsi="Arial" w:cs="Arial"/>
          <w:bCs/>
          <w:color w:val="000000"/>
        </w:rPr>
        <w:t xml:space="preserve"> </w:t>
      </w:r>
    </w:p>
    <w:p w14:paraId="699A1D17" w14:textId="77777777" w:rsidR="00FC4573" w:rsidRPr="00197D83" w:rsidRDefault="00FC4573" w:rsidP="00FD2657">
      <w:pPr>
        <w:shd w:val="clear" w:color="auto" w:fill="FFFFFF"/>
        <w:spacing w:after="0" w:line="240" w:lineRule="auto"/>
        <w:jc w:val="both"/>
        <w:rPr>
          <w:rFonts w:ascii="Arial" w:eastAsia="Arial" w:hAnsi="Arial" w:cs="Arial"/>
          <w:bCs/>
          <w:color w:val="000000"/>
        </w:rPr>
      </w:pPr>
    </w:p>
    <w:p w14:paraId="12780632" w14:textId="465A8599" w:rsidR="00FD2657" w:rsidRPr="00197D83" w:rsidRDefault="005B6DF5" w:rsidP="00FD2657">
      <w:pPr>
        <w:shd w:val="clear" w:color="auto" w:fill="FFFFFF"/>
        <w:spacing w:after="0" w:line="240" w:lineRule="auto"/>
        <w:jc w:val="both"/>
        <w:rPr>
          <w:rFonts w:ascii="Arial" w:eastAsia="Arial" w:hAnsi="Arial" w:cs="Arial"/>
          <w:bCs/>
          <w:color w:val="000000"/>
        </w:rPr>
      </w:pPr>
      <w:r w:rsidRPr="00197D83">
        <w:rPr>
          <w:rFonts w:ascii="Arial" w:eastAsia="Arial" w:hAnsi="Arial" w:cs="Arial"/>
          <w:bCs/>
          <w:color w:val="000000"/>
        </w:rPr>
        <w:t>As an ex-</w:t>
      </w:r>
      <w:r w:rsidR="00253BB1" w:rsidRPr="00197D83">
        <w:rPr>
          <w:rFonts w:ascii="Arial" w:eastAsia="Arial" w:hAnsi="Arial" w:cs="Arial"/>
          <w:bCs/>
          <w:color w:val="000000"/>
        </w:rPr>
        <w:t xml:space="preserve">lipid biochemist, </w:t>
      </w:r>
      <w:r w:rsidR="00FB6642">
        <w:rPr>
          <w:rFonts w:ascii="Arial" w:eastAsia="Arial" w:hAnsi="Arial" w:cs="Arial"/>
          <w:bCs/>
          <w:color w:val="000000"/>
        </w:rPr>
        <w:t>I</w:t>
      </w:r>
      <w:r w:rsidR="00894943" w:rsidRPr="00197D83">
        <w:rPr>
          <w:rFonts w:ascii="Arial" w:eastAsia="Arial" w:hAnsi="Arial" w:cs="Arial"/>
          <w:bCs/>
          <w:color w:val="000000"/>
        </w:rPr>
        <w:t xml:space="preserve"> </w:t>
      </w:r>
      <w:r w:rsidR="00253BB1" w:rsidRPr="00197D83">
        <w:rPr>
          <w:rFonts w:ascii="Arial" w:eastAsia="Arial" w:hAnsi="Arial" w:cs="Arial"/>
          <w:bCs/>
          <w:color w:val="000000"/>
        </w:rPr>
        <w:t xml:space="preserve">was interested to </w:t>
      </w:r>
      <w:r w:rsidR="00242456" w:rsidRPr="00197D83">
        <w:rPr>
          <w:rFonts w:ascii="Arial" w:eastAsia="Arial" w:hAnsi="Arial" w:cs="Arial"/>
          <w:bCs/>
          <w:color w:val="000000"/>
        </w:rPr>
        <w:t>read</w:t>
      </w:r>
      <w:r w:rsidR="00FA3890" w:rsidRPr="00197D83">
        <w:rPr>
          <w:rFonts w:ascii="Arial" w:eastAsia="Arial" w:hAnsi="Arial" w:cs="Arial"/>
          <w:bCs/>
          <w:color w:val="000000"/>
        </w:rPr>
        <w:t xml:space="preserve"> in related </w:t>
      </w:r>
      <w:r w:rsidR="00BF65C9" w:rsidRPr="00197D83">
        <w:rPr>
          <w:rFonts w:ascii="Arial" w:eastAsia="Arial" w:hAnsi="Arial" w:cs="Arial"/>
          <w:bCs/>
          <w:color w:val="000000"/>
        </w:rPr>
        <w:t>reports</w:t>
      </w:r>
      <w:r w:rsidR="00AB5C32" w:rsidRPr="00197D83">
        <w:rPr>
          <w:rFonts w:ascii="Arial" w:eastAsia="Arial" w:hAnsi="Arial" w:cs="Arial"/>
          <w:bCs/>
          <w:color w:val="000000"/>
        </w:rPr>
        <w:t xml:space="preserve"> </w:t>
      </w:r>
      <w:r w:rsidR="00FA3890" w:rsidRPr="00197D83">
        <w:rPr>
          <w:rFonts w:ascii="Arial" w:eastAsia="Arial" w:hAnsi="Arial" w:cs="Arial"/>
          <w:bCs/>
          <w:color w:val="000000"/>
        </w:rPr>
        <w:t>that</w:t>
      </w:r>
      <w:r w:rsidR="00952F85" w:rsidRPr="00197D83">
        <w:rPr>
          <w:rFonts w:ascii="Arial" w:eastAsia="Arial" w:hAnsi="Arial" w:cs="Arial"/>
          <w:bCs/>
          <w:color w:val="000000"/>
        </w:rPr>
        <w:t xml:space="preserve"> </w:t>
      </w:r>
      <w:r w:rsidR="003A6CD4" w:rsidRPr="00197D83">
        <w:rPr>
          <w:rFonts w:ascii="Arial" w:eastAsia="Arial" w:hAnsi="Arial" w:cs="Arial"/>
          <w:bCs/>
          <w:color w:val="000000"/>
        </w:rPr>
        <w:t xml:space="preserve">metabolomic </w:t>
      </w:r>
      <w:r w:rsidR="00242456" w:rsidRPr="00197D83">
        <w:rPr>
          <w:rFonts w:ascii="Arial" w:eastAsia="Arial" w:hAnsi="Arial" w:cs="Arial"/>
          <w:bCs/>
          <w:color w:val="000000"/>
        </w:rPr>
        <w:t xml:space="preserve">studies have </w:t>
      </w:r>
      <w:r w:rsidR="00276894" w:rsidRPr="00197D83">
        <w:rPr>
          <w:rFonts w:ascii="Arial" w:eastAsia="Arial" w:hAnsi="Arial" w:cs="Arial"/>
          <w:bCs/>
          <w:color w:val="000000"/>
        </w:rPr>
        <w:t>identified</w:t>
      </w:r>
      <w:r w:rsidR="0037285F" w:rsidRPr="00197D83">
        <w:rPr>
          <w:rFonts w:ascii="Arial" w:eastAsia="Arial" w:hAnsi="Arial" w:cs="Arial"/>
          <w:bCs/>
          <w:color w:val="000000"/>
        </w:rPr>
        <w:t xml:space="preserve"> </w:t>
      </w:r>
      <w:r w:rsidR="00FD2657" w:rsidRPr="00197D83">
        <w:rPr>
          <w:rFonts w:ascii="Arial" w:eastAsia="Arial" w:hAnsi="Arial" w:cs="Arial"/>
          <w:bCs/>
          <w:color w:val="000000"/>
        </w:rPr>
        <w:t>changes in sphingolipid and arachidonic</w:t>
      </w:r>
      <w:r w:rsidR="00C01DEB" w:rsidRPr="00197D83">
        <w:rPr>
          <w:rFonts w:ascii="Arial" w:eastAsia="Arial" w:hAnsi="Arial" w:cs="Arial"/>
          <w:bCs/>
          <w:color w:val="000000"/>
        </w:rPr>
        <w:t xml:space="preserve"> acid</w:t>
      </w:r>
      <w:r w:rsidR="00FD2657" w:rsidRPr="00197D83">
        <w:rPr>
          <w:rFonts w:ascii="Arial" w:eastAsia="Arial" w:hAnsi="Arial" w:cs="Arial"/>
          <w:bCs/>
          <w:color w:val="000000"/>
        </w:rPr>
        <w:t xml:space="preserve"> </w:t>
      </w:r>
      <w:r w:rsidR="00276894" w:rsidRPr="00197D83">
        <w:rPr>
          <w:rFonts w:ascii="Arial" w:eastAsia="Arial" w:hAnsi="Arial" w:cs="Arial"/>
          <w:bCs/>
          <w:color w:val="000000"/>
        </w:rPr>
        <w:t>metabolism</w:t>
      </w:r>
      <w:r w:rsidR="003A6CD4" w:rsidRPr="00197D83">
        <w:rPr>
          <w:rFonts w:ascii="Arial" w:eastAsia="Arial" w:hAnsi="Arial" w:cs="Arial"/>
          <w:bCs/>
          <w:color w:val="000000"/>
        </w:rPr>
        <w:t>, the carnitine cy</w:t>
      </w:r>
      <w:r w:rsidR="00CF3C2E" w:rsidRPr="00197D83">
        <w:rPr>
          <w:rFonts w:ascii="Arial" w:eastAsia="Arial" w:hAnsi="Arial" w:cs="Arial"/>
          <w:bCs/>
          <w:color w:val="000000"/>
        </w:rPr>
        <w:t>cle</w:t>
      </w:r>
      <w:r w:rsidR="00FD2657" w:rsidRPr="00197D83">
        <w:rPr>
          <w:rFonts w:ascii="Arial" w:eastAsia="Arial" w:hAnsi="Arial" w:cs="Arial"/>
          <w:bCs/>
          <w:color w:val="000000"/>
        </w:rPr>
        <w:t xml:space="preserve"> and fatt</w:t>
      </w:r>
      <w:r w:rsidR="00276894" w:rsidRPr="00197D83">
        <w:rPr>
          <w:rFonts w:ascii="Arial" w:eastAsia="Arial" w:hAnsi="Arial" w:cs="Arial"/>
          <w:bCs/>
          <w:color w:val="000000"/>
        </w:rPr>
        <w:t>y</w:t>
      </w:r>
      <w:r w:rsidR="00FD2657" w:rsidRPr="00197D83">
        <w:rPr>
          <w:rFonts w:ascii="Arial" w:eastAsia="Arial" w:hAnsi="Arial" w:cs="Arial"/>
          <w:bCs/>
          <w:color w:val="000000"/>
        </w:rPr>
        <w:t xml:space="preserve"> </w:t>
      </w:r>
      <w:r w:rsidR="00276894" w:rsidRPr="00197D83">
        <w:rPr>
          <w:rFonts w:ascii="Arial" w:eastAsia="Arial" w:hAnsi="Arial" w:cs="Arial"/>
          <w:bCs/>
          <w:color w:val="000000"/>
        </w:rPr>
        <w:t>acid</w:t>
      </w:r>
      <w:r w:rsidR="00FD2657" w:rsidRPr="00197D83">
        <w:rPr>
          <w:rFonts w:ascii="Arial" w:eastAsia="Arial" w:hAnsi="Arial" w:cs="Arial"/>
          <w:bCs/>
          <w:color w:val="000000"/>
        </w:rPr>
        <w:t xml:space="preserve"> synthesis</w:t>
      </w:r>
      <w:r w:rsidR="00525C11" w:rsidRPr="00197D83">
        <w:rPr>
          <w:rFonts w:ascii="Arial" w:eastAsia="Arial" w:hAnsi="Arial" w:cs="Arial"/>
          <w:bCs/>
          <w:color w:val="000000"/>
        </w:rPr>
        <w:t xml:space="preserve"> in Parkinson’s sebum compared with control</w:t>
      </w:r>
      <w:r w:rsidR="00F473AD" w:rsidRPr="00197D83">
        <w:rPr>
          <w:rFonts w:ascii="Arial" w:eastAsia="Arial" w:hAnsi="Arial" w:cs="Arial"/>
          <w:bCs/>
          <w:color w:val="000000"/>
        </w:rPr>
        <w:t>s. In a</w:t>
      </w:r>
      <w:r w:rsidR="00FB6642">
        <w:rPr>
          <w:rFonts w:ascii="Arial" w:eastAsia="Arial" w:hAnsi="Arial" w:cs="Arial"/>
          <w:bCs/>
          <w:color w:val="000000"/>
        </w:rPr>
        <w:t xml:space="preserve"> 2019 </w:t>
      </w:r>
      <w:r w:rsidR="00F53E21" w:rsidRPr="00197D83">
        <w:rPr>
          <w:rFonts w:ascii="Arial" w:eastAsia="Arial" w:hAnsi="Arial" w:cs="Arial"/>
          <w:bCs/>
          <w:color w:val="000000"/>
        </w:rPr>
        <w:t>chemical</w:t>
      </w:r>
      <w:r w:rsidR="00AE7807" w:rsidRPr="00197D83">
        <w:rPr>
          <w:rFonts w:ascii="Arial" w:eastAsia="Arial" w:hAnsi="Arial" w:cs="Arial"/>
          <w:bCs/>
          <w:color w:val="000000"/>
        </w:rPr>
        <w:t xml:space="preserve"> </w:t>
      </w:r>
      <w:r w:rsidR="00F53E21" w:rsidRPr="00197D83">
        <w:rPr>
          <w:rFonts w:ascii="Arial" w:eastAsia="Arial" w:hAnsi="Arial" w:cs="Arial"/>
          <w:bCs/>
          <w:color w:val="000000"/>
        </w:rPr>
        <w:t>analysis</w:t>
      </w:r>
      <w:r w:rsidR="00AE7807" w:rsidRPr="00197D83">
        <w:rPr>
          <w:rFonts w:ascii="Arial" w:eastAsia="Arial" w:hAnsi="Arial" w:cs="Arial"/>
          <w:bCs/>
          <w:color w:val="000000"/>
        </w:rPr>
        <w:t xml:space="preserve"> of </w:t>
      </w:r>
      <w:r w:rsidR="00F53E21" w:rsidRPr="00197D83">
        <w:rPr>
          <w:rFonts w:ascii="Arial" w:eastAsia="Arial" w:hAnsi="Arial" w:cs="Arial"/>
          <w:bCs/>
          <w:color w:val="000000"/>
        </w:rPr>
        <w:t>Parkinson’s</w:t>
      </w:r>
      <w:r w:rsidR="00AE7807" w:rsidRPr="00197D83">
        <w:rPr>
          <w:rFonts w:ascii="Arial" w:eastAsia="Arial" w:hAnsi="Arial" w:cs="Arial"/>
          <w:bCs/>
          <w:color w:val="000000"/>
        </w:rPr>
        <w:t xml:space="preserve"> se</w:t>
      </w:r>
      <w:r w:rsidR="00F53E21" w:rsidRPr="00197D83">
        <w:rPr>
          <w:rFonts w:ascii="Arial" w:eastAsia="Arial" w:hAnsi="Arial" w:cs="Arial"/>
          <w:bCs/>
          <w:color w:val="000000"/>
        </w:rPr>
        <w:t>bum a</w:t>
      </w:r>
      <w:r w:rsidR="00FD2657" w:rsidRPr="00197D83">
        <w:rPr>
          <w:rFonts w:ascii="Arial" w:eastAsia="Arial" w:hAnsi="Arial" w:cs="Arial"/>
          <w:bCs/>
          <w:color w:val="000000"/>
        </w:rPr>
        <w:t xml:space="preserve"> distinct volatiles-associated signatu</w:t>
      </w:r>
      <w:r w:rsidR="001504DA" w:rsidRPr="00197D83">
        <w:rPr>
          <w:rFonts w:ascii="Arial" w:eastAsia="Arial" w:hAnsi="Arial" w:cs="Arial"/>
          <w:bCs/>
          <w:color w:val="000000"/>
        </w:rPr>
        <w:t xml:space="preserve">re </w:t>
      </w:r>
      <w:r w:rsidR="00FD2657" w:rsidRPr="00197D83">
        <w:rPr>
          <w:rFonts w:ascii="Arial" w:eastAsia="Arial" w:hAnsi="Arial" w:cs="Arial"/>
          <w:bCs/>
          <w:color w:val="000000"/>
        </w:rPr>
        <w:t>which include</w:t>
      </w:r>
      <w:r w:rsidR="00CD314E" w:rsidRPr="00197D83">
        <w:rPr>
          <w:rFonts w:ascii="Arial" w:eastAsia="Arial" w:hAnsi="Arial" w:cs="Arial"/>
          <w:bCs/>
          <w:color w:val="000000"/>
        </w:rPr>
        <w:t>s</w:t>
      </w:r>
      <w:r w:rsidR="00FD2657" w:rsidRPr="00197D83">
        <w:rPr>
          <w:rFonts w:ascii="Arial" w:eastAsia="Arial" w:hAnsi="Arial" w:cs="Arial"/>
          <w:bCs/>
          <w:color w:val="000000"/>
        </w:rPr>
        <w:t xml:space="preserve"> altered </w:t>
      </w:r>
      <w:r w:rsidR="008F3D78" w:rsidRPr="00197D83">
        <w:rPr>
          <w:rFonts w:ascii="Arial" w:eastAsia="Arial" w:hAnsi="Arial" w:cs="Arial"/>
          <w:bCs/>
          <w:color w:val="000000"/>
        </w:rPr>
        <w:t>levels</w:t>
      </w:r>
      <w:r w:rsidR="00FD2657" w:rsidRPr="00197D83">
        <w:rPr>
          <w:rFonts w:ascii="Arial" w:eastAsia="Arial" w:hAnsi="Arial" w:cs="Arial"/>
          <w:bCs/>
          <w:color w:val="000000"/>
        </w:rPr>
        <w:t xml:space="preserve"> of</w:t>
      </w:r>
      <w:r w:rsidR="007F26E5" w:rsidRPr="00197D83">
        <w:rPr>
          <w:rFonts w:ascii="Arial" w:eastAsia="Arial" w:hAnsi="Arial" w:cs="Arial"/>
          <w:bCs/>
          <w:color w:val="000000"/>
        </w:rPr>
        <w:t xml:space="preserve"> </w:t>
      </w:r>
      <w:proofErr w:type="spellStart"/>
      <w:r w:rsidR="00467343" w:rsidRPr="00197D83">
        <w:rPr>
          <w:rFonts w:ascii="Arial" w:eastAsia="Arial" w:hAnsi="Arial" w:cs="Arial"/>
          <w:bCs/>
          <w:color w:val="000000"/>
        </w:rPr>
        <w:t>perillic</w:t>
      </w:r>
      <w:proofErr w:type="spellEnd"/>
      <w:r w:rsidR="00FD2657" w:rsidRPr="00197D83">
        <w:rPr>
          <w:rFonts w:ascii="Arial" w:eastAsia="Arial" w:hAnsi="Arial" w:cs="Arial"/>
          <w:bCs/>
          <w:color w:val="000000"/>
        </w:rPr>
        <w:t xml:space="preserve"> aldehyde and eicosane</w:t>
      </w:r>
      <w:r w:rsidR="00881956" w:rsidRPr="00197D83">
        <w:rPr>
          <w:rFonts w:ascii="Arial" w:eastAsia="Arial" w:hAnsi="Arial" w:cs="Arial"/>
          <w:bCs/>
          <w:color w:val="000000"/>
        </w:rPr>
        <w:t xml:space="preserve"> </w:t>
      </w:r>
      <w:proofErr w:type="gramStart"/>
      <w:r w:rsidR="00FB6642">
        <w:rPr>
          <w:rFonts w:ascii="Arial" w:eastAsia="Arial" w:hAnsi="Arial" w:cs="Arial"/>
          <w:bCs/>
          <w:color w:val="000000"/>
        </w:rPr>
        <w:t>w</w:t>
      </w:r>
      <w:r w:rsidR="00881956" w:rsidRPr="00197D83">
        <w:rPr>
          <w:rFonts w:ascii="Arial" w:eastAsia="Arial" w:hAnsi="Arial" w:cs="Arial"/>
          <w:bCs/>
          <w:color w:val="000000"/>
        </w:rPr>
        <w:t>as reported</w:t>
      </w:r>
      <w:proofErr w:type="gramEnd"/>
      <w:r w:rsidR="00881956" w:rsidRPr="00197D83">
        <w:rPr>
          <w:rFonts w:ascii="Arial" w:eastAsia="Arial" w:hAnsi="Arial" w:cs="Arial"/>
          <w:bCs/>
          <w:color w:val="000000"/>
        </w:rPr>
        <w:t>.</w:t>
      </w:r>
      <w:r w:rsidR="00281BE8" w:rsidRPr="00197D83">
        <w:rPr>
          <w:rFonts w:ascii="Arial" w:eastAsia="Arial" w:hAnsi="Arial" w:cs="Arial"/>
          <w:bCs/>
          <w:color w:val="000000"/>
        </w:rPr>
        <w:t xml:space="preserve"> </w:t>
      </w:r>
      <w:r w:rsidR="00AF5B96" w:rsidRPr="00197D83">
        <w:rPr>
          <w:rFonts w:ascii="Arial" w:eastAsia="Arial" w:hAnsi="Arial" w:cs="Arial"/>
          <w:bCs/>
          <w:color w:val="000000"/>
        </w:rPr>
        <w:t>It would be interesting to kn</w:t>
      </w:r>
      <w:r w:rsidR="00F51190" w:rsidRPr="00197D83">
        <w:rPr>
          <w:rFonts w:ascii="Arial" w:eastAsia="Arial" w:hAnsi="Arial" w:cs="Arial"/>
          <w:bCs/>
          <w:color w:val="000000"/>
        </w:rPr>
        <w:t xml:space="preserve">ow if </w:t>
      </w:r>
      <w:r w:rsidR="00A724CC">
        <w:rPr>
          <w:rFonts w:ascii="Arial" w:eastAsia="Arial" w:hAnsi="Arial" w:cs="Arial"/>
          <w:bCs/>
          <w:color w:val="000000"/>
        </w:rPr>
        <w:t>these</w:t>
      </w:r>
      <w:r w:rsidR="00F51190" w:rsidRPr="00197D83">
        <w:rPr>
          <w:rFonts w:ascii="Arial" w:eastAsia="Arial" w:hAnsi="Arial" w:cs="Arial"/>
          <w:bCs/>
          <w:color w:val="000000"/>
        </w:rPr>
        <w:t xml:space="preserve"> volatiles were what th</w:t>
      </w:r>
      <w:r w:rsidR="0094199C" w:rsidRPr="00197D83">
        <w:rPr>
          <w:rFonts w:ascii="Arial" w:eastAsia="Arial" w:hAnsi="Arial" w:cs="Arial"/>
          <w:bCs/>
          <w:color w:val="000000"/>
        </w:rPr>
        <w:t xml:space="preserve">e </w:t>
      </w:r>
      <w:r w:rsidR="00F51190" w:rsidRPr="00197D83">
        <w:rPr>
          <w:rFonts w:ascii="Arial" w:eastAsia="Arial" w:hAnsi="Arial" w:cs="Arial"/>
          <w:bCs/>
          <w:color w:val="000000"/>
        </w:rPr>
        <w:t>dogs were detectin</w:t>
      </w:r>
      <w:r w:rsidR="00F10208" w:rsidRPr="00197D83">
        <w:rPr>
          <w:rFonts w:ascii="Arial" w:eastAsia="Arial" w:hAnsi="Arial" w:cs="Arial"/>
          <w:bCs/>
          <w:color w:val="000000"/>
        </w:rPr>
        <w:t>g</w:t>
      </w:r>
      <w:r w:rsidR="0094199C" w:rsidRPr="00197D83">
        <w:rPr>
          <w:rFonts w:ascii="Arial" w:eastAsia="Arial" w:hAnsi="Arial" w:cs="Arial"/>
          <w:bCs/>
          <w:color w:val="000000"/>
        </w:rPr>
        <w:t xml:space="preserve"> in the work abov</w:t>
      </w:r>
      <w:r w:rsidR="00D9187E">
        <w:rPr>
          <w:rFonts w:ascii="Arial" w:eastAsia="Arial" w:hAnsi="Arial" w:cs="Arial"/>
          <w:bCs/>
          <w:color w:val="000000"/>
        </w:rPr>
        <w:t xml:space="preserve">e. </w:t>
      </w:r>
      <w:r w:rsidR="00B93F50">
        <w:rPr>
          <w:rFonts w:ascii="Arial" w:eastAsia="Arial" w:hAnsi="Arial" w:cs="Arial"/>
          <w:bCs/>
          <w:color w:val="000000"/>
        </w:rPr>
        <w:t xml:space="preserve">I would also be interested to know if dogs 1 and 2 </w:t>
      </w:r>
      <w:r w:rsidR="003E71FD">
        <w:rPr>
          <w:rFonts w:ascii="Arial" w:eastAsia="Arial" w:hAnsi="Arial" w:cs="Arial"/>
          <w:bCs/>
          <w:color w:val="000000"/>
        </w:rPr>
        <w:t xml:space="preserve">lose their ability to detect ‘Parkinson’s odour’ if not </w:t>
      </w:r>
      <w:r w:rsidR="00AA547D">
        <w:rPr>
          <w:rFonts w:ascii="Arial" w:eastAsia="Arial" w:hAnsi="Arial" w:cs="Arial"/>
          <w:bCs/>
          <w:color w:val="000000"/>
        </w:rPr>
        <w:t xml:space="preserve">regularly </w:t>
      </w:r>
      <w:r w:rsidR="00634D2E">
        <w:rPr>
          <w:rFonts w:ascii="Arial" w:eastAsia="Arial" w:hAnsi="Arial" w:cs="Arial"/>
          <w:bCs/>
          <w:color w:val="000000"/>
        </w:rPr>
        <w:t>reinforced</w:t>
      </w:r>
      <w:r w:rsidR="00AA547D">
        <w:rPr>
          <w:rFonts w:ascii="Arial" w:eastAsia="Arial" w:hAnsi="Arial" w:cs="Arial"/>
          <w:bCs/>
          <w:color w:val="000000"/>
        </w:rPr>
        <w:t xml:space="preserve">. Also were dogs 1 and 2 detecting the same </w:t>
      </w:r>
      <w:proofErr w:type="gramStart"/>
      <w:r w:rsidR="00634D2E">
        <w:rPr>
          <w:rFonts w:ascii="Arial" w:eastAsia="Arial" w:hAnsi="Arial" w:cs="Arial"/>
          <w:bCs/>
          <w:color w:val="000000"/>
        </w:rPr>
        <w:t>volatiles</w:t>
      </w:r>
      <w:r w:rsidR="00AA547D">
        <w:rPr>
          <w:rFonts w:ascii="Arial" w:eastAsia="Arial" w:hAnsi="Arial" w:cs="Arial"/>
          <w:bCs/>
          <w:color w:val="000000"/>
        </w:rPr>
        <w:t>?</w:t>
      </w:r>
      <w:proofErr w:type="gramEnd"/>
      <w:r w:rsidR="00AA547D">
        <w:rPr>
          <w:rFonts w:ascii="Arial" w:eastAsia="Arial" w:hAnsi="Arial" w:cs="Arial"/>
          <w:bCs/>
          <w:color w:val="000000"/>
        </w:rPr>
        <w:t xml:space="preserve"> </w:t>
      </w:r>
      <w:r w:rsidR="00D9187E">
        <w:rPr>
          <w:rFonts w:ascii="Arial" w:eastAsia="Arial" w:hAnsi="Arial" w:cs="Arial"/>
          <w:bCs/>
          <w:color w:val="000000"/>
        </w:rPr>
        <w:t xml:space="preserve">Such </w:t>
      </w:r>
      <w:r w:rsidR="00634D2E">
        <w:rPr>
          <w:rFonts w:ascii="Arial" w:eastAsia="Arial" w:hAnsi="Arial" w:cs="Arial"/>
          <w:bCs/>
          <w:color w:val="000000"/>
        </w:rPr>
        <w:t>experiments</w:t>
      </w:r>
      <w:r w:rsidR="00D9187E">
        <w:rPr>
          <w:rFonts w:ascii="Arial" w:eastAsia="Arial" w:hAnsi="Arial" w:cs="Arial"/>
          <w:bCs/>
          <w:color w:val="000000"/>
        </w:rPr>
        <w:t xml:space="preserve"> are </w:t>
      </w:r>
      <w:proofErr w:type="gramStart"/>
      <w:r w:rsidR="00D9187E">
        <w:rPr>
          <w:rFonts w:ascii="Arial" w:eastAsia="Arial" w:hAnsi="Arial" w:cs="Arial"/>
          <w:bCs/>
          <w:color w:val="000000"/>
        </w:rPr>
        <w:t>probably in</w:t>
      </w:r>
      <w:proofErr w:type="gramEnd"/>
      <w:r w:rsidR="00D9187E">
        <w:rPr>
          <w:rFonts w:ascii="Arial" w:eastAsia="Arial" w:hAnsi="Arial" w:cs="Arial"/>
          <w:bCs/>
          <w:color w:val="000000"/>
        </w:rPr>
        <w:t xml:space="preserve"> progress </w:t>
      </w:r>
      <w:r w:rsidR="00634D2E">
        <w:rPr>
          <w:rFonts w:ascii="Arial" w:eastAsia="Arial" w:hAnsi="Arial" w:cs="Arial"/>
          <w:bCs/>
          <w:color w:val="000000"/>
        </w:rPr>
        <w:t>right</w:t>
      </w:r>
      <w:r w:rsidR="00D9187E">
        <w:rPr>
          <w:rFonts w:ascii="Arial" w:eastAsia="Arial" w:hAnsi="Arial" w:cs="Arial"/>
          <w:bCs/>
          <w:color w:val="000000"/>
        </w:rPr>
        <w:t xml:space="preserve"> now or </w:t>
      </w:r>
      <w:proofErr w:type="gramStart"/>
      <w:r w:rsidR="00D9187E">
        <w:rPr>
          <w:rFonts w:ascii="Arial" w:eastAsia="Arial" w:hAnsi="Arial" w:cs="Arial"/>
          <w:bCs/>
          <w:color w:val="000000"/>
        </w:rPr>
        <w:t>were mentioned</w:t>
      </w:r>
      <w:proofErr w:type="gramEnd"/>
      <w:r w:rsidR="00D9187E">
        <w:rPr>
          <w:rFonts w:ascii="Arial" w:eastAsia="Arial" w:hAnsi="Arial" w:cs="Arial"/>
          <w:bCs/>
          <w:color w:val="000000"/>
        </w:rPr>
        <w:t xml:space="preserve"> in the secondary information that I have been unable to access.</w:t>
      </w:r>
    </w:p>
    <w:p w14:paraId="57B007CA" w14:textId="77777777" w:rsidR="00C51BCF" w:rsidRDefault="00C51BCF" w:rsidP="00FD2657">
      <w:pPr>
        <w:shd w:val="clear" w:color="auto" w:fill="FFFFFF"/>
        <w:spacing w:after="0" w:line="240" w:lineRule="auto"/>
        <w:jc w:val="both"/>
        <w:rPr>
          <w:rFonts w:ascii="Arial" w:eastAsia="Arial" w:hAnsi="Arial" w:cs="Arial"/>
          <w:b/>
          <w:color w:val="000000"/>
          <w:sz w:val="20"/>
          <w:szCs w:val="20"/>
        </w:rPr>
      </w:pPr>
    </w:p>
    <w:p w14:paraId="47AB6500" w14:textId="63DE7C5C" w:rsidR="00750947" w:rsidRDefault="00A3787C" w:rsidP="00FD2657">
      <w:pPr>
        <w:shd w:val="clear" w:color="auto" w:fill="FFFFFF"/>
        <w:spacing w:before="120" w:after="240" w:line="240" w:lineRule="auto"/>
        <w:jc w:val="both"/>
        <w:rPr>
          <w:rFonts w:ascii="Arial" w:eastAsia="Arial" w:hAnsi="Arial" w:cs="Arial"/>
          <w:color w:val="202122"/>
          <w:sz w:val="32"/>
          <w:szCs w:val="32"/>
        </w:rPr>
      </w:pPr>
      <w:r>
        <w:rPr>
          <w:rFonts w:ascii="Arial" w:eastAsia="Arial" w:hAnsi="Arial" w:cs="Arial"/>
          <w:b/>
          <w:sz w:val="32"/>
          <w:szCs w:val="32"/>
        </w:rPr>
        <w:t>PARKINSON’S TRIALS NEEDING VOLUNTEERS</w:t>
      </w:r>
      <w:r>
        <w:rPr>
          <w:sz w:val="32"/>
          <w:szCs w:val="32"/>
        </w:rPr>
        <w:t xml:space="preserve"> </w:t>
      </w:r>
    </w:p>
    <w:p w14:paraId="154E8A3E" w14:textId="55905630" w:rsidR="00750947" w:rsidRDefault="00A3787C">
      <w:pPr>
        <w:shd w:val="clear" w:color="auto" w:fill="FFFFFF"/>
        <w:spacing w:after="0" w:line="240" w:lineRule="auto"/>
        <w:jc w:val="both"/>
        <w:rPr>
          <w:rFonts w:ascii="Arial" w:eastAsia="Arial" w:hAnsi="Arial" w:cs="Arial"/>
          <w:b/>
          <w:i/>
          <w:color w:val="000000"/>
          <w:sz w:val="20"/>
          <w:szCs w:val="20"/>
        </w:rPr>
      </w:pPr>
      <w:proofErr w:type="gramStart"/>
      <w:r>
        <w:rPr>
          <w:rFonts w:ascii="Arial" w:eastAsia="Arial" w:hAnsi="Arial" w:cs="Arial"/>
          <w:b/>
          <w:i/>
          <w:color w:val="000000"/>
          <w:sz w:val="20"/>
          <w:szCs w:val="20"/>
          <w:highlight w:val="white"/>
        </w:rPr>
        <w:lastRenderedPageBreak/>
        <w:t>Don’t</w:t>
      </w:r>
      <w:proofErr w:type="gramEnd"/>
      <w:r>
        <w:rPr>
          <w:rFonts w:ascii="Arial" w:eastAsia="Arial" w:hAnsi="Arial" w:cs="Arial"/>
          <w:b/>
          <w:i/>
          <w:color w:val="000000"/>
          <w:sz w:val="20"/>
          <w:szCs w:val="20"/>
          <w:highlight w:val="white"/>
        </w:rPr>
        <w:t xml:space="preserve"> forget that by volunteering for </w:t>
      </w:r>
      <w:proofErr w:type="gramStart"/>
      <w:r>
        <w:rPr>
          <w:rFonts w:ascii="Arial" w:eastAsia="Arial" w:hAnsi="Arial" w:cs="Arial"/>
          <w:b/>
          <w:i/>
          <w:color w:val="000000"/>
          <w:sz w:val="20"/>
          <w:szCs w:val="20"/>
          <w:highlight w:val="white"/>
        </w:rPr>
        <w:t>many</w:t>
      </w:r>
      <w:proofErr w:type="gramEnd"/>
      <w:r>
        <w:rPr>
          <w:rFonts w:ascii="Arial" w:eastAsia="Arial" w:hAnsi="Arial" w:cs="Arial"/>
          <w:b/>
          <w:i/>
          <w:color w:val="000000"/>
          <w:sz w:val="20"/>
          <w:szCs w:val="20"/>
          <w:highlight w:val="white"/>
        </w:rPr>
        <w:t xml:space="preserve"> of these opportunities you are consenting to your email </w:t>
      </w:r>
      <w:proofErr w:type="gramStart"/>
      <w:r>
        <w:rPr>
          <w:rFonts w:ascii="Arial" w:eastAsia="Arial" w:hAnsi="Arial" w:cs="Arial"/>
          <w:b/>
          <w:i/>
          <w:color w:val="000000"/>
          <w:sz w:val="20"/>
          <w:szCs w:val="20"/>
          <w:highlight w:val="white"/>
        </w:rPr>
        <w:t>being shared</w:t>
      </w:r>
      <w:proofErr w:type="gramEnd"/>
      <w:r>
        <w:rPr>
          <w:rFonts w:ascii="Arial" w:eastAsia="Arial" w:hAnsi="Arial" w:cs="Arial"/>
          <w:b/>
          <w:i/>
          <w:color w:val="000000"/>
          <w:sz w:val="20"/>
          <w:szCs w:val="20"/>
          <w:highlight w:val="white"/>
        </w:rPr>
        <w:t xml:space="preserve"> with the researcher(s</w:t>
      </w:r>
      <w:r>
        <w:rPr>
          <w:rFonts w:ascii="Arial" w:eastAsia="Arial" w:hAnsi="Arial" w:cs="Arial"/>
          <w:b/>
          <w:i/>
          <w:color w:val="000000"/>
          <w:sz w:val="24"/>
          <w:szCs w:val="24"/>
          <w:highlight w:val="white"/>
        </w:rPr>
        <w:t xml:space="preserve">) </w:t>
      </w:r>
      <w:r>
        <w:rPr>
          <w:rFonts w:ascii="Arial" w:eastAsia="Arial" w:hAnsi="Arial" w:cs="Arial"/>
          <w:b/>
          <w:i/>
          <w:color w:val="000000"/>
          <w:sz w:val="20"/>
          <w:szCs w:val="20"/>
          <w:highlight w:val="white"/>
        </w:rPr>
        <w:t>involved in the p</w:t>
      </w:r>
      <w:r w:rsidR="002E36E9">
        <w:rPr>
          <w:rFonts w:ascii="Arial" w:eastAsia="Arial" w:hAnsi="Arial" w:cs="Arial"/>
          <w:b/>
          <w:i/>
          <w:color w:val="000000"/>
          <w:sz w:val="20"/>
          <w:szCs w:val="20"/>
        </w:rPr>
        <w:t>roject</w:t>
      </w:r>
      <w:r w:rsidR="00281BE8">
        <w:rPr>
          <w:rFonts w:ascii="Arial" w:eastAsia="Arial" w:hAnsi="Arial" w:cs="Arial"/>
          <w:b/>
          <w:i/>
          <w:color w:val="000000"/>
          <w:sz w:val="20"/>
          <w:szCs w:val="20"/>
        </w:rPr>
        <w:t>.</w:t>
      </w:r>
    </w:p>
    <w:p w14:paraId="3A1D0824" w14:textId="77777777" w:rsidR="0094199C" w:rsidRDefault="0094199C">
      <w:pPr>
        <w:rPr>
          <w:rFonts w:ascii="Arial" w:eastAsia="Arial" w:hAnsi="Arial" w:cs="Arial"/>
          <w:b/>
          <w:color w:val="000000"/>
          <w:sz w:val="28"/>
          <w:szCs w:val="28"/>
        </w:rPr>
      </w:pPr>
    </w:p>
    <w:p w14:paraId="6435FB8E" w14:textId="60EB3354" w:rsidR="00750947" w:rsidRDefault="00A3787C">
      <w:pPr>
        <w:rPr>
          <w:rFonts w:ascii="Arial" w:eastAsia="Arial" w:hAnsi="Arial" w:cs="Arial"/>
          <w:b/>
          <w:sz w:val="28"/>
          <w:szCs w:val="28"/>
        </w:rPr>
      </w:pPr>
      <w:r>
        <w:rPr>
          <w:rFonts w:ascii="Arial" w:eastAsia="Arial" w:hAnsi="Arial" w:cs="Arial"/>
          <w:b/>
          <w:color w:val="000000"/>
          <w:sz w:val="28"/>
          <w:szCs w:val="28"/>
        </w:rPr>
        <w:t xml:space="preserve">1. </w:t>
      </w:r>
      <w:r>
        <w:rPr>
          <w:rFonts w:ascii="Arial" w:eastAsia="Arial" w:hAnsi="Arial" w:cs="Arial"/>
          <w:b/>
          <w:sz w:val="28"/>
          <w:szCs w:val="28"/>
        </w:rPr>
        <w:t>EXPERIENCES OF PEOPLE WITH PARKINSON’S USING MENTAL HEALTH SERVICES.</w:t>
      </w:r>
    </w:p>
    <w:p w14:paraId="0600682F" w14:textId="77777777" w:rsidR="00750947" w:rsidRDefault="00A3787C">
      <w:pPr>
        <w:spacing w:after="0" w:line="240" w:lineRule="auto"/>
        <w:jc w:val="both"/>
        <w:rPr>
          <w:rFonts w:ascii="Arial" w:eastAsia="Arial" w:hAnsi="Arial" w:cs="Arial"/>
          <w:b/>
          <w:color w:val="000000"/>
        </w:rPr>
      </w:pPr>
      <w:r>
        <w:rPr>
          <w:rFonts w:ascii="Arial" w:eastAsia="Arial" w:hAnsi="Arial" w:cs="Arial"/>
          <w:b/>
          <w:color w:val="000000"/>
        </w:rPr>
        <w:t>This trial is open until April 2026. Learn more about what is required by using</w:t>
      </w:r>
      <w:r>
        <w:t xml:space="preserve"> </w:t>
      </w:r>
      <w:hyperlink r:id="rId32">
        <w:r w:rsidR="00750947">
          <w:rPr>
            <w:rFonts w:ascii="Arial" w:eastAsia="Arial" w:hAnsi="Arial" w:cs="Arial"/>
            <w:b/>
            <w:color w:val="1155CC"/>
            <w:u w:val="single"/>
          </w:rPr>
          <w:t>this link.</w:t>
        </w:r>
      </w:hyperlink>
    </w:p>
    <w:p w14:paraId="58A979BC" w14:textId="77777777" w:rsidR="00750947" w:rsidRDefault="00750947">
      <w:pPr>
        <w:spacing w:after="0" w:line="240" w:lineRule="auto"/>
        <w:jc w:val="both"/>
        <w:rPr>
          <w:rFonts w:ascii="Arial" w:eastAsia="Arial" w:hAnsi="Arial" w:cs="Arial"/>
          <w:b/>
          <w:color w:val="000000"/>
        </w:rPr>
      </w:pPr>
    </w:p>
    <w:p w14:paraId="78B01702" w14:textId="77777777" w:rsidR="00750947" w:rsidRDefault="00750947">
      <w:pPr>
        <w:spacing w:after="0" w:line="240" w:lineRule="auto"/>
        <w:jc w:val="both"/>
        <w:rPr>
          <w:rFonts w:ascii="Arial" w:eastAsia="Arial" w:hAnsi="Arial" w:cs="Arial"/>
          <w:b/>
          <w:color w:val="000000"/>
        </w:rPr>
      </w:pPr>
    </w:p>
    <w:p w14:paraId="166F8F48" w14:textId="77777777" w:rsidR="00750947" w:rsidRDefault="00A3787C">
      <w:pPr>
        <w:spacing w:after="0" w:line="240" w:lineRule="auto"/>
        <w:jc w:val="both"/>
        <w:rPr>
          <w:rFonts w:ascii="Arial" w:eastAsia="Arial" w:hAnsi="Arial" w:cs="Arial"/>
          <w:b/>
          <w:color w:val="000000"/>
          <w:sz w:val="28"/>
          <w:szCs w:val="28"/>
        </w:rPr>
      </w:pPr>
      <w:r>
        <w:rPr>
          <w:rFonts w:ascii="Arial" w:eastAsia="Arial" w:hAnsi="Arial" w:cs="Arial"/>
          <w:b/>
          <w:color w:val="000000"/>
          <w:sz w:val="28"/>
          <w:szCs w:val="28"/>
        </w:rPr>
        <w:t>2.  PARKINSON’S TREATMENT PREFERENCE SURVEY</w:t>
      </w:r>
    </w:p>
    <w:p w14:paraId="50D871D5" w14:textId="77777777" w:rsidR="00750947" w:rsidRDefault="00750947">
      <w:pPr>
        <w:spacing w:after="0" w:line="240" w:lineRule="auto"/>
        <w:jc w:val="both"/>
        <w:rPr>
          <w:rFonts w:ascii="Arial" w:eastAsia="Arial" w:hAnsi="Arial" w:cs="Arial"/>
          <w:b/>
          <w:color w:val="000000"/>
          <w:sz w:val="28"/>
          <w:szCs w:val="28"/>
        </w:rPr>
      </w:pPr>
    </w:p>
    <w:p w14:paraId="1A93C675" w14:textId="77777777" w:rsidR="00750947" w:rsidRDefault="00A3787C">
      <w:pPr>
        <w:spacing w:after="0" w:line="240" w:lineRule="auto"/>
        <w:jc w:val="both"/>
        <w:rPr>
          <w:rFonts w:ascii="Arial" w:eastAsia="Arial" w:hAnsi="Arial" w:cs="Arial"/>
          <w:b/>
          <w:color w:val="000000"/>
          <w:sz w:val="24"/>
          <w:szCs w:val="24"/>
        </w:rPr>
      </w:pPr>
      <w:r>
        <w:rPr>
          <w:rFonts w:ascii="Arial" w:eastAsia="Arial" w:hAnsi="Arial" w:cs="Arial"/>
          <w:b/>
          <w:color w:val="000000"/>
          <w:sz w:val="24"/>
          <w:szCs w:val="24"/>
        </w:rPr>
        <w:t xml:space="preserve">In this trial you </w:t>
      </w:r>
      <w:proofErr w:type="gramStart"/>
      <w:r>
        <w:rPr>
          <w:rFonts w:ascii="Arial" w:eastAsia="Arial" w:hAnsi="Arial" w:cs="Arial"/>
          <w:b/>
          <w:color w:val="000000"/>
          <w:sz w:val="24"/>
          <w:szCs w:val="24"/>
        </w:rPr>
        <w:t>are asked</w:t>
      </w:r>
      <w:proofErr w:type="gramEnd"/>
      <w:r>
        <w:rPr>
          <w:rFonts w:ascii="Arial" w:eastAsia="Arial" w:hAnsi="Arial" w:cs="Arial"/>
          <w:b/>
          <w:color w:val="000000"/>
          <w:sz w:val="24"/>
          <w:szCs w:val="24"/>
        </w:rPr>
        <w:t xml:space="preserve"> to explain how you feel about the more advanced treatments for mobility issues like DBS. You </w:t>
      </w:r>
      <w:proofErr w:type="gramStart"/>
      <w:r>
        <w:rPr>
          <w:rFonts w:ascii="Arial" w:eastAsia="Arial" w:hAnsi="Arial" w:cs="Arial"/>
          <w:b/>
          <w:color w:val="000000"/>
          <w:sz w:val="24"/>
          <w:szCs w:val="24"/>
        </w:rPr>
        <w:t>have to</w:t>
      </w:r>
      <w:proofErr w:type="gramEnd"/>
      <w:r>
        <w:rPr>
          <w:rFonts w:ascii="Arial" w:eastAsia="Arial" w:hAnsi="Arial" w:cs="Arial"/>
          <w:b/>
          <w:color w:val="000000"/>
          <w:sz w:val="24"/>
          <w:szCs w:val="24"/>
        </w:rPr>
        <w:t xml:space="preserve"> fill in a questionnaire. Closing date is August 15</w:t>
      </w:r>
      <w:r>
        <w:rPr>
          <w:rFonts w:ascii="Arial" w:eastAsia="Arial" w:hAnsi="Arial" w:cs="Arial"/>
          <w:b/>
          <w:color w:val="000000"/>
          <w:sz w:val="24"/>
          <w:szCs w:val="24"/>
          <w:vertAlign w:val="superscript"/>
        </w:rPr>
        <w:t>th</w:t>
      </w:r>
      <w:r>
        <w:rPr>
          <w:rFonts w:ascii="Arial" w:eastAsia="Arial" w:hAnsi="Arial" w:cs="Arial"/>
          <w:b/>
          <w:color w:val="000000"/>
          <w:sz w:val="24"/>
          <w:szCs w:val="24"/>
        </w:rPr>
        <w:t xml:space="preserve">, </w:t>
      </w:r>
      <w:proofErr w:type="gramStart"/>
      <w:r>
        <w:rPr>
          <w:rFonts w:ascii="Arial" w:eastAsia="Arial" w:hAnsi="Arial" w:cs="Arial"/>
          <w:b/>
          <w:color w:val="000000"/>
          <w:sz w:val="24"/>
          <w:szCs w:val="24"/>
        </w:rPr>
        <w:t>2025</w:t>
      </w:r>
      <w:proofErr w:type="gramEnd"/>
      <w:r>
        <w:rPr>
          <w:rFonts w:ascii="Arial" w:eastAsia="Arial" w:hAnsi="Arial" w:cs="Arial"/>
          <w:b/>
          <w:color w:val="000000"/>
          <w:sz w:val="24"/>
          <w:szCs w:val="24"/>
        </w:rPr>
        <w:t xml:space="preserve"> and the researchers hope to get responses from </w:t>
      </w:r>
      <w:proofErr w:type="gramStart"/>
      <w:r>
        <w:rPr>
          <w:rFonts w:ascii="Arial" w:eastAsia="Arial" w:hAnsi="Arial" w:cs="Arial"/>
          <w:b/>
          <w:color w:val="000000"/>
          <w:sz w:val="24"/>
          <w:szCs w:val="24"/>
        </w:rPr>
        <w:t>600</w:t>
      </w:r>
      <w:proofErr w:type="gramEnd"/>
      <w:r>
        <w:rPr>
          <w:rFonts w:ascii="Arial" w:eastAsia="Arial" w:hAnsi="Arial" w:cs="Arial"/>
          <w:b/>
          <w:color w:val="000000"/>
          <w:sz w:val="24"/>
          <w:szCs w:val="24"/>
        </w:rPr>
        <w:t xml:space="preserve"> people with Parkinson’s.</w:t>
      </w:r>
    </w:p>
    <w:p w14:paraId="32313452" w14:textId="77777777" w:rsidR="00750947" w:rsidRDefault="00750947">
      <w:pPr>
        <w:spacing w:after="0" w:line="240" w:lineRule="auto"/>
        <w:jc w:val="both"/>
        <w:rPr>
          <w:rFonts w:ascii="Arial" w:eastAsia="Arial" w:hAnsi="Arial" w:cs="Arial"/>
          <w:b/>
          <w:color w:val="000000"/>
          <w:sz w:val="24"/>
          <w:szCs w:val="24"/>
        </w:rPr>
      </w:pPr>
    </w:p>
    <w:p w14:paraId="24B10203" w14:textId="77777777" w:rsidR="00750947" w:rsidRDefault="00A3787C">
      <w:pPr>
        <w:spacing w:after="0" w:line="240" w:lineRule="auto"/>
        <w:jc w:val="both"/>
        <w:rPr>
          <w:rFonts w:ascii="Arial" w:eastAsia="Arial" w:hAnsi="Arial" w:cs="Arial"/>
          <w:b/>
          <w:color w:val="000000"/>
          <w:sz w:val="24"/>
          <w:szCs w:val="24"/>
        </w:rPr>
      </w:pPr>
      <w:r>
        <w:rPr>
          <w:rFonts w:ascii="Arial" w:eastAsia="Arial" w:hAnsi="Arial" w:cs="Arial"/>
          <w:b/>
          <w:color w:val="000000"/>
          <w:sz w:val="24"/>
          <w:szCs w:val="24"/>
        </w:rPr>
        <w:t xml:space="preserve">Access and join this trial via </w:t>
      </w:r>
      <w:hyperlink r:id="rId33">
        <w:r w:rsidR="00750947">
          <w:rPr>
            <w:rFonts w:ascii="Arial" w:eastAsia="Arial" w:hAnsi="Arial" w:cs="Arial"/>
            <w:b/>
            <w:color w:val="1155CC"/>
            <w:sz w:val="24"/>
            <w:szCs w:val="24"/>
            <w:u w:val="single"/>
          </w:rPr>
          <w:t>this link.</w:t>
        </w:r>
      </w:hyperlink>
    </w:p>
    <w:p w14:paraId="35A6E6DC" w14:textId="77777777" w:rsidR="00750947" w:rsidRDefault="00750947">
      <w:pPr>
        <w:spacing w:after="0" w:line="240" w:lineRule="auto"/>
        <w:jc w:val="both"/>
        <w:rPr>
          <w:rFonts w:ascii="Arial" w:eastAsia="Arial" w:hAnsi="Arial" w:cs="Arial"/>
          <w:b/>
          <w:color w:val="000000"/>
          <w:sz w:val="32"/>
          <w:szCs w:val="32"/>
        </w:rPr>
      </w:pPr>
    </w:p>
    <w:p w14:paraId="5EF3617C" w14:textId="77777777" w:rsidR="00750947" w:rsidRDefault="00750947">
      <w:pPr>
        <w:spacing w:after="0" w:line="240" w:lineRule="auto"/>
        <w:jc w:val="both"/>
        <w:rPr>
          <w:rFonts w:ascii="Arial" w:eastAsia="Arial" w:hAnsi="Arial" w:cs="Arial"/>
          <w:b/>
          <w:color w:val="000000"/>
          <w:sz w:val="32"/>
          <w:szCs w:val="32"/>
        </w:rPr>
      </w:pPr>
    </w:p>
    <w:p w14:paraId="39EFAA8A" w14:textId="77777777" w:rsidR="00750947" w:rsidRDefault="00A3787C">
      <w:pPr>
        <w:spacing w:after="0" w:line="240" w:lineRule="auto"/>
        <w:jc w:val="both"/>
        <w:rPr>
          <w:rFonts w:ascii="Arial" w:eastAsia="Arial" w:hAnsi="Arial" w:cs="Arial"/>
          <w:b/>
          <w:color w:val="000000"/>
          <w:sz w:val="32"/>
          <w:szCs w:val="32"/>
        </w:rPr>
      </w:pPr>
      <w:r>
        <w:rPr>
          <w:rFonts w:ascii="Arial" w:eastAsia="Arial" w:hAnsi="Arial" w:cs="Arial"/>
          <w:b/>
          <w:color w:val="000000"/>
          <w:sz w:val="32"/>
          <w:szCs w:val="32"/>
        </w:rPr>
        <w:t>3.THE CAN-PDP TRIAL – IS CANABIDIOL AN EFFECTIVE TREATMENT FOR PARKINSON’S PYCHOSES?</w:t>
      </w:r>
    </w:p>
    <w:p w14:paraId="3A6E3777" w14:textId="77777777" w:rsidR="00750947" w:rsidRDefault="00750947">
      <w:pPr>
        <w:spacing w:after="0" w:line="240" w:lineRule="auto"/>
        <w:rPr>
          <w:rFonts w:ascii="Arial" w:eastAsia="Arial" w:hAnsi="Arial" w:cs="Arial"/>
          <w:b/>
          <w:color w:val="000000"/>
          <w:sz w:val="32"/>
          <w:szCs w:val="32"/>
        </w:rPr>
      </w:pPr>
    </w:p>
    <w:p w14:paraId="3152A713" w14:textId="77777777" w:rsidR="00750947" w:rsidRDefault="00A3787C">
      <w:pPr>
        <w:shd w:val="clear" w:color="auto" w:fill="FFFFFF"/>
        <w:spacing w:after="0" w:line="240" w:lineRule="auto"/>
        <w:jc w:val="both"/>
        <w:rPr>
          <w:rFonts w:ascii="Arial" w:eastAsia="Arial" w:hAnsi="Arial" w:cs="Arial"/>
          <w:sz w:val="24"/>
          <w:szCs w:val="24"/>
        </w:rPr>
      </w:pPr>
      <w:r>
        <w:rPr>
          <w:rFonts w:ascii="Arial" w:eastAsia="Arial" w:hAnsi="Arial" w:cs="Arial"/>
          <w:color w:val="000000"/>
          <w:sz w:val="24"/>
          <w:szCs w:val="24"/>
        </w:rPr>
        <w:t xml:space="preserve">About 60% of </w:t>
      </w:r>
      <w:proofErr w:type="spellStart"/>
      <w:r>
        <w:rPr>
          <w:rFonts w:ascii="Arial" w:eastAsia="Arial" w:hAnsi="Arial" w:cs="Arial"/>
          <w:color w:val="000000"/>
          <w:sz w:val="24"/>
          <w:szCs w:val="24"/>
        </w:rPr>
        <w:t>PwP</w:t>
      </w:r>
      <w:proofErr w:type="spellEnd"/>
      <w:r>
        <w:rPr>
          <w:rFonts w:ascii="Arial" w:eastAsia="Arial" w:hAnsi="Arial" w:cs="Arial"/>
          <w:color w:val="000000"/>
          <w:sz w:val="24"/>
          <w:szCs w:val="24"/>
        </w:rPr>
        <w:t xml:space="preserve"> experience hallucinations - seeing/hearing/feeling things that are not </w:t>
      </w:r>
      <w:proofErr w:type="gramStart"/>
      <w:r>
        <w:rPr>
          <w:rFonts w:ascii="Arial" w:eastAsia="Arial" w:hAnsi="Arial" w:cs="Arial"/>
          <w:color w:val="000000"/>
          <w:sz w:val="24"/>
          <w:szCs w:val="24"/>
        </w:rPr>
        <w:t>really there</w:t>
      </w:r>
      <w:proofErr w:type="gramEnd"/>
      <w:r>
        <w:rPr>
          <w:rFonts w:ascii="Arial" w:eastAsia="Arial" w:hAnsi="Arial" w:cs="Arial"/>
          <w:color w:val="000000"/>
          <w:sz w:val="24"/>
          <w:szCs w:val="24"/>
        </w:rPr>
        <w:t xml:space="preserve">. </w:t>
      </w:r>
      <w:proofErr w:type="gramStart"/>
      <w:r>
        <w:rPr>
          <w:rFonts w:ascii="Arial" w:eastAsia="Arial" w:hAnsi="Arial" w:cs="Arial"/>
          <w:color w:val="000000"/>
          <w:sz w:val="24"/>
          <w:szCs w:val="24"/>
        </w:rPr>
        <w:t>Many</w:t>
      </w:r>
      <w:proofErr w:type="gramEnd"/>
      <w:r>
        <w:rPr>
          <w:rFonts w:ascii="Arial" w:eastAsia="Arial" w:hAnsi="Arial" w:cs="Arial"/>
          <w:color w:val="000000"/>
          <w:sz w:val="24"/>
          <w:szCs w:val="24"/>
        </w:rPr>
        <w:t xml:space="preserve"> also suffer delusions (</w:t>
      </w:r>
      <w:proofErr w:type="spellStart"/>
      <w:r>
        <w:rPr>
          <w:rFonts w:ascii="Arial" w:eastAsia="Arial" w:hAnsi="Arial" w:cs="Arial"/>
          <w:color w:val="000000"/>
          <w:sz w:val="24"/>
          <w:szCs w:val="24"/>
        </w:rPr>
        <w:t>ie</w:t>
      </w:r>
      <w:proofErr w:type="spellEnd"/>
      <w:r>
        <w:rPr>
          <w:rFonts w:ascii="Arial" w:eastAsia="Arial" w:hAnsi="Arial" w:cs="Arial"/>
          <w:color w:val="000000"/>
          <w:sz w:val="24"/>
          <w:szCs w:val="24"/>
        </w:rPr>
        <w:t>. strange beliefs). Collectively these are known as Parkinson’s psychoses (PDP). T</w:t>
      </w:r>
      <w:r>
        <w:rPr>
          <w:rFonts w:ascii="Arial" w:eastAsia="Arial" w:hAnsi="Arial" w:cs="Arial"/>
          <w:sz w:val="24"/>
          <w:szCs w:val="24"/>
        </w:rPr>
        <w:t xml:space="preserve">he </w:t>
      </w:r>
      <w:proofErr w:type="spellStart"/>
      <w:r>
        <w:rPr>
          <w:rFonts w:ascii="Arial" w:eastAsia="Arial" w:hAnsi="Arial" w:cs="Arial"/>
          <w:sz w:val="24"/>
          <w:szCs w:val="24"/>
        </w:rPr>
        <w:t>CANnabidiol</w:t>
      </w:r>
      <w:proofErr w:type="spellEnd"/>
      <w:r>
        <w:rPr>
          <w:rFonts w:ascii="Arial" w:eastAsia="Arial" w:hAnsi="Arial" w:cs="Arial"/>
          <w:sz w:val="24"/>
          <w:szCs w:val="24"/>
        </w:rPr>
        <w:t xml:space="preserve"> for Parkinson’s Disease Psychosis trial is a clinical drug trial investigating whether cannabidiol (or CBD) is a safe and tolerable treatment for reducing these psychotic symptoms in </w:t>
      </w:r>
      <w:proofErr w:type="spellStart"/>
      <w:r>
        <w:rPr>
          <w:rFonts w:ascii="Arial" w:eastAsia="Arial" w:hAnsi="Arial" w:cs="Arial"/>
          <w:sz w:val="24"/>
          <w:szCs w:val="24"/>
        </w:rPr>
        <w:t>PwP</w:t>
      </w:r>
      <w:proofErr w:type="spellEnd"/>
      <w:r>
        <w:rPr>
          <w:rFonts w:ascii="Arial" w:eastAsia="Arial" w:hAnsi="Arial" w:cs="Arial"/>
          <w:sz w:val="24"/>
          <w:szCs w:val="24"/>
        </w:rPr>
        <w:t xml:space="preserve">. This trial is still open for recruitment in multiple sites across England. </w:t>
      </w:r>
    </w:p>
    <w:p w14:paraId="4AE04B62" w14:textId="77777777" w:rsidR="00750947" w:rsidRDefault="00750947">
      <w:pPr>
        <w:shd w:val="clear" w:color="auto" w:fill="FFFFFF"/>
        <w:spacing w:after="0" w:line="240" w:lineRule="auto"/>
        <w:jc w:val="both"/>
        <w:rPr>
          <w:rFonts w:ascii="Arial" w:eastAsia="Arial" w:hAnsi="Arial" w:cs="Arial"/>
          <w:b/>
          <w:sz w:val="24"/>
          <w:szCs w:val="24"/>
        </w:rPr>
      </w:pPr>
    </w:p>
    <w:p w14:paraId="19B8D362" w14:textId="77777777" w:rsidR="00750947" w:rsidRDefault="00A3787C">
      <w:pPr>
        <w:shd w:val="clear" w:color="auto" w:fill="FFFFFF"/>
        <w:spacing w:after="0" w:line="240" w:lineRule="auto"/>
        <w:jc w:val="both"/>
        <w:rPr>
          <w:rFonts w:ascii="Arial" w:eastAsia="Arial" w:hAnsi="Arial" w:cs="Arial"/>
          <w:b/>
          <w:i/>
          <w:sz w:val="24"/>
          <w:szCs w:val="24"/>
        </w:rPr>
      </w:pPr>
      <w:r>
        <w:rPr>
          <w:rFonts w:ascii="Arial" w:eastAsia="Arial" w:hAnsi="Arial" w:cs="Arial"/>
          <w:b/>
          <w:sz w:val="24"/>
          <w:szCs w:val="24"/>
        </w:rPr>
        <w:t xml:space="preserve">This study is important because the current treatment strategies for PDP are either not </w:t>
      </w:r>
      <w:proofErr w:type="gramStart"/>
      <w:r>
        <w:rPr>
          <w:rFonts w:ascii="Arial" w:eastAsia="Arial" w:hAnsi="Arial" w:cs="Arial"/>
          <w:b/>
          <w:sz w:val="24"/>
          <w:szCs w:val="24"/>
        </w:rPr>
        <w:t>very effective</w:t>
      </w:r>
      <w:proofErr w:type="gramEnd"/>
      <w:r>
        <w:rPr>
          <w:rFonts w:ascii="Arial" w:eastAsia="Arial" w:hAnsi="Arial" w:cs="Arial"/>
          <w:b/>
          <w:sz w:val="24"/>
          <w:szCs w:val="24"/>
        </w:rPr>
        <w:t>, safe, or convenient for everyday use, so, we are looking at cannabidiol (or CBD) as a safer, more tolerable alternative treatment.</w:t>
      </w:r>
    </w:p>
    <w:p w14:paraId="629215D7" w14:textId="77777777" w:rsidR="00750947" w:rsidRDefault="00750947">
      <w:pPr>
        <w:shd w:val="clear" w:color="auto" w:fill="FFFFFF"/>
        <w:spacing w:after="0" w:line="240" w:lineRule="auto"/>
        <w:jc w:val="both"/>
        <w:rPr>
          <w:rFonts w:ascii="Arial" w:eastAsia="Arial" w:hAnsi="Arial" w:cs="Arial"/>
          <w:b/>
          <w:color w:val="000000"/>
          <w:sz w:val="24"/>
          <w:szCs w:val="24"/>
        </w:rPr>
      </w:pPr>
    </w:p>
    <w:p w14:paraId="195CBEA3" w14:textId="77777777" w:rsidR="00750947" w:rsidRDefault="00A3787C">
      <w:pPr>
        <w:shd w:val="clear" w:color="auto" w:fill="FFFFFF"/>
        <w:spacing w:after="0" w:line="240" w:lineRule="auto"/>
        <w:jc w:val="both"/>
        <w:rPr>
          <w:rFonts w:ascii="Arial" w:eastAsia="Arial" w:hAnsi="Arial" w:cs="Arial"/>
          <w:b/>
          <w:color w:val="000000"/>
          <w:sz w:val="24"/>
          <w:szCs w:val="24"/>
        </w:rPr>
      </w:pPr>
      <w:r>
        <w:rPr>
          <w:rFonts w:ascii="Arial" w:eastAsia="Arial" w:hAnsi="Arial" w:cs="Arial"/>
          <w:b/>
          <w:color w:val="000000"/>
          <w:sz w:val="24"/>
          <w:szCs w:val="24"/>
        </w:rPr>
        <w:t xml:space="preserve">More information can be obtained via </w:t>
      </w:r>
      <w:hyperlink r:id="rId34">
        <w:r w:rsidR="00750947">
          <w:rPr>
            <w:rFonts w:ascii="Arial" w:eastAsia="Arial" w:hAnsi="Arial" w:cs="Arial"/>
            <w:b/>
            <w:i/>
            <w:color w:val="1155CC"/>
            <w:sz w:val="24"/>
            <w:szCs w:val="24"/>
            <w:u w:val="single"/>
          </w:rPr>
          <w:t>this link.</w:t>
        </w:r>
      </w:hyperlink>
      <w:r>
        <w:rPr>
          <w:rFonts w:ascii="Arial" w:eastAsia="Arial" w:hAnsi="Arial" w:cs="Arial"/>
          <w:b/>
          <w:i/>
          <w:color w:val="EE0000"/>
          <w:sz w:val="24"/>
          <w:szCs w:val="24"/>
        </w:rPr>
        <w:t xml:space="preserve"> </w:t>
      </w:r>
    </w:p>
    <w:p w14:paraId="160A2B6A" w14:textId="77777777" w:rsidR="00750947" w:rsidRDefault="00750947">
      <w:pPr>
        <w:shd w:val="clear" w:color="auto" w:fill="FFFFFF"/>
        <w:spacing w:after="0" w:line="240" w:lineRule="auto"/>
        <w:jc w:val="both"/>
        <w:rPr>
          <w:rFonts w:ascii="Arial" w:eastAsia="Arial" w:hAnsi="Arial" w:cs="Arial"/>
          <w:color w:val="000000"/>
          <w:sz w:val="32"/>
          <w:szCs w:val="32"/>
        </w:rPr>
      </w:pPr>
    </w:p>
    <w:p w14:paraId="1F303DD4" w14:textId="77777777" w:rsidR="00750947" w:rsidRDefault="00A3787C">
      <w:pPr>
        <w:shd w:val="clear" w:color="auto" w:fill="FFFFFF"/>
        <w:spacing w:after="0" w:line="240" w:lineRule="auto"/>
        <w:jc w:val="both"/>
        <w:rPr>
          <w:rFonts w:ascii="Arial" w:eastAsia="Arial" w:hAnsi="Arial" w:cs="Arial"/>
          <w:b/>
          <w:color w:val="222222"/>
          <w:sz w:val="32"/>
          <w:szCs w:val="32"/>
        </w:rPr>
      </w:pPr>
      <w:r>
        <w:rPr>
          <w:rFonts w:ascii="Arial" w:eastAsia="Arial" w:hAnsi="Arial" w:cs="Arial"/>
          <w:b/>
          <w:color w:val="000000"/>
          <w:sz w:val="32"/>
          <w:szCs w:val="32"/>
        </w:rPr>
        <w:t>4</w:t>
      </w:r>
      <w:r>
        <w:rPr>
          <w:rFonts w:ascii="Arial" w:eastAsia="Arial" w:hAnsi="Arial" w:cs="Arial"/>
          <w:b/>
          <w:color w:val="222222"/>
          <w:sz w:val="32"/>
          <w:szCs w:val="32"/>
        </w:rPr>
        <w:t xml:space="preserve">. </w:t>
      </w:r>
      <w:r>
        <w:rPr>
          <w:rFonts w:ascii="Arial" w:eastAsia="Arial" w:hAnsi="Arial" w:cs="Arial"/>
          <w:b/>
          <w:color w:val="000000"/>
          <w:sz w:val="32"/>
          <w:szCs w:val="32"/>
        </w:rPr>
        <w:t>STEPS 2 - CAN ELECTRICAL STIMULATION IMPROVE WALKING?</w:t>
      </w:r>
    </w:p>
    <w:p w14:paraId="18C0A9F6" w14:textId="77777777" w:rsidR="00750947" w:rsidRDefault="00A3787C">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Researchers from the Salisbury District Hospital and the University of Plymouth want to understand if a small electrical stimulation device can improve walking for people with Parkinson’s.</w:t>
      </w:r>
    </w:p>
    <w:p w14:paraId="324501D5" w14:textId="77777777" w:rsidR="00750947" w:rsidRDefault="00750947">
      <w:pPr>
        <w:shd w:val="clear" w:color="auto" w:fill="FFFFFF"/>
        <w:spacing w:after="0" w:line="240" w:lineRule="auto"/>
        <w:jc w:val="both"/>
        <w:rPr>
          <w:rFonts w:ascii="Arial" w:eastAsia="Arial" w:hAnsi="Arial" w:cs="Arial"/>
          <w:color w:val="000000"/>
          <w:sz w:val="20"/>
          <w:szCs w:val="20"/>
        </w:rPr>
      </w:pPr>
    </w:p>
    <w:p w14:paraId="1C641C73" w14:textId="77777777" w:rsidR="00750947" w:rsidRDefault="00A3787C">
      <w:pPr>
        <w:shd w:val="clear" w:color="auto" w:fill="FFFFFF"/>
        <w:spacing w:after="0" w:line="240" w:lineRule="auto"/>
        <w:jc w:val="both"/>
        <w:rPr>
          <w:rFonts w:ascii="Arial" w:eastAsia="Arial" w:hAnsi="Arial" w:cs="Arial"/>
          <w:b/>
          <w:color w:val="000000"/>
          <w:sz w:val="20"/>
          <w:szCs w:val="20"/>
        </w:rPr>
      </w:pPr>
      <w:r>
        <w:rPr>
          <w:rFonts w:ascii="Arial" w:eastAsia="Arial" w:hAnsi="Arial" w:cs="Arial"/>
          <w:color w:val="000000"/>
          <w:sz w:val="20"/>
          <w:szCs w:val="20"/>
        </w:rPr>
        <w:t xml:space="preserve">Functional Electrical Stimulation (FES) is a technique that applies small electrical impulses through self-adhesive pads. These pads </w:t>
      </w:r>
      <w:proofErr w:type="gramStart"/>
      <w:r>
        <w:rPr>
          <w:rFonts w:ascii="Arial" w:eastAsia="Arial" w:hAnsi="Arial" w:cs="Arial"/>
          <w:color w:val="000000"/>
          <w:sz w:val="20"/>
          <w:szCs w:val="20"/>
        </w:rPr>
        <w:t>are placed</w:t>
      </w:r>
      <w:proofErr w:type="gramEnd"/>
      <w:r>
        <w:rPr>
          <w:rFonts w:ascii="Arial" w:eastAsia="Arial" w:hAnsi="Arial" w:cs="Arial"/>
          <w:color w:val="000000"/>
          <w:sz w:val="20"/>
          <w:szCs w:val="20"/>
        </w:rPr>
        <w:t xml:space="preserve"> on the skin over nerves that supply muscles that cause the foot to lift. Early testing suggests this may help to retrain movement.</w:t>
      </w:r>
      <w:r>
        <w:rPr>
          <w:rFonts w:ascii="Arial" w:eastAsia="Arial" w:hAnsi="Arial" w:cs="Arial"/>
          <w:b/>
          <w:color w:val="000000"/>
          <w:sz w:val="20"/>
          <w:szCs w:val="20"/>
        </w:rPr>
        <w:t xml:space="preserve"> </w:t>
      </w:r>
    </w:p>
    <w:p w14:paraId="47A439F9" w14:textId="77777777" w:rsidR="00750947" w:rsidRDefault="00750947">
      <w:pPr>
        <w:shd w:val="clear" w:color="auto" w:fill="FFFFFF"/>
        <w:spacing w:after="0" w:line="240" w:lineRule="auto"/>
        <w:jc w:val="both"/>
        <w:rPr>
          <w:rFonts w:ascii="Arial" w:eastAsia="Arial" w:hAnsi="Arial" w:cs="Arial"/>
          <w:b/>
          <w:color w:val="000000"/>
          <w:sz w:val="20"/>
          <w:szCs w:val="20"/>
        </w:rPr>
      </w:pPr>
    </w:p>
    <w:p w14:paraId="0250E944" w14:textId="77777777" w:rsidR="00750947" w:rsidRDefault="00A3787C">
      <w:pPr>
        <w:shd w:val="clear" w:color="auto" w:fill="FFFFFF"/>
        <w:spacing w:after="0" w:line="240" w:lineRule="auto"/>
        <w:jc w:val="both"/>
        <w:rPr>
          <w:rFonts w:ascii="Arial" w:eastAsia="Arial" w:hAnsi="Arial" w:cs="Arial"/>
          <w:b/>
          <w:color w:val="000000"/>
          <w:sz w:val="20"/>
          <w:szCs w:val="20"/>
        </w:rPr>
      </w:pPr>
      <w:r>
        <w:rPr>
          <w:rFonts w:ascii="Arial" w:eastAsia="Arial" w:hAnsi="Arial" w:cs="Arial"/>
          <w:color w:val="000000"/>
          <w:sz w:val="20"/>
          <w:szCs w:val="20"/>
        </w:rPr>
        <w:t xml:space="preserve">The researchers need to recruit 234 people with Parkinson’s who have difficulty walking due to Parkinson’s, can walk </w:t>
      </w:r>
      <w:proofErr w:type="gramStart"/>
      <w:r>
        <w:rPr>
          <w:rFonts w:ascii="Arial" w:eastAsia="Arial" w:hAnsi="Arial" w:cs="Arial"/>
          <w:color w:val="000000"/>
          <w:sz w:val="20"/>
          <w:szCs w:val="20"/>
        </w:rPr>
        <w:t>50</w:t>
      </w:r>
      <w:proofErr w:type="gramEnd"/>
      <w:r>
        <w:rPr>
          <w:rFonts w:ascii="Arial" w:eastAsia="Arial" w:hAnsi="Arial" w:cs="Arial"/>
          <w:color w:val="000000"/>
          <w:sz w:val="20"/>
          <w:szCs w:val="20"/>
        </w:rPr>
        <w:t xml:space="preserve"> metres with walking aids, and can stand from sitting without assistance from another person</w:t>
      </w:r>
      <w:r>
        <w:rPr>
          <w:rFonts w:ascii="Arial" w:eastAsia="Arial" w:hAnsi="Arial" w:cs="Arial"/>
          <w:b/>
          <w:color w:val="000000"/>
          <w:sz w:val="20"/>
          <w:szCs w:val="20"/>
        </w:rPr>
        <w:t>.</w:t>
      </w:r>
    </w:p>
    <w:p w14:paraId="75118714" w14:textId="77777777" w:rsidR="00750947" w:rsidRDefault="00750947">
      <w:pPr>
        <w:shd w:val="clear" w:color="auto" w:fill="FFFFFF"/>
        <w:spacing w:after="0" w:line="240" w:lineRule="auto"/>
        <w:jc w:val="both"/>
        <w:rPr>
          <w:rFonts w:ascii="Arial" w:eastAsia="Arial" w:hAnsi="Arial" w:cs="Arial"/>
          <w:color w:val="FF0000"/>
          <w:sz w:val="20"/>
          <w:szCs w:val="20"/>
        </w:rPr>
      </w:pPr>
    </w:p>
    <w:p w14:paraId="3C77FF02" w14:textId="77777777" w:rsidR="00750947" w:rsidRDefault="00A3787C">
      <w:pPr>
        <w:shd w:val="clear" w:color="auto" w:fill="FFFFFF"/>
        <w:spacing w:after="0" w:line="240" w:lineRule="auto"/>
        <w:jc w:val="both"/>
        <w:rPr>
          <w:rFonts w:ascii="Arial" w:eastAsia="Arial" w:hAnsi="Arial" w:cs="Arial"/>
          <w:b/>
          <w:color w:val="FF0000"/>
          <w:sz w:val="20"/>
          <w:szCs w:val="20"/>
        </w:rPr>
      </w:pPr>
      <w:r>
        <w:rPr>
          <w:rFonts w:ascii="Arial" w:eastAsia="Arial" w:hAnsi="Arial" w:cs="Arial"/>
          <w:b/>
          <w:color w:val="FF0000"/>
          <w:sz w:val="20"/>
          <w:szCs w:val="20"/>
        </w:rPr>
        <w:t>What is involved?</w:t>
      </w:r>
    </w:p>
    <w:p w14:paraId="627EBA21" w14:textId="77777777" w:rsidR="00750947" w:rsidRDefault="00A3787C">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 xml:space="preserve">If you are eligible to take part, you will either receive the study treatment, FES, for 18 weeks or your usual care for 22 weeks. You will </w:t>
      </w:r>
      <w:proofErr w:type="gramStart"/>
      <w:r>
        <w:rPr>
          <w:rFonts w:ascii="Arial" w:eastAsia="Arial" w:hAnsi="Arial" w:cs="Arial"/>
          <w:color w:val="000000"/>
          <w:sz w:val="20"/>
          <w:szCs w:val="20"/>
        </w:rPr>
        <w:t>be asked</w:t>
      </w:r>
      <w:proofErr w:type="gramEnd"/>
      <w:r>
        <w:rPr>
          <w:rFonts w:ascii="Arial" w:eastAsia="Arial" w:hAnsi="Arial" w:cs="Arial"/>
          <w:color w:val="000000"/>
          <w:sz w:val="20"/>
          <w:szCs w:val="20"/>
        </w:rPr>
        <w:t xml:space="preserve"> to attend visits to your local research site which are at Salisbury, Leeds, Swansea, Birmingham, </w:t>
      </w:r>
      <w:proofErr w:type="gramStart"/>
      <w:r>
        <w:rPr>
          <w:rFonts w:ascii="Arial" w:eastAsia="Arial" w:hAnsi="Arial" w:cs="Arial"/>
          <w:color w:val="000000"/>
          <w:sz w:val="20"/>
          <w:szCs w:val="20"/>
        </w:rPr>
        <w:t>Bangor</w:t>
      </w:r>
      <w:proofErr w:type="gramEnd"/>
      <w:r>
        <w:rPr>
          <w:rFonts w:ascii="Arial" w:eastAsia="Arial" w:hAnsi="Arial" w:cs="Arial"/>
          <w:color w:val="000000"/>
          <w:sz w:val="20"/>
          <w:szCs w:val="20"/>
        </w:rPr>
        <w:t xml:space="preserve"> or Cumbria.</w:t>
      </w:r>
    </w:p>
    <w:p w14:paraId="32B76BFD" w14:textId="77777777" w:rsidR="00750947" w:rsidRDefault="00A3787C">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lastRenderedPageBreak/>
        <w:t xml:space="preserve">Those receiving the study treatment, will attend </w:t>
      </w:r>
      <w:proofErr w:type="gramStart"/>
      <w:r>
        <w:rPr>
          <w:rFonts w:ascii="Arial" w:eastAsia="Arial" w:hAnsi="Arial" w:cs="Arial"/>
          <w:color w:val="000000"/>
          <w:sz w:val="20"/>
          <w:szCs w:val="20"/>
        </w:rPr>
        <w:t>10</w:t>
      </w:r>
      <w:proofErr w:type="gramEnd"/>
      <w:r>
        <w:rPr>
          <w:rFonts w:ascii="Arial" w:eastAsia="Arial" w:hAnsi="Arial" w:cs="Arial"/>
          <w:color w:val="000000"/>
          <w:sz w:val="20"/>
          <w:szCs w:val="20"/>
        </w:rPr>
        <w:t xml:space="preserve"> visits and those receiving usual care will attend </w:t>
      </w:r>
      <w:proofErr w:type="gramStart"/>
      <w:r>
        <w:rPr>
          <w:rFonts w:ascii="Arial" w:eastAsia="Arial" w:hAnsi="Arial" w:cs="Arial"/>
          <w:color w:val="000000"/>
          <w:sz w:val="20"/>
          <w:szCs w:val="20"/>
        </w:rPr>
        <w:t>6</w:t>
      </w:r>
      <w:proofErr w:type="gramEnd"/>
      <w:r>
        <w:rPr>
          <w:rFonts w:ascii="Arial" w:eastAsia="Arial" w:hAnsi="Arial" w:cs="Arial"/>
          <w:color w:val="000000"/>
          <w:sz w:val="20"/>
          <w:szCs w:val="20"/>
        </w:rPr>
        <w:t xml:space="preserve"> visits. The length of these visits will vary between 1 and 2 hours during which you will take part in tests to measure your movement, Parkinson’s symptoms, and you will </w:t>
      </w:r>
      <w:proofErr w:type="gramStart"/>
      <w:r>
        <w:rPr>
          <w:rFonts w:ascii="Arial" w:eastAsia="Arial" w:hAnsi="Arial" w:cs="Arial"/>
          <w:color w:val="000000"/>
          <w:sz w:val="20"/>
          <w:szCs w:val="20"/>
        </w:rPr>
        <w:t>be asked</w:t>
      </w:r>
      <w:proofErr w:type="gramEnd"/>
      <w:r>
        <w:rPr>
          <w:rFonts w:ascii="Arial" w:eastAsia="Arial" w:hAnsi="Arial" w:cs="Arial"/>
          <w:color w:val="000000"/>
          <w:sz w:val="20"/>
          <w:szCs w:val="20"/>
        </w:rPr>
        <w:t xml:space="preserve"> to complete surveys. You will also </w:t>
      </w:r>
      <w:proofErr w:type="gramStart"/>
      <w:r>
        <w:rPr>
          <w:rFonts w:ascii="Arial" w:eastAsia="Arial" w:hAnsi="Arial" w:cs="Arial"/>
          <w:color w:val="000000"/>
          <w:sz w:val="20"/>
          <w:szCs w:val="20"/>
        </w:rPr>
        <w:t>be asked</w:t>
      </w:r>
      <w:proofErr w:type="gramEnd"/>
      <w:r>
        <w:rPr>
          <w:rFonts w:ascii="Arial" w:eastAsia="Arial" w:hAnsi="Arial" w:cs="Arial"/>
          <w:color w:val="000000"/>
          <w:sz w:val="20"/>
          <w:szCs w:val="20"/>
        </w:rPr>
        <w:t xml:space="preserve"> to complete a falls and exercise diary for the duration of the study. Travel expenses will </w:t>
      </w:r>
      <w:proofErr w:type="gramStart"/>
      <w:r>
        <w:rPr>
          <w:rFonts w:ascii="Arial" w:eastAsia="Arial" w:hAnsi="Arial" w:cs="Arial"/>
          <w:color w:val="000000"/>
          <w:sz w:val="20"/>
          <w:szCs w:val="20"/>
        </w:rPr>
        <w:t>be reimbursed</w:t>
      </w:r>
      <w:proofErr w:type="gramEnd"/>
      <w:r>
        <w:rPr>
          <w:rFonts w:ascii="Arial" w:eastAsia="Arial" w:hAnsi="Arial" w:cs="Arial"/>
          <w:color w:val="000000"/>
          <w:sz w:val="20"/>
          <w:szCs w:val="20"/>
        </w:rPr>
        <w:t>.</w:t>
      </w:r>
    </w:p>
    <w:p w14:paraId="41B6A73F" w14:textId="77777777" w:rsidR="00750947" w:rsidRDefault="00A3787C">
      <w:pPr>
        <w:spacing w:before="280" w:after="280" w:line="240" w:lineRule="auto"/>
        <w:jc w:val="both"/>
        <w:rPr>
          <w:rFonts w:ascii="Arial" w:eastAsia="Arial" w:hAnsi="Arial" w:cs="Arial"/>
          <w:color w:val="000000"/>
          <w:sz w:val="20"/>
          <w:szCs w:val="20"/>
        </w:rPr>
      </w:pPr>
      <w:r>
        <w:rPr>
          <w:rFonts w:ascii="Arial" w:eastAsia="Arial" w:hAnsi="Arial" w:cs="Arial"/>
          <w:b/>
          <w:color w:val="EE0000"/>
          <w:sz w:val="20"/>
          <w:szCs w:val="20"/>
        </w:rPr>
        <w:t>Read the participant information sheet</w:t>
      </w:r>
      <w:r>
        <w:rPr>
          <w:rFonts w:ascii="Arial" w:eastAsia="Arial" w:hAnsi="Arial" w:cs="Arial"/>
          <w:color w:val="EE0000"/>
          <w:sz w:val="20"/>
          <w:szCs w:val="20"/>
        </w:rPr>
        <w:t xml:space="preserve"> </w:t>
      </w:r>
      <w:r>
        <w:rPr>
          <w:rFonts w:ascii="Arial" w:eastAsia="Arial" w:hAnsi="Arial" w:cs="Arial"/>
          <w:color w:val="000000"/>
          <w:sz w:val="20"/>
          <w:szCs w:val="20"/>
        </w:rPr>
        <w:t>at </w:t>
      </w:r>
      <w:hyperlink r:id="rId35">
        <w:r w:rsidR="00750947">
          <w:rPr>
            <w:rFonts w:ascii="Arial" w:eastAsia="Arial" w:hAnsi="Arial" w:cs="Arial"/>
            <w:color w:val="1155CC"/>
            <w:sz w:val="20"/>
            <w:szCs w:val="20"/>
            <w:u w:val="single"/>
          </w:rPr>
          <w:t>this link</w:t>
        </w:r>
      </w:hyperlink>
      <w:r>
        <w:rPr>
          <w:rFonts w:ascii="Arial" w:eastAsia="Arial" w:hAnsi="Arial" w:cs="Arial"/>
          <w:color w:val="000000"/>
          <w:sz w:val="20"/>
          <w:szCs w:val="20"/>
        </w:rPr>
        <w:t> for more information. Then contact the study team by email at </w:t>
      </w:r>
      <w:hyperlink r:id="rId36">
        <w:r w:rsidR="00750947">
          <w:rPr>
            <w:rFonts w:ascii="Arial" w:eastAsia="Arial" w:hAnsi="Arial" w:cs="Arial"/>
            <w:color w:val="00ADF9"/>
            <w:sz w:val="20"/>
            <w:szCs w:val="20"/>
            <w:u w:val="single"/>
          </w:rPr>
          <w:t>steps2.penctu@plymouth.ac.uk</w:t>
        </w:r>
      </w:hyperlink>
      <w:r>
        <w:rPr>
          <w:rFonts w:ascii="Arial" w:eastAsia="Arial" w:hAnsi="Arial" w:cs="Arial"/>
          <w:color w:val="000000"/>
          <w:sz w:val="20"/>
          <w:szCs w:val="20"/>
        </w:rPr>
        <w:t>.</w:t>
      </w:r>
    </w:p>
    <w:p w14:paraId="173AE9AA" w14:textId="77777777" w:rsidR="00750947" w:rsidRDefault="00A3787C">
      <w:pPr>
        <w:spacing w:before="280" w:after="280" w:line="240" w:lineRule="auto"/>
        <w:jc w:val="both"/>
        <w:rPr>
          <w:rFonts w:ascii="Arial" w:eastAsia="Arial" w:hAnsi="Arial" w:cs="Arial"/>
          <w:color w:val="000000"/>
          <w:sz w:val="20"/>
          <w:szCs w:val="20"/>
        </w:rPr>
      </w:pPr>
      <w:r>
        <w:rPr>
          <w:rFonts w:ascii="Arial" w:eastAsia="Arial" w:hAnsi="Arial" w:cs="Arial"/>
          <w:b/>
          <w:color w:val="FF0000"/>
          <w:sz w:val="20"/>
          <w:szCs w:val="20"/>
        </w:rPr>
        <w:t>The deadline for taking part is </w:t>
      </w:r>
      <w:r>
        <w:rPr>
          <w:rFonts w:ascii="Arial" w:eastAsia="Arial" w:hAnsi="Arial" w:cs="Arial"/>
          <w:b/>
          <w:color w:val="ED0000"/>
          <w:sz w:val="20"/>
          <w:szCs w:val="20"/>
        </w:rPr>
        <w:t>31 August 2025</w:t>
      </w:r>
      <w:r>
        <w:rPr>
          <w:rFonts w:ascii="Arial" w:eastAsia="Arial" w:hAnsi="Arial" w:cs="Arial"/>
          <w:color w:val="ED0000"/>
          <w:sz w:val="20"/>
          <w:szCs w:val="20"/>
        </w:rPr>
        <w:t xml:space="preserve">. </w:t>
      </w:r>
      <w:r>
        <w:rPr>
          <w:rFonts w:ascii="Arial" w:eastAsia="Arial" w:hAnsi="Arial" w:cs="Arial"/>
          <w:color w:val="000000"/>
          <w:sz w:val="20"/>
          <w:szCs w:val="20"/>
        </w:rPr>
        <w:t>Unfortunately, those receiving Deep Brain Stimulation (DBS) or using other active medical implanted devices, such as a pacemaker, are unable to take part.</w:t>
      </w:r>
    </w:p>
    <w:p w14:paraId="4A22E710" w14:textId="77777777" w:rsidR="00750947" w:rsidRDefault="00A3787C">
      <w:pPr>
        <w:jc w:val="both"/>
        <w:rPr>
          <w:rFonts w:ascii="Arial" w:eastAsia="Arial" w:hAnsi="Arial" w:cs="Arial"/>
          <w:b/>
          <w:sz w:val="32"/>
          <w:szCs w:val="32"/>
        </w:rPr>
      </w:pPr>
      <w:r>
        <w:rPr>
          <w:rFonts w:ascii="Arial" w:eastAsia="Arial" w:hAnsi="Arial" w:cs="Arial"/>
          <w:b/>
          <w:sz w:val="32"/>
          <w:szCs w:val="32"/>
        </w:rPr>
        <w:t>5. UNDERSTANDING EMOTION MANAGEMENT AND WELLBEING.</w:t>
      </w:r>
    </w:p>
    <w:p w14:paraId="38073584" w14:textId="77777777" w:rsidR="00750947" w:rsidRDefault="00750947">
      <w:pPr>
        <w:rPr>
          <w:rFonts w:ascii="Arial" w:eastAsia="Arial" w:hAnsi="Arial" w:cs="Arial"/>
          <w:sz w:val="20"/>
          <w:szCs w:val="20"/>
        </w:rPr>
      </w:pPr>
      <w:hyperlink r:id="rId37">
        <w:r>
          <w:rPr>
            <w:rFonts w:ascii="Arial" w:eastAsia="Arial" w:hAnsi="Arial" w:cs="Arial"/>
            <w:color w:val="1155CC"/>
            <w:sz w:val="20"/>
            <w:szCs w:val="20"/>
            <w:u w:val="single"/>
          </w:rPr>
          <w:t>Click here for more information.</w:t>
        </w:r>
      </w:hyperlink>
    </w:p>
    <w:p w14:paraId="079CE797" w14:textId="77777777" w:rsidR="00750947" w:rsidRDefault="00750947">
      <w:pPr>
        <w:spacing w:after="0" w:line="240" w:lineRule="auto"/>
        <w:jc w:val="both"/>
        <w:rPr>
          <w:rFonts w:ascii="Arial" w:eastAsia="Arial" w:hAnsi="Arial" w:cs="Arial"/>
          <w:b/>
          <w:sz w:val="24"/>
          <w:szCs w:val="24"/>
        </w:rPr>
      </w:pPr>
    </w:p>
    <w:p w14:paraId="296D4F25" w14:textId="77777777" w:rsidR="00750947" w:rsidRDefault="00A3787C">
      <w:pPr>
        <w:spacing w:after="0" w:line="240" w:lineRule="auto"/>
        <w:jc w:val="both"/>
        <w:rPr>
          <w:rFonts w:ascii="Arial" w:eastAsia="Arial" w:hAnsi="Arial" w:cs="Arial"/>
          <w:b/>
          <w:color w:val="222222"/>
          <w:sz w:val="24"/>
          <w:szCs w:val="24"/>
        </w:rPr>
      </w:pPr>
      <w:r>
        <w:rPr>
          <w:rFonts w:ascii="Arial" w:eastAsia="Arial" w:hAnsi="Arial" w:cs="Arial"/>
          <w:b/>
          <w:color w:val="222222"/>
          <w:sz w:val="24"/>
          <w:szCs w:val="24"/>
        </w:rPr>
        <w:t>CURE PARKINSON’S/PARKINSON’S UK JOINT ‘GET INVOLVED IN RESEARCH’ LEAFLET</w:t>
      </w:r>
      <w:r>
        <w:rPr>
          <w:rFonts w:ascii="Arial" w:eastAsia="Arial" w:hAnsi="Arial" w:cs="Arial"/>
          <w:color w:val="222222"/>
          <w:sz w:val="24"/>
          <w:szCs w:val="24"/>
        </w:rPr>
        <w:t>.</w:t>
      </w:r>
    </w:p>
    <w:p w14:paraId="6181F643" w14:textId="77777777" w:rsidR="00750947" w:rsidRDefault="00A3787C">
      <w:pPr>
        <w:spacing w:after="0" w:line="240" w:lineRule="auto"/>
        <w:jc w:val="both"/>
        <w:rPr>
          <w:rFonts w:ascii="Arial" w:eastAsia="Arial" w:hAnsi="Arial" w:cs="Arial"/>
          <w:color w:val="222222"/>
          <w:sz w:val="24"/>
          <w:szCs w:val="24"/>
        </w:rPr>
      </w:pPr>
      <w:r>
        <w:rPr>
          <w:rFonts w:ascii="Arial" w:eastAsia="Arial" w:hAnsi="Arial" w:cs="Arial"/>
          <w:color w:val="222222"/>
          <w:sz w:val="24"/>
          <w:szCs w:val="24"/>
        </w:rPr>
        <w:t>Cure Parkinson’s and Parkinson’s UK have put together a co-branded leaflet with a number of ongoing opportunities to get involved in research for people with Parkinson’s in the UK - </w:t>
      </w:r>
      <w:hyperlink r:id="rId38">
        <w:r w:rsidR="00750947">
          <w:rPr>
            <w:rFonts w:ascii="Arial" w:eastAsia="Arial" w:hAnsi="Arial" w:cs="Arial"/>
            <w:color w:val="1155CC"/>
            <w:sz w:val="24"/>
            <w:szCs w:val="24"/>
            <w:u w:val="single"/>
          </w:rPr>
          <w:t>click here</w:t>
        </w:r>
      </w:hyperlink>
      <w:r>
        <w:rPr>
          <w:rFonts w:ascii="Arial" w:eastAsia="Arial" w:hAnsi="Arial" w:cs="Arial"/>
          <w:color w:val="222222"/>
          <w:sz w:val="24"/>
          <w:szCs w:val="24"/>
        </w:rPr>
        <w:t xml:space="preserve"> to access the leaflet.</w:t>
      </w:r>
    </w:p>
    <w:p w14:paraId="51D14E8B" w14:textId="77777777" w:rsidR="00750947" w:rsidRDefault="00750947">
      <w:pPr>
        <w:spacing w:after="0" w:line="240" w:lineRule="auto"/>
        <w:jc w:val="both"/>
        <w:rPr>
          <w:rFonts w:ascii="Arial" w:eastAsia="Arial" w:hAnsi="Arial" w:cs="Arial"/>
          <w:b/>
          <w:sz w:val="24"/>
          <w:szCs w:val="24"/>
        </w:rPr>
      </w:pPr>
    </w:p>
    <w:p w14:paraId="65BEFB0B" w14:textId="77777777" w:rsidR="00750947" w:rsidRDefault="00A3787C">
      <w:pPr>
        <w:spacing w:after="0" w:line="240" w:lineRule="auto"/>
        <w:jc w:val="both"/>
      </w:pPr>
      <w:r>
        <w:rPr>
          <w:rFonts w:ascii="Arial" w:eastAsia="Arial" w:hAnsi="Arial" w:cs="Arial"/>
          <w:b/>
          <w:sz w:val="24"/>
          <w:szCs w:val="24"/>
        </w:rPr>
        <w:t>PARKINSON’S UK RESEARCH SUPPORT NETWORK.</w:t>
      </w:r>
      <w:r>
        <w:rPr>
          <w:rFonts w:ascii="Arial" w:eastAsia="Arial" w:hAnsi="Arial" w:cs="Arial"/>
        </w:rPr>
        <w:t xml:space="preserve"> </w:t>
      </w:r>
      <w:r>
        <w:rPr>
          <w:rFonts w:ascii="Arial" w:eastAsia="Arial" w:hAnsi="Arial" w:cs="Arial"/>
          <w:sz w:val="20"/>
          <w:szCs w:val="20"/>
        </w:rPr>
        <w:t xml:space="preserve">This site advertises other trials needing volunteers. So </w:t>
      </w:r>
      <w:hyperlink r:id="rId39">
        <w:r w:rsidR="00750947">
          <w:rPr>
            <w:rFonts w:ascii="Arial" w:eastAsia="Arial" w:hAnsi="Arial" w:cs="Arial"/>
            <w:sz w:val="20"/>
            <w:szCs w:val="20"/>
          </w:rPr>
          <w:t xml:space="preserve">click on the </w:t>
        </w:r>
      </w:hyperlink>
      <w:hyperlink r:id="rId40">
        <w:r w:rsidR="00750947">
          <w:rPr>
            <w:rFonts w:ascii="Arial" w:eastAsia="Arial" w:hAnsi="Arial" w:cs="Arial"/>
            <w:color w:val="1155CC"/>
            <w:sz w:val="20"/>
            <w:szCs w:val="20"/>
            <w:u w:val="single"/>
          </w:rPr>
          <w:t xml:space="preserve">Take Part Hub </w:t>
        </w:r>
      </w:hyperlink>
      <w:hyperlink r:id="rId41">
        <w:r w:rsidR="00750947">
          <w:rPr>
            <w:rFonts w:ascii="Arial" w:eastAsia="Arial" w:hAnsi="Arial" w:cs="Arial"/>
            <w:sz w:val="20"/>
            <w:szCs w:val="20"/>
          </w:rPr>
          <w:t>on the Parkinson’s UK websit</w:t>
        </w:r>
      </w:hyperlink>
      <w:r>
        <w:rPr>
          <w:rFonts w:ascii="Arial" w:eastAsia="Arial" w:hAnsi="Arial" w:cs="Arial"/>
          <w:sz w:val="20"/>
          <w:szCs w:val="20"/>
        </w:rPr>
        <w:t>e to find other research projects needing volunteers.</w:t>
      </w:r>
      <w:r>
        <w:t xml:space="preserve"> </w:t>
      </w:r>
    </w:p>
    <w:p w14:paraId="6AB1B8F3" w14:textId="77777777" w:rsidR="00750947" w:rsidRDefault="00A3787C">
      <w:pPr>
        <w:jc w:val="both"/>
        <w:rPr>
          <w:rFonts w:ascii="Arial" w:eastAsia="Arial" w:hAnsi="Arial" w:cs="Arial"/>
          <w:i/>
          <w:color w:val="333333"/>
          <w:sz w:val="24"/>
          <w:szCs w:val="24"/>
          <w:highlight w:val="white"/>
        </w:rPr>
      </w:pPr>
      <w:r>
        <w:rPr>
          <w:rFonts w:ascii="Arial" w:eastAsia="Arial" w:hAnsi="Arial" w:cs="Arial"/>
          <w:i/>
          <w:color w:val="333333"/>
          <w:sz w:val="24"/>
          <w:szCs w:val="24"/>
          <w:highlight w:val="white"/>
        </w:rPr>
        <w:t>________________________________________________________________________</w:t>
      </w:r>
    </w:p>
    <w:p w14:paraId="3F1127F5" w14:textId="77777777" w:rsidR="00750947" w:rsidRDefault="00A3787C">
      <w:pPr>
        <w:jc w:val="both"/>
        <w:rPr>
          <w:rFonts w:ascii="Arial" w:eastAsia="Arial" w:hAnsi="Arial" w:cs="Arial"/>
          <w:b/>
          <w:i/>
          <w:color w:val="222222"/>
          <w:sz w:val="24"/>
          <w:szCs w:val="24"/>
        </w:rPr>
      </w:pPr>
      <w:r>
        <w:rPr>
          <w:rFonts w:ascii="Arial" w:eastAsia="Arial" w:hAnsi="Arial" w:cs="Arial"/>
          <w:i/>
          <w:color w:val="333333"/>
          <w:sz w:val="24"/>
          <w:szCs w:val="24"/>
          <w:highlight w:val="white"/>
        </w:rPr>
        <w:t>Newsletter comments</w:t>
      </w:r>
      <w:r>
        <w:rPr>
          <w:rFonts w:ascii="Arial" w:eastAsia="Arial" w:hAnsi="Arial" w:cs="Arial"/>
          <w:b/>
          <w:i/>
          <w:color w:val="333333"/>
          <w:sz w:val="24"/>
          <w:szCs w:val="24"/>
          <w:highlight w:val="white"/>
        </w:rPr>
        <w:t xml:space="preserve">, queries, corrections, arguments, and submissions to the Editor (Martin Rumsby) at: </w:t>
      </w:r>
      <w:hyperlink r:id="rId42">
        <w:r w:rsidR="00750947">
          <w:rPr>
            <w:rFonts w:ascii="Arial" w:eastAsia="Arial" w:hAnsi="Arial" w:cs="Arial"/>
            <w:b/>
            <w:i/>
            <w:color w:val="0563C1"/>
            <w:sz w:val="24"/>
            <w:szCs w:val="24"/>
            <w:highlight w:val="white"/>
            <w:u w:val="single"/>
          </w:rPr>
          <w:t>martin69747@gmail.com</w:t>
        </w:r>
      </w:hyperlink>
      <w:r>
        <w:rPr>
          <w:rFonts w:ascii="Arial" w:eastAsia="Arial" w:hAnsi="Arial" w:cs="Arial"/>
          <w:b/>
          <w:i/>
          <w:color w:val="0563C1"/>
          <w:sz w:val="24"/>
          <w:szCs w:val="24"/>
          <w:highlight w:val="white"/>
          <w:u w:val="single"/>
        </w:rPr>
        <w:t xml:space="preserve">. </w:t>
      </w:r>
      <w:r>
        <w:rPr>
          <w:rFonts w:ascii="Arial" w:eastAsia="Arial" w:hAnsi="Arial" w:cs="Arial"/>
          <w:b/>
          <w:i/>
          <w:color w:val="222222"/>
          <w:sz w:val="24"/>
          <w:szCs w:val="24"/>
        </w:rPr>
        <w:t xml:space="preserve">If you have any top tips for coping with your Parkinson’s, special diets, exercise regimes, </w:t>
      </w:r>
      <w:proofErr w:type="gramStart"/>
      <w:r>
        <w:rPr>
          <w:rFonts w:ascii="Arial" w:eastAsia="Arial" w:hAnsi="Arial" w:cs="Arial"/>
          <w:b/>
          <w:i/>
          <w:color w:val="222222"/>
          <w:sz w:val="24"/>
          <w:szCs w:val="24"/>
        </w:rPr>
        <w:t>etc.</w:t>
      </w:r>
      <w:proofErr w:type="gramEnd"/>
      <w:r>
        <w:rPr>
          <w:rFonts w:ascii="Arial" w:eastAsia="Arial" w:hAnsi="Arial" w:cs="Arial"/>
          <w:b/>
          <w:i/>
          <w:color w:val="222222"/>
          <w:sz w:val="24"/>
          <w:szCs w:val="24"/>
        </w:rPr>
        <w:t xml:space="preserve">, that you would like to share with us in this Newsletter, email the editor. </w:t>
      </w:r>
    </w:p>
    <w:p w14:paraId="1036A824" w14:textId="77777777" w:rsidR="00750947" w:rsidRDefault="00A3787C">
      <w:pPr>
        <w:jc w:val="both"/>
        <w:rPr>
          <w:rFonts w:ascii="Arial" w:eastAsia="Arial" w:hAnsi="Arial" w:cs="Arial"/>
          <w:b/>
          <w:i/>
          <w:color w:val="222222"/>
          <w:sz w:val="24"/>
          <w:szCs w:val="24"/>
        </w:rPr>
      </w:pPr>
      <w:r>
        <w:rPr>
          <w:rFonts w:ascii="Arial" w:eastAsia="Arial" w:hAnsi="Arial" w:cs="Arial"/>
          <w:b/>
          <w:i/>
          <w:color w:val="222222"/>
          <w:sz w:val="24"/>
          <w:szCs w:val="24"/>
        </w:rPr>
        <w:t xml:space="preserve">Any mistakes in the details above are entirely the fault of the Editor! </w:t>
      </w:r>
    </w:p>
    <w:p w14:paraId="1BDD2128" w14:textId="3339C580" w:rsidR="00750947" w:rsidRDefault="00A3787C">
      <w:pPr>
        <w:shd w:val="clear" w:color="auto" w:fill="FFFFFF"/>
        <w:spacing w:after="0" w:line="240" w:lineRule="auto"/>
        <w:jc w:val="both"/>
        <w:rPr>
          <w:rFonts w:ascii="Arial" w:eastAsia="Arial" w:hAnsi="Arial" w:cs="Arial"/>
          <w:b/>
          <w:i/>
          <w:color w:val="500050"/>
          <w:sz w:val="20"/>
          <w:szCs w:val="20"/>
        </w:rPr>
      </w:pPr>
      <w:r>
        <w:rPr>
          <w:rFonts w:ascii="Arial" w:eastAsia="Arial" w:hAnsi="Arial" w:cs="Arial"/>
          <w:b/>
          <w:color w:val="500050"/>
          <w:sz w:val="20"/>
          <w:szCs w:val="20"/>
        </w:rPr>
        <w:t>Thanks:</w:t>
      </w:r>
      <w:r>
        <w:rPr>
          <w:rFonts w:ascii="Arial" w:eastAsia="Arial" w:hAnsi="Arial" w:cs="Arial"/>
          <w:b/>
          <w:i/>
          <w:color w:val="500050"/>
          <w:sz w:val="20"/>
          <w:szCs w:val="20"/>
        </w:rPr>
        <w:t xml:space="preserve"> The Editor </w:t>
      </w:r>
      <w:proofErr w:type="gramStart"/>
      <w:r>
        <w:rPr>
          <w:rFonts w:ascii="Arial" w:eastAsia="Arial" w:hAnsi="Arial" w:cs="Arial"/>
          <w:b/>
          <w:i/>
          <w:color w:val="500050"/>
          <w:sz w:val="20"/>
          <w:szCs w:val="20"/>
        </w:rPr>
        <w:t>greatly appreciates</w:t>
      </w:r>
      <w:proofErr w:type="gramEnd"/>
      <w:r>
        <w:rPr>
          <w:rFonts w:ascii="Arial" w:eastAsia="Arial" w:hAnsi="Arial" w:cs="Arial"/>
          <w:b/>
          <w:i/>
          <w:color w:val="500050"/>
          <w:sz w:val="20"/>
          <w:szCs w:val="20"/>
        </w:rPr>
        <w:t xml:space="preserve"> help from Mia from the PEMRIG steering group with help in proofreading this newsletter and with shortening long links.</w:t>
      </w:r>
      <w:r>
        <w:rPr>
          <w:noProof/>
        </w:rPr>
        <w:drawing>
          <wp:anchor distT="0" distB="0" distL="114300" distR="114300" simplePos="0" relativeHeight="251665408" behindDoc="0" locked="0" layoutInCell="1" hidden="0" allowOverlap="1" wp14:anchorId="7C355423" wp14:editId="24E9B3DC">
            <wp:simplePos x="0" y="0"/>
            <wp:positionH relativeFrom="column">
              <wp:posOffset>-1142</wp:posOffset>
            </wp:positionH>
            <wp:positionV relativeFrom="paragraph">
              <wp:posOffset>-2031</wp:posOffset>
            </wp:positionV>
            <wp:extent cx="2289101" cy="726408"/>
            <wp:effectExtent l="0" t="0" r="0" b="0"/>
            <wp:wrapSquare wrapText="bothSides" distT="0" distB="0" distL="114300" distR="114300"/>
            <wp:docPr id="2055550550" name="image3.jpg" descr="A blue and white background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3.jpg" descr="A blue and white background with text&#10;&#10;AI-generated content may be incorrect."/>
                    <pic:cNvPicPr preferRelativeResize="0"/>
                  </pic:nvPicPr>
                  <pic:blipFill>
                    <a:blip r:embed="rId43"/>
                    <a:srcRect/>
                    <a:stretch>
                      <a:fillRect/>
                    </a:stretch>
                  </pic:blipFill>
                  <pic:spPr>
                    <a:xfrm>
                      <a:off x="0" y="0"/>
                      <a:ext cx="2289101" cy="726408"/>
                    </a:xfrm>
                    <a:prstGeom prst="rect">
                      <a:avLst/>
                    </a:prstGeom>
                    <a:ln/>
                  </pic:spPr>
                </pic:pic>
              </a:graphicData>
            </a:graphic>
          </wp:anchor>
        </w:drawing>
      </w:r>
    </w:p>
    <w:p w14:paraId="0D4DB83A" w14:textId="77777777" w:rsidR="00750947" w:rsidRDefault="00750947">
      <w:pPr>
        <w:shd w:val="clear" w:color="auto" w:fill="FFFFFF"/>
        <w:spacing w:after="0" w:line="240" w:lineRule="auto"/>
        <w:jc w:val="both"/>
        <w:rPr>
          <w:rFonts w:ascii="Arial" w:eastAsia="Arial" w:hAnsi="Arial" w:cs="Arial"/>
          <w:i/>
          <w:sz w:val="20"/>
          <w:szCs w:val="20"/>
        </w:rPr>
      </w:pPr>
    </w:p>
    <w:p w14:paraId="79A1417D" w14:textId="77777777" w:rsidR="00750947" w:rsidRDefault="00750947">
      <w:pPr>
        <w:shd w:val="clear" w:color="auto" w:fill="FFFFFF"/>
        <w:spacing w:after="0" w:line="240" w:lineRule="auto"/>
        <w:jc w:val="both"/>
        <w:rPr>
          <w:rFonts w:ascii="Arial" w:eastAsia="Arial" w:hAnsi="Arial" w:cs="Arial"/>
          <w:i/>
          <w:sz w:val="18"/>
          <w:szCs w:val="18"/>
        </w:rPr>
      </w:pPr>
    </w:p>
    <w:p w14:paraId="3A5A4FFF" w14:textId="77777777" w:rsidR="00750947" w:rsidRDefault="00A3787C">
      <w:pPr>
        <w:shd w:val="clear" w:color="auto" w:fill="FFFFFF"/>
        <w:spacing w:after="0" w:line="240" w:lineRule="auto"/>
        <w:jc w:val="both"/>
        <w:rPr>
          <w:rFonts w:ascii="Arial" w:eastAsia="Arial" w:hAnsi="Arial" w:cs="Arial"/>
          <w:sz w:val="20"/>
          <w:szCs w:val="20"/>
        </w:rPr>
      </w:pPr>
      <w:r>
        <w:rPr>
          <w:rFonts w:ascii="Arial" w:eastAsia="Arial" w:hAnsi="Arial" w:cs="Arial"/>
          <w:i/>
          <w:sz w:val="18"/>
          <w:szCs w:val="18"/>
        </w:rPr>
        <w:t xml:space="preserve">Parkinson's UK </w:t>
      </w:r>
      <w:proofErr w:type="gramStart"/>
      <w:r>
        <w:rPr>
          <w:rFonts w:ascii="Arial" w:eastAsia="Arial" w:hAnsi="Arial" w:cs="Arial"/>
          <w:i/>
          <w:sz w:val="18"/>
          <w:szCs w:val="18"/>
        </w:rPr>
        <w:t>is registered</w:t>
      </w:r>
      <w:proofErr w:type="gramEnd"/>
      <w:r>
        <w:rPr>
          <w:rFonts w:ascii="Arial" w:eastAsia="Arial" w:hAnsi="Arial" w:cs="Arial"/>
          <w:i/>
          <w:sz w:val="18"/>
          <w:szCs w:val="18"/>
        </w:rPr>
        <w:t xml:space="preserve"> at 50 Broadway London, City of London, SW1H 0DB, GB and is the operating name of the Parkinson's Disease Society of the United Kingdom</w:t>
      </w:r>
      <w:proofErr w:type="gramStart"/>
      <w:r>
        <w:rPr>
          <w:rFonts w:ascii="Arial" w:eastAsia="Arial" w:hAnsi="Arial" w:cs="Arial"/>
          <w:i/>
          <w:sz w:val="18"/>
          <w:szCs w:val="18"/>
        </w:rPr>
        <w:t xml:space="preserve">.  </w:t>
      </w:r>
      <w:proofErr w:type="gramEnd"/>
      <w:r>
        <w:rPr>
          <w:rFonts w:ascii="Arial" w:eastAsia="Arial" w:hAnsi="Arial" w:cs="Arial"/>
          <w:i/>
          <w:sz w:val="18"/>
          <w:szCs w:val="18"/>
        </w:rPr>
        <w:t>A registered charity in GB (258197), and in</w:t>
      </w:r>
      <w:r>
        <w:rPr>
          <w:rFonts w:ascii="Arial" w:eastAsia="Arial" w:hAnsi="Arial" w:cs="Arial"/>
          <w:sz w:val="20"/>
          <w:szCs w:val="20"/>
        </w:rPr>
        <w:t xml:space="preserve"> Scotland (SC037554).</w:t>
      </w:r>
    </w:p>
    <w:p w14:paraId="35BBBF95" w14:textId="77777777" w:rsidR="00750947" w:rsidRDefault="00A3787C">
      <w:pPr>
        <w:shd w:val="clear" w:color="auto" w:fill="FFFFFF"/>
        <w:spacing w:after="0" w:line="240" w:lineRule="auto"/>
        <w:jc w:val="both"/>
        <w:rPr>
          <w:rFonts w:ascii="Arial" w:eastAsia="Arial" w:hAnsi="Arial" w:cs="Arial"/>
          <w:i/>
          <w:sz w:val="20"/>
          <w:szCs w:val="20"/>
        </w:rPr>
      </w:pPr>
      <w:r>
        <w:rPr>
          <w:rFonts w:ascii="Arial" w:eastAsia="Arial" w:hAnsi="Arial" w:cs="Arial"/>
          <w:i/>
          <w:sz w:val="20"/>
          <w:szCs w:val="20"/>
        </w:rPr>
        <w:t xml:space="preserve"> Parkinson's UK accepts no liability for the content of this email or for the consequences of any actions taken </w:t>
      </w:r>
      <w:proofErr w:type="gramStart"/>
      <w:r>
        <w:rPr>
          <w:rFonts w:ascii="Arial" w:eastAsia="Arial" w:hAnsi="Arial" w:cs="Arial"/>
          <w:i/>
          <w:sz w:val="20"/>
          <w:szCs w:val="20"/>
        </w:rPr>
        <w:t>on the basis of</w:t>
      </w:r>
      <w:proofErr w:type="gramEnd"/>
      <w:r>
        <w:rPr>
          <w:rFonts w:ascii="Arial" w:eastAsia="Arial" w:hAnsi="Arial" w:cs="Arial"/>
          <w:i/>
          <w:sz w:val="20"/>
          <w:szCs w:val="20"/>
        </w:rPr>
        <w:t xml:space="preserve"> the information provided, unless that information is subsequently confirmed in writing</w:t>
      </w:r>
      <w:proofErr w:type="gramStart"/>
      <w:r>
        <w:rPr>
          <w:rFonts w:ascii="Arial" w:eastAsia="Arial" w:hAnsi="Arial" w:cs="Arial"/>
          <w:i/>
          <w:sz w:val="20"/>
          <w:szCs w:val="20"/>
        </w:rPr>
        <w:t xml:space="preserve">.  </w:t>
      </w:r>
      <w:proofErr w:type="gramEnd"/>
      <w:r>
        <w:rPr>
          <w:rFonts w:ascii="Arial" w:eastAsia="Arial" w:hAnsi="Arial" w:cs="Arial"/>
          <w:i/>
          <w:sz w:val="20"/>
          <w:szCs w:val="20"/>
        </w:rPr>
        <w:t>Any views or opinions presented in this email are solely those of the author and do not necessarily represent those of the charity.</w:t>
      </w:r>
    </w:p>
    <w:sectPr w:rsidR="00750947">
      <w:footerReference w:type="default" r:id="rId44"/>
      <w:pgSz w:w="11906" w:h="16838"/>
      <w:pgMar w:top="1134" w:right="1077" w:bottom="1134" w:left="1077"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527BB5" w14:textId="77777777" w:rsidR="00005475" w:rsidRDefault="00005475">
      <w:pPr>
        <w:spacing w:after="0" w:line="240" w:lineRule="auto"/>
      </w:pPr>
      <w:r>
        <w:separator/>
      </w:r>
    </w:p>
  </w:endnote>
  <w:endnote w:type="continuationSeparator" w:id="0">
    <w:p w14:paraId="3501E111" w14:textId="77777777" w:rsidR="00005475" w:rsidRDefault="000054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5FFA0AE9-8089-4AC5-9BEE-052F1AEE47B5}"/>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57D27C7E-7952-4903-BA85-4689D53159DF}"/>
    <w:embedBold r:id="rId3" w:fontKey="{527BE4E1-7143-487B-A9F9-422FBA9B2D6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Regular r:id="rId4" w:fontKey="{0F15ABDC-E5B0-433D-B9FC-AF8725E01FC2}"/>
  </w:font>
  <w:font w:name="Segoe UI">
    <w:panose1 w:val="020B0502040204020203"/>
    <w:charset w:val="00"/>
    <w:family w:val="swiss"/>
    <w:pitch w:val="variable"/>
    <w:sig w:usb0="E4002EFF" w:usb1="C000E47F" w:usb2="00000009" w:usb3="00000000" w:csb0="000001FF" w:csb1="00000000"/>
    <w:embedRegular r:id="rId5" w:fontKey="{F7610DDB-7DE3-444A-9C9E-82C9892746A3}"/>
  </w:font>
  <w:font w:name="Helvetica Neue">
    <w:panose1 w:val="00000000000000000000"/>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embedRegular r:id="rId6" w:fontKey="{DFA3E346-4E08-4138-A36B-7BFBEFAF1E92}"/>
    <w:embedItalic r:id="rId7" w:fontKey="{E1BE54B5-9A19-4BE0-8FC5-E4941CB77EC4}"/>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8" w:fontKey="{BD727100-A278-4838-A66E-FF0BF0ED3DC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18DC50" w14:textId="77777777" w:rsidR="00750947" w:rsidRDefault="00A3787C">
    <w:pPr>
      <w:pBdr>
        <w:top w:val="nil"/>
        <w:left w:val="nil"/>
        <w:bottom w:val="nil"/>
        <w:right w:val="nil"/>
        <w:between w:val="nil"/>
      </w:pBdr>
      <w:tabs>
        <w:tab w:val="center" w:pos="4513"/>
        <w:tab w:val="right" w:pos="9026"/>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733646">
      <w:rPr>
        <w:noProof/>
        <w:color w:val="000000"/>
      </w:rPr>
      <w:t>1</w:t>
    </w:r>
    <w:r>
      <w:rPr>
        <w:color w:val="000000"/>
      </w:rPr>
      <w:fldChar w:fldCharType="end"/>
    </w:r>
  </w:p>
  <w:p w14:paraId="68C89C89" w14:textId="77777777" w:rsidR="00750947" w:rsidRDefault="00750947">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8290A5" w14:textId="77777777" w:rsidR="00005475" w:rsidRDefault="00005475">
      <w:pPr>
        <w:spacing w:after="0" w:line="240" w:lineRule="auto"/>
      </w:pPr>
      <w:r>
        <w:separator/>
      </w:r>
    </w:p>
  </w:footnote>
  <w:footnote w:type="continuationSeparator" w:id="0">
    <w:p w14:paraId="2B19976E" w14:textId="77777777" w:rsidR="00005475" w:rsidRDefault="000054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7508FA"/>
    <w:multiLevelType w:val="multilevel"/>
    <w:tmpl w:val="CE704C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43606F7D"/>
    <w:multiLevelType w:val="multilevel"/>
    <w:tmpl w:val="F1865B9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2061250119">
    <w:abstractNumId w:val="1"/>
  </w:num>
  <w:num w:numId="2" w16cid:durableId="17986459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0947"/>
    <w:rsid w:val="00005475"/>
    <w:rsid w:val="00020491"/>
    <w:rsid w:val="0002099F"/>
    <w:rsid w:val="00021E68"/>
    <w:rsid w:val="000242B2"/>
    <w:rsid w:val="0002527E"/>
    <w:rsid w:val="00033604"/>
    <w:rsid w:val="0008399F"/>
    <w:rsid w:val="000A59B2"/>
    <w:rsid w:val="000A62A0"/>
    <w:rsid w:val="000B5B7C"/>
    <w:rsid w:val="000B7D30"/>
    <w:rsid w:val="000C51AA"/>
    <w:rsid w:val="000D6657"/>
    <w:rsid w:val="00100A22"/>
    <w:rsid w:val="00110C43"/>
    <w:rsid w:val="0011247C"/>
    <w:rsid w:val="00135449"/>
    <w:rsid w:val="00142745"/>
    <w:rsid w:val="001504DA"/>
    <w:rsid w:val="0016022C"/>
    <w:rsid w:val="00171666"/>
    <w:rsid w:val="00197D83"/>
    <w:rsid w:val="001A05EC"/>
    <w:rsid w:val="001B0DA2"/>
    <w:rsid w:val="001C0CAA"/>
    <w:rsid w:val="001C6D76"/>
    <w:rsid w:val="001F5CD5"/>
    <w:rsid w:val="0020699D"/>
    <w:rsid w:val="00212276"/>
    <w:rsid w:val="00226227"/>
    <w:rsid w:val="00227E75"/>
    <w:rsid w:val="00233C64"/>
    <w:rsid w:val="00240FB0"/>
    <w:rsid w:val="00242151"/>
    <w:rsid w:val="00242456"/>
    <w:rsid w:val="00246B92"/>
    <w:rsid w:val="00247192"/>
    <w:rsid w:val="00253BB1"/>
    <w:rsid w:val="002561AE"/>
    <w:rsid w:val="00260D98"/>
    <w:rsid w:val="00273848"/>
    <w:rsid w:val="002757C8"/>
    <w:rsid w:val="00276894"/>
    <w:rsid w:val="00281BE8"/>
    <w:rsid w:val="002875EC"/>
    <w:rsid w:val="0029205A"/>
    <w:rsid w:val="002A657E"/>
    <w:rsid w:val="002B1885"/>
    <w:rsid w:val="002B6771"/>
    <w:rsid w:val="002B720B"/>
    <w:rsid w:val="002C41A7"/>
    <w:rsid w:val="002E36E9"/>
    <w:rsid w:val="002F5D47"/>
    <w:rsid w:val="00303879"/>
    <w:rsid w:val="00315438"/>
    <w:rsid w:val="0032371B"/>
    <w:rsid w:val="00334B1A"/>
    <w:rsid w:val="00337399"/>
    <w:rsid w:val="003712B4"/>
    <w:rsid w:val="0037285F"/>
    <w:rsid w:val="00380508"/>
    <w:rsid w:val="00381062"/>
    <w:rsid w:val="00386F4C"/>
    <w:rsid w:val="00390ED8"/>
    <w:rsid w:val="003A1A77"/>
    <w:rsid w:val="003A6CD4"/>
    <w:rsid w:val="003B34C2"/>
    <w:rsid w:val="003B5EC0"/>
    <w:rsid w:val="003E71FD"/>
    <w:rsid w:val="003E75A1"/>
    <w:rsid w:val="00407177"/>
    <w:rsid w:val="0041673E"/>
    <w:rsid w:val="00425861"/>
    <w:rsid w:val="00452F32"/>
    <w:rsid w:val="004653CC"/>
    <w:rsid w:val="00467343"/>
    <w:rsid w:val="00472662"/>
    <w:rsid w:val="00473120"/>
    <w:rsid w:val="0049014D"/>
    <w:rsid w:val="00491576"/>
    <w:rsid w:val="004B0AEB"/>
    <w:rsid w:val="004C4C6B"/>
    <w:rsid w:val="004C73EE"/>
    <w:rsid w:val="00520DEF"/>
    <w:rsid w:val="00525C11"/>
    <w:rsid w:val="005477FB"/>
    <w:rsid w:val="00560658"/>
    <w:rsid w:val="00570036"/>
    <w:rsid w:val="00571866"/>
    <w:rsid w:val="005B0AE3"/>
    <w:rsid w:val="005B1A55"/>
    <w:rsid w:val="005B311A"/>
    <w:rsid w:val="005B52AD"/>
    <w:rsid w:val="005B6DF5"/>
    <w:rsid w:val="005D2C6B"/>
    <w:rsid w:val="005E35D6"/>
    <w:rsid w:val="006107E3"/>
    <w:rsid w:val="0062532C"/>
    <w:rsid w:val="00625E22"/>
    <w:rsid w:val="00634D2E"/>
    <w:rsid w:val="0064257B"/>
    <w:rsid w:val="00642A1E"/>
    <w:rsid w:val="00682074"/>
    <w:rsid w:val="0068587E"/>
    <w:rsid w:val="00685F25"/>
    <w:rsid w:val="006B0E0A"/>
    <w:rsid w:val="006B2678"/>
    <w:rsid w:val="006B77D2"/>
    <w:rsid w:val="006B7C06"/>
    <w:rsid w:val="006C519E"/>
    <w:rsid w:val="006C7C13"/>
    <w:rsid w:val="00702FB4"/>
    <w:rsid w:val="00711571"/>
    <w:rsid w:val="00711CD9"/>
    <w:rsid w:val="00715135"/>
    <w:rsid w:val="007179BD"/>
    <w:rsid w:val="007205AA"/>
    <w:rsid w:val="00724D1D"/>
    <w:rsid w:val="00731A76"/>
    <w:rsid w:val="00732296"/>
    <w:rsid w:val="00733646"/>
    <w:rsid w:val="00736759"/>
    <w:rsid w:val="00750947"/>
    <w:rsid w:val="0076667C"/>
    <w:rsid w:val="00785AF2"/>
    <w:rsid w:val="00786355"/>
    <w:rsid w:val="007A3ED0"/>
    <w:rsid w:val="007B5441"/>
    <w:rsid w:val="007F26E5"/>
    <w:rsid w:val="00801758"/>
    <w:rsid w:val="0081541B"/>
    <w:rsid w:val="0082587C"/>
    <w:rsid w:val="008417F9"/>
    <w:rsid w:val="00881956"/>
    <w:rsid w:val="00894943"/>
    <w:rsid w:val="00894D13"/>
    <w:rsid w:val="008C561D"/>
    <w:rsid w:val="008E2229"/>
    <w:rsid w:val="008F3D78"/>
    <w:rsid w:val="00900474"/>
    <w:rsid w:val="00922B83"/>
    <w:rsid w:val="00926E65"/>
    <w:rsid w:val="0094199C"/>
    <w:rsid w:val="00952F85"/>
    <w:rsid w:val="00960CEF"/>
    <w:rsid w:val="009760C6"/>
    <w:rsid w:val="00977A42"/>
    <w:rsid w:val="00980039"/>
    <w:rsid w:val="00994C6F"/>
    <w:rsid w:val="009B04ED"/>
    <w:rsid w:val="009B6A19"/>
    <w:rsid w:val="009C2A41"/>
    <w:rsid w:val="009C6948"/>
    <w:rsid w:val="009D65DA"/>
    <w:rsid w:val="009E5678"/>
    <w:rsid w:val="009F53C9"/>
    <w:rsid w:val="00A06398"/>
    <w:rsid w:val="00A15737"/>
    <w:rsid w:val="00A37960"/>
    <w:rsid w:val="00A42A3D"/>
    <w:rsid w:val="00A724CC"/>
    <w:rsid w:val="00A75B02"/>
    <w:rsid w:val="00A83631"/>
    <w:rsid w:val="00AA547D"/>
    <w:rsid w:val="00AB516A"/>
    <w:rsid w:val="00AB5C32"/>
    <w:rsid w:val="00AB782C"/>
    <w:rsid w:val="00AD3717"/>
    <w:rsid w:val="00AE5ED5"/>
    <w:rsid w:val="00AE6881"/>
    <w:rsid w:val="00AE7807"/>
    <w:rsid w:val="00AF1D3E"/>
    <w:rsid w:val="00AF3C60"/>
    <w:rsid w:val="00AF5B96"/>
    <w:rsid w:val="00AF605A"/>
    <w:rsid w:val="00B00835"/>
    <w:rsid w:val="00B219AC"/>
    <w:rsid w:val="00B24F18"/>
    <w:rsid w:val="00B33CBB"/>
    <w:rsid w:val="00B449AE"/>
    <w:rsid w:val="00B455E8"/>
    <w:rsid w:val="00B46A6D"/>
    <w:rsid w:val="00B53FEE"/>
    <w:rsid w:val="00B67C02"/>
    <w:rsid w:val="00B7420F"/>
    <w:rsid w:val="00B77AAE"/>
    <w:rsid w:val="00B93F50"/>
    <w:rsid w:val="00BC31F8"/>
    <w:rsid w:val="00BC3391"/>
    <w:rsid w:val="00BC4D7B"/>
    <w:rsid w:val="00BD5EA2"/>
    <w:rsid w:val="00BF29EC"/>
    <w:rsid w:val="00BF65C9"/>
    <w:rsid w:val="00C01DEB"/>
    <w:rsid w:val="00C25A35"/>
    <w:rsid w:val="00C405FB"/>
    <w:rsid w:val="00C45B10"/>
    <w:rsid w:val="00C50965"/>
    <w:rsid w:val="00C51BCF"/>
    <w:rsid w:val="00C63589"/>
    <w:rsid w:val="00C73649"/>
    <w:rsid w:val="00C943E2"/>
    <w:rsid w:val="00CA68E3"/>
    <w:rsid w:val="00CB6628"/>
    <w:rsid w:val="00CC730D"/>
    <w:rsid w:val="00CD1920"/>
    <w:rsid w:val="00CD314E"/>
    <w:rsid w:val="00CE2ECE"/>
    <w:rsid w:val="00CF1516"/>
    <w:rsid w:val="00CF3C2E"/>
    <w:rsid w:val="00D31EB0"/>
    <w:rsid w:val="00D3538C"/>
    <w:rsid w:val="00D62B52"/>
    <w:rsid w:val="00D74020"/>
    <w:rsid w:val="00D7719A"/>
    <w:rsid w:val="00D9187E"/>
    <w:rsid w:val="00D92289"/>
    <w:rsid w:val="00DA6DD7"/>
    <w:rsid w:val="00DA71CC"/>
    <w:rsid w:val="00DC7BB3"/>
    <w:rsid w:val="00DD1E70"/>
    <w:rsid w:val="00DD7D29"/>
    <w:rsid w:val="00DE12B3"/>
    <w:rsid w:val="00DF20FF"/>
    <w:rsid w:val="00E04B6E"/>
    <w:rsid w:val="00E05557"/>
    <w:rsid w:val="00E12C3C"/>
    <w:rsid w:val="00E2231F"/>
    <w:rsid w:val="00E22D13"/>
    <w:rsid w:val="00E24AE2"/>
    <w:rsid w:val="00E254A0"/>
    <w:rsid w:val="00E34A52"/>
    <w:rsid w:val="00E36F0C"/>
    <w:rsid w:val="00E43E00"/>
    <w:rsid w:val="00E77414"/>
    <w:rsid w:val="00E84811"/>
    <w:rsid w:val="00E94BCE"/>
    <w:rsid w:val="00EC107F"/>
    <w:rsid w:val="00EE2B23"/>
    <w:rsid w:val="00EF0C91"/>
    <w:rsid w:val="00EF416D"/>
    <w:rsid w:val="00F10208"/>
    <w:rsid w:val="00F17ECF"/>
    <w:rsid w:val="00F255D0"/>
    <w:rsid w:val="00F473AD"/>
    <w:rsid w:val="00F51190"/>
    <w:rsid w:val="00F52556"/>
    <w:rsid w:val="00F53E21"/>
    <w:rsid w:val="00F753FB"/>
    <w:rsid w:val="00F9693C"/>
    <w:rsid w:val="00FA3890"/>
    <w:rsid w:val="00FB6642"/>
    <w:rsid w:val="00FC30C2"/>
    <w:rsid w:val="00FC4573"/>
    <w:rsid w:val="00FD2657"/>
    <w:rsid w:val="00FE71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A813C"/>
  <w15:docId w15:val="{85EE721C-0C18-4567-97BF-3AC4A6345B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color w:val="2E75B5"/>
      <w:sz w:val="32"/>
      <w:szCs w:val="32"/>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link w:val="Heading3Char"/>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table" w:customStyle="1" w:styleId="TableNormal1">
    <w:name w:val="TableNormal"/>
    <w:tblPr>
      <w:tblCellMar>
        <w:top w:w="0" w:type="dxa"/>
        <w:left w:w="0" w:type="dxa"/>
        <w:bottom w:w="0" w:type="dxa"/>
        <w:right w:w="0" w:type="dxa"/>
      </w:tblCellMar>
    </w:tblPr>
  </w:style>
  <w:style w:type="character" w:styleId="Hyperlink">
    <w:name w:val="Hyperlink"/>
    <w:basedOn w:val="DefaultParagraphFont"/>
    <w:uiPriority w:val="99"/>
    <w:unhideWhenUsed/>
    <w:rsid w:val="00824440"/>
    <w:rPr>
      <w:color w:val="0563C1" w:themeColor="hyperlink"/>
      <w:u w:val="single"/>
    </w:rPr>
  </w:style>
  <w:style w:type="paragraph" w:styleId="NoSpacing">
    <w:name w:val="No Spacing"/>
    <w:uiPriority w:val="1"/>
    <w:qFormat/>
    <w:rsid w:val="00824440"/>
    <w:pPr>
      <w:spacing w:after="0" w:line="240" w:lineRule="auto"/>
    </w:pPr>
  </w:style>
  <w:style w:type="paragraph" w:customStyle="1" w:styleId="ssrcss-1q0x1qg-paragraph">
    <w:name w:val="ssrcss-1q0x1qg-paragraph"/>
    <w:basedOn w:val="Normal"/>
    <w:rsid w:val="0082444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0123F3"/>
    <w:rPr>
      <w:rFonts w:asciiTheme="majorHAnsi" w:eastAsiaTheme="majorEastAsia" w:hAnsiTheme="majorHAnsi" w:cstheme="majorBidi"/>
      <w:color w:val="2E74B5" w:themeColor="accent1" w:themeShade="BF"/>
      <w:sz w:val="32"/>
      <w:szCs w:val="32"/>
    </w:rPr>
  </w:style>
  <w:style w:type="character" w:styleId="Strong">
    <w:name w:val="Strong"/>
    <w:basedOn w:val="DefaultParagraphFont"/>
    <w:uiPriority w:val="22"/>
    <w:qFormat/>
    <w:rsid w:val="005B1707"/>
    <w:rPr>
      <w:b/>
      <w:bCs/>
    </w:rPr>
  </w:style>
  <w:style w:type="character" w:styleId="Emphasis">
    <w:name w:val="Emphasis"/>
    <w:basedOn w:val="DefaultParagraphFont"/>
    <w:uiPriority w:val="20"/>
    <w:qFormat/>
    <w:rsid w:val="005B1707"/>
    <w:rPr>
      <w:i/>
      <w:iCs/>
    </w:rPr>
  </w:style>
  <w:style w:type="paragraph" w:styleId="NormalWeb">
    <w:name w:val="Normal (Web)"/>
    <w:basedOn w:val="Normal"/>
    <w:uiPriority w:val="99"/>
    <w:unhideWhenUsed/>
    <w:rsid w:val="00315340"/>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9E2B16"/>
    <w:rPr>
      <w:color w:val="954F72" w:themeColor="followedHyperlink"/>
      <w:u w:val="single"/>
    </w:rPr>
  </w:style>
  <w:style w:type="character" w:customStyle="1" w:styleId="UnresolvedMention1">
    <w:name w:val="Unresolved Mention1"/>
    <w:basedOn w:val="DefaultParagraphFont"/>
    <w:uiPriority w:val="99"/>
    <w:semiHidden/>
    <w:unhideWhenUsed/>
    <w:rsid w:val="00AF4ECF"/>
    <w:rPr>
      <w:color w:val="605E5C"/>
      <w:shd w:val="clear" w:color="auto" w:fill="E1DFDD"/>
    </w:rPr>
  </w:style>
  <w:style w:type="character" w:customStyle="1" w:styleId="UnresolvedMention2">
    <w:name w:val="Unresolved Mention2"/>
    <w:basedOn w:val="DefaultParagraphFont"/>
    <w:uiPriority w:val="99"/>
    <w:semiHidden/>
    <w:unhideWhenUsed/>
    <w:rsid w:val="005D7C56"/>
    <w:rPr>
      <w:color w:val="605E5C"/>
      <w:shd w:val="clear" w:color="auto" w:fill="E1DFDD"/>
    </w:rPr>
  </w:style>
  <w:style w:type="character" w:customStyle="1" w:styleId="UnresolvedMention3">
    <w:name w:val="Unresolved Mention3"/>
    <w:basedOn w:val="DefaultParagraphFont"/>
    <w:uiPriority w:val="99"/>
    <w:semiHidden/>
    <w:unhideWhenUsed/>
    <w:rsid w:val="0067777D"/>
    <w:rPr>
      <w:color w:val="605E5C"/>
      <w:shd w:val="clear" w:color="auto" w:fill="E1DFDD"/>
    </w:rPr>
  </w:style>
  <w:style w:type="paragraph" w:styleId="ListParagraph">
    <w:name w:val="List Paragraph"/>
    <w:basedOn w:val="Normal"/>
    <w:uiPriority w:val="34"/>
    <w:qFormat/>
    <w:rsid w:val="00BB671C"/>
    <w:pPr>
      <w:ind w:left="720"/>
      <w:contextualSpacing/>
    </w:pPr>
  </w:style>
  <w:style w:type="character" w:customStyle="1" w:styleId="UnresolvedMention4">
    <w:name w:val="Unresolved Mention4"/>
    <w:basedOn w:val="DefaultParagraphFont"/>
    <w:uiPriority w:val="99"/>
    <w:semiHidden/>
    <w:unhideWhenUsed/>
    <w:rsid w:val="002049B4"/>
    <w:rPr>
      <w:color w:val="605E5C"/>
      <w:shd w:val="clear" w:color="auto" w:fill="E1DFDD"/>
    </w:rPr>
  </w:style>
  <w:style w:type="character" w:customStyle="1" w:styleId="UnresolvedMention5">
    <w:name w:val="Unresolved Mention5"/>
    <w:basedOn w:val="DefaultParagraphFont"/>
    <w:uiPriority w:val="99"/>
    <w:semiHidden/>
    <w:unhideWhenUsed/>
    <w:rsid w:val="00AF4F7C"/>
    <w:rPr>
      <w:color w:val="605E5C"/>
      <w:shd w:val="clear" w:color="auto" w:fill="E1DFDD"/>
    </w:rPr>
  </w:style>
  <w:style w:type="paragraph" w:styleId="BalloonText">
    <w:name w:val="Balloon Text"/>
    <w:basedOn w:val="Normal"/>
    <w:link w:val="BalloonTextChar"/>
    <w:uiPriority w:val="99"/>
    <w:semiHidden/>
    <w:unhideWhenUsed/>
    <w:rsid w:val="0033491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491C"/>
    <w:rPr>
      <w:rFonts w:ascii="Segoe UI" w:hAnsi="Segoe UI" w:cs="Segoe UI"/>
      <w:sz w:val="18"/>
      <w:szCs w:val="18"/>
    </w:rPr>
  </w:style>
  <w:style w:type="character" w:styleId="CommentReference">
    <w:name w:val="annotation reference"/>
    <w:basedOn w:val="DefaultParagraphFont"/>
    <w:uiPriority w:val="99"/>
    <w:semiHidden/>
    <w:unhideWhenUsed/>
    <w:rsid w:val="00A0372A"/>
    <w:rPr>
      <w:sz w:val="16"/>
      <w:szCs w:val="16"/>
    </w:rPr>
  </w:style>
  <w:style w:type="paragraph" w:styleId="CommentText">
    <w:name w:val="annotation text"/>
    <w:basedOn w:val="Normal"/>
    <w:link w:val="CommentTextChar"/>
    <w:uiPriority w:val="99"/>
    <w:semiHidden/>
    <w:unhideWhenUsed/>
    <w:rsid w:val="00A0372A"/>
    <w:pPr>
      <w:spacing w:line="240" w:lineRule="auto"/>
    </w:pPr>
    <w:rPr>
      <w:sz w:val="20"/>
      <w:szCs w:val="20"/>
    </w:rPr>
  </w:style>
  <w:style w:type="character" w:customStyle="1" w:styleId="CommentTextChar">
    <w:name w:val="Comment Text Char"/>
    <w:basedOn w:val="DefaultParagraphFont"/>
    <w:link w:val="CommentText"/>
    <w:uiPriority w:val="99"/>
    <w:semiHidden/>
    <w:rsid w:val="00A0372A"/>
    <w:rPr>
      <w:sz w:val="20"/>
      <w:szCs w:val="20"/>
    </w:rPr>
  </w:style>
  <w:style w:type="paragraph" w:styleId="CommentSubject">
    <w:name w:val="annotation subject"/>
    <w:basedOn w:val="CommentText"/>
    <w:next w:val="CommentText"/>
    <w:link w:val="CommentSubjectChar"/>
    <w:uiPriority w:val="99"/>
    <w:semiHidden/>
    <w:unhideWhenUsed/>
    <w:rsid w:val="00A0372A"/>
    <w:rPr>
      <w:b/>
      <w:bCs/>
    </w:rPr>
  </w:style>
  <w:style w:type="character" w:customStyle="1" w:styleId="CommentSubjectChar">
    <w:name w:val="Comment Subject Char"/>
    <w:basedOn w:val="CommentTextChar"/>
    <w:link w:val="CommentSubject"/>
    <w:uiPriority w:val="99"/>
    <w:semiHidden/>
    <w:rsid w:val="00A0372A"/>
    <w:rPr>
      <w:b/>
      <w:bCs/>
      <w:sz w:val="20"/>
      <w:szCs w:val="20"/>
    </w:rPr>
  </w:style>
  <w:style w:type="paragraph" w:styleId="Header">
    <w:name w:val="header"/>
    <w:basedOn w:val="Normal"/>
    <w:link w:val="HeaderChar"/>
    <w:uiPriority w:val="99"/>
    <w:unhideWhenUsed/>
    <w:rsid w:val="002546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54684"/>
  </w:style>
  <w:style w:type="paragraph" w:styleId="Footer">
    <w:name w:val="footer"/>
    <w:basedOn w:val="Normal"/>
    <w:link w:val="FooterChar"/>
    <w:uiPriority w:val="99"/>
    <w:unhideWhenUsed/>
    <w:rsid w:val="002546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54684"/>
  </w:style>
  <w:style w:type="paragraph" w:styleId="Revision">
    <w:name w:val="Revision"/>
    <w:hidden/>
    <w:uiPriority w:val="99"/>
    <w:semiHidden/>
    <w:rsid w:val="00FD6C56"/>
    <w:pPr>
      <w:spacing w:after="0" w:line="240" w:lineRule="auto"/>
    </w:pPr>
  </w:style>
  <w:style w:type="character" w:customStyle="1" w:styleId="address-line2">
    <w:name w:val="address-line2"/>
    <w:basedOn w:val="DefaultParagraphFont"/>
    <w:rsid w:val="0071094D"/>
  </w:style>
  <w:style w:type="character" w:customStyle="1" w:styleId="locality">
    <w:name w:val="locality"/>
    <w:basedOn w:val="DefaultParagraphFont"/>
    <w:rsid w:val="0071094D"/>
  </w:style>
  <w:style w:type="character" w:customStyle="1" w:styleId="postal-code">
    <w:name w:val="postal-code"/>
    <w:basedOn w:val="DefaultParagraphFont"/>
    <w:rsid w:val="0071094D"/>
  </w:style>
  <w:style w:type="character" w:customStyle="1" w:styleId="bluettooltip">
    <w:name w:val="bluet_tooltip"/>
    <w:basedOn w:val="DefaultParagraphFont"/>
    <w:rsid w:val="00E91F9A"/>
  </w:style>
  <w:style w:type="character" w:customStyle="1" w:styleId="Heading3Char">
    <w:name w:val="Heading 3 Char"/>
    <w:basedOn w:val="DefaultParagraphFont"/>
    <w:link w:val="Heading3"/>
    <w:uiPriority w:val="9"/>
    <w:rsid w:val="002A4F84"/>
    <w:rPr>
      <w:b/>
      <w:sz w:val="28"/>
      <w:szCs w:val="28"/>
    </w:rPr>
  </w:style>
  <w:style w:type="character" w:customStyle="1" w:styleId="UnresolvedMention6">
    <w:name w:val="Unresolved Mention6"/>
    <w:basedOn w:val="DefaultParagraphFont"/>
    <w:uiPriority w:val="99"/>
    <w:semiHidden/>
    <w:unhideWhenUsed/>
    <w:rsid w:val="00692D25"/>
    <w:rPr>
      <w:color w:val="605E5C"/>
      <w:shd w:val="clear" w:color="auto" w:fill="E1DFDD"/>
    </w:rPr>
  </w:style>
  <w:style w:type="character" w:customStyle="1" w:styleId="UnresolvedMention7">
    <w:name w:val="Unresolved Mention7"/>
    <w:basedOn w:val="DefaultParagraphFont"/>
    <w:uiPriority w:val="99"/>
    <w:semiHidden/>
    <w:unhideWhenUsed/>
    <w:rsid w:val="00DB651A"/>
    <w:rPr>
      <w:color w:val="605E5C"/>
      <w:shd w:val="clear" w:color="auto" w:fill="E1DFDD"/>
    </w:rPr>
  </w:style>
  <w:style w:type="character" w:styleId="UnresolvedMention">
    <w:name w:val="Unresolved Mention"/>
    <w:basedOn w:val="DefaultParagraphFont"/>
    <w:uiPriority w:val="99"/>
    <w:semiHidden/>
    <w:unhideWhenUsed/>
    <w:rsid w:val="00386AD6"/>
    <w:rPr>
      <w:color w:val="605E5C"/>
      <w:shd w:val="clear" w:color="auto" w:fill="E1DFDD"/>
    </w:rPr>
  </w:style>
  <w:style w:type="paragraph" w:customStyle="1" w:styleId="summary">
    <w:name w:val="summary"/>
    <w:basedOn w:val="Normal"/>
    <w:rsid w:val="003741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3ksmc">
    <w:name w:val="k3ksmc"/>
    <w:basedOn w:val="Normal"/>
    <w:rsid w:val="0032076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v3um">
    <w:name w:val="uv3um"/>
    <w:basedOn w:val="DefaultParagraphFont"/>
    <w:rsid w:val="0032076E"/>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 w:type="paragraph" w:customStyle="1" w:styleId="m2537602290450143839mcepastedcontent">
    <w:name w:val="m_2537602290450143839mcepastedcontent"/>
    <w:basedOn w:val="Normal"/>
    <w:rsid w:val="00C4311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c-bjfhbi">
    <w:name w:val="sc-bjfhbi"/>
    <w:basedOn w:val="Normal"/>
    <w:rsid w:val="001A42BE"/>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a1">
    <w:basedOn w:val="TableNormal"/>
    <w:tblPr>
      <w:tblStyleRowBandSize w:val="1"/>
      <w:tblStyleColBandSize w:val="1"/>
      <w:tblCellMar>
        <w:left w:w="0" w:type="dxa"/>
        <w:right w:w="0" w:type="dxa"/>
      </w:tblCellMar>
    </w:tblPr>
  </w:style>
  <w:style w:type="table" w:customStyle="1" w:styleId="a2">
    <w:basedOn w:val="TableNormal"/>
    <w:tblPr>
      <w:tblStyleRowBandSize w:val="1"/>
      <w:tblStyleColBandSize w:val="1"/>
      <w:tblCellMar>
        <w:left w:w="0" w:type="dxa"/>
        <w:right w:w="0" w:type="dxa"/>
      </w:tblCellMar>
    </w:tblPr>
  </w:style>
  <w:style w:type="paragraph" w:customStyle="1" w:styleId="Body">
    <w:name w:val="Body"/>
    <w:rsid w:val="00E53BE1"/>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en-US"/>
      <w14:textOutline w14:w="0" w14:cap="flat" w14:cmpd="sng" w14:algn="ctr">
        <w14:noFill/>
        <w14:prstDash w14:val="solid"/>
        <w14:bevel/>
      </w14:textOutlin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events.parkinsons.org.uk/event/walk-parkinsons/home?utm_source=MarketingCloud%e2%80%8b&amp;utm_medium=Email%e2%80%8b&amp;utm_campaign=Synapse+May+210525%e2%80%8b&amp;utm_term=Synapse+May+210525%e2%80%8b&amp;utm_content=Button%3a+Walk+for+Parkinson%26amp%3b%23x27%3bs%e2%80%8b&amp;cm_ainfo=%e2%80%8b%e2%80%8b&amp;cm_ven=ExactTarget%e2%80%8b%e2%80%8b&amp;cm_cat=Synapse+May+210525%e2%80%8b%e2%80%8b&amp;cm_pla=Synapse%e2%80%8b%e2%80%8b&amp;cm_ite=Button%3a+Walk+for+Parkinson%26amp%3b%23x27%3bs" TargetMode="External"/><Relationship Id="rId18" Type="http://schemas.openxmlformats.org/officeDocument/2006/relationships/image" Target="media/image4.jpg"/><Relationship Id="rId26" Type="http://schemas.openxmlformats.org/officeDocument/2006/relationships/hyperlink" Target="https://www.youtube.com/watch?v=6QbWZHK5Jn4&amp;t=386s" TargetMode="External"/><Relationship Id="rId39" Type="http://schemas.openxmlformats.org/officeDocument/2006/relationships/hyperlink" Target="https://www.parkinsons.org.uk/research/take-part-research" TargetMode="External"/><Relationship Id="rId21" Type="http://schemas.openxmlformats.org/officeDocument/2006/relationships/hyperlink" Target="https://vbgljv.clicks.mlsend.com/ty/c/eyJ2Ijoie1wiYVwiOjU0Mzk4NCxcImxcIjoxNTY1NjUwMTEyNjM2NTM3OTUsXCJyXCI6MTU2NTY1MDYxODcxMDc3MzY2fSIsInMiOiI5ZGVmYzQ2NDZiYTVhMWQyIn0" TargetMode="External"/><Relationship Id="rId34" Type="http://schemas.openxmlformats.org/officeDocument/2006/relationships/hyperlink" Target="https://www.kcl.ac.uk/research/cannabidiol-for-parkinsons-disease-psychosis-can-pdp-trial" TargetMode="External"/><Relationship Id="rId42" Type="http://schemas.openxmlformats.org/officeDocument/2006/relationships/hyperlink" Target="mailto:martin69747@gmail.co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vbgljv.clicks.mlsend.com/ty/cl/eyJ2Ijoie1wiYVwiOjU0Mzk4NCxcImxcIjoxNTk0MjYzNTg5MjcxNjUxOTAsXCJyXCI6MTU5NDI2Mzc1MDQyNzI5Nzk4fSIsInMiOiI5YTJkYjI1ODI5ZTBhNWJlIn0" TargetMode="External"/><Relationship Id="rId29"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lick.comms.parkinsons.org.uk/?qs=6df17205e81ac57647e8c82962bdf51231b36c381791f0229a561999908c3dc45f22f0cac29c8db7976dd04d7034526c17ebd80df68d5380" TargetMode="External"/><Relationship Id="rId24" Type="http://schemas.openxmlformats.org/officeDocument/2006/relationships/image" Target="media/image6.jpg"/><Relationship Id="rId32" Type="http://schemas.openxmlformats.org/officeDocument/2006/relationships/hyperlink" Target="https://click.comms.parkinsons.org.uk/?qs=4e7b50579d39751e33f2004b983a3b495eb41c40cac720be2164fdd2471b7425b11538796518ad1ffedba18e054c89f92550ec7e08ed51b0" TargetMode="External"/><Relationship Id="rId37" Type="http://schemas.openxmlformats.org/officeDocument/2006/relationships/hyperlink" Target="https://www.parkinsons.org.uk/research/understanding-how-people-and-without-parkinsons-manage-their-emotions?utm_source=MarketingCloud%e2%80%8b&amp;utm_medium=Email%e2%80%8b&amp;utm_campaign=B_Tari_M_Rodger_C_Seton_RSO_040725%e2%80%8b&amp;utm_term=B_Tari_M_Rodger_C_Seton_RSO_040725%e2%80%8b&amp;utm_content=Button%3a+C+Seton+TPH%e2%80%8b&amp;cm_ainfo=%e2%80%8b%e2%80%8b&amp;cm_ven=ExactTarget%e2%80%8b%e2%80%8b&amp;cm_cat=B_Tari_M_Rodger_C_Seton_RSO_040725%e2%80%8b%e2%80%8b&amp;cm_pla=Research_RSN_PublicationList%e2%80%8b%e2%80%8b&amp;cm_ite=Button%3a+C+Seton+TPH" TargetMode="External"/><Relationship Id="rId40" Type="http://schemas.openxmlformats.org/officeDocument/2006/relationships/hyperlink" Target="https://www.parkinsons.org.uk/research/take-part-research"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caitlin.smith1@nottingham.ac.uk" TargetMode="External"/><Relationship Id="rId23" Type="http://schemas.openxmlformats.org/officeDocument/2006/relationships/hyperlink" Target="https://www.youtube.com/watch?v=3uSKVmYNui8" TargetMode="External"/><Relationship Id="rId28" Type="http://schemas.openxmlformats.org/officeDocument/2006/relationships/hyperlink" Target="http://www.parkinsons.org.uk/information-and-support/hallucinations-and-delusions" TargetMode="External"/><Relationship Id="rId36" Type="http://schemas.openxmlformats.org/officeDocument/2006/relationships/hyperlink" Target="mailto:steps2.penctu@plymouth.ac.uk?subject=Take%20Part%3A%20STEPS%202%20" TargetMode="External"/><Relationship Id="rId10" Type="http://schemas.openxmlformats.org/officeDocument/2006/relationships/hyperlink" Target="https://pemrig.org.uk" TargetMode="External"/><Relationship Id="rId19" Type="http://schemas.openxmlformats.org/officeDocument/2006/relationships/hyperlink" Target="https://cureparkinsons.org.uk/wp-content/uploads/2025/07/43963-CP-2025-Cure-InSight-spring-DIGITAL-SINGLE-1.pdf" TargetMode="External"/><Relationship Id="rId31" Type="http://schemas.openxmlformats.org/officeDocument/2006/relationships/hyperlink" Target="https://doi.org/10.1177/1877718X251342485" TargetMode="External"/><Relationship Id="rId4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mailto:mairi.houlgreave1@nottingham.ac.uk" TargetMode="External"/><Relationship Id="rId22" Type="http://schemas.openxmlformats.org/officeDocument/2006/relationships/hyperlink" Target="https://vbgljv.clicks.mlsend.com/ty/c/eyJ2Ijoie1wiYVwiOjU0Mzk4NCxcImxcIjoxNTY1NjUwMTEyNzA5OTM4MjksXCJyXCI6MTU2NTY1MDYxODcxMDc3MzY2fSIsInMiOiI4MDY5ODc4MmVkNDljYjI2In0" TargetMode="External"/><Relationship Id="rId27" Type="http://schemas.openxmlformats.org/officeDocument/2006/relationships/hyperlink" Target="https://cureparkinsons.org.uk/2025/04/special-update-meeting-the-latest-on-cell-replacement-therapies-for-parkinsons/" TargetMode="External"/><Relationship Id="rId30" Type="http://schemas.openxmlformats.org/officeDocument/2006/relationships/image" Target="media/image9.jpeg"/><Relationship Id="rId35" Type="http://schemas.openxmlformats.org/officeDocument/2006/relationships/hyperlink" Target="https://click.comms.parkinsons.org.uk/?qs=20d5ac1442b9e266002d24e616ecdbd298847c41a5592eb59712a1cdbcbf3478bf16684942d58677a4fe1a2a573da868ddf633a9a9c402ca" TargetMode="External"/><Relationship Id="rId43" Type="http://schemas.openxmlformats.org/officeDocument/2006/relationships/image" Target="media/image10.jpg"/><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hyperlink" Target="https://click.comms.parkinsons.org.uk/?qs=6df17205e81ac576c07dc403d2d7a96bf2eca05465de8870d770ec1dc6cdc2a5ae6837fd7e2858abc87505866b4a11dc1297c473392fbb5e" TargetMode="External"/><Relationship Id="rId17" Type="http://schemas.openxmlformats.org/officeDocument/2006/relationships/image" Target="media/image3.jpg"/><Relationship Id="rId25" Type="http://schemas.openxmlformats.org/officeDocument/2006/relationships/image" Target="media/image7.jpg"/><Relationship Id="rId33" Type="http://schemas.openxmlformats.org/officeDocument/2006/relationships/hyperlink" Target="https://click.comms.parkinsons.org.uk/?qs=4e7b50579d39751efb2dba0428c90b9d56094853544db20332505b3c65d3d75325bf0274a8e95ae78b498758c58a7e424ad9c1ecf933191d" TargetMode="External"/><Relationship Id="rId38" Type="http://schemas.openxmlformats.org/officeDocument/2006/relationships/hyperlink" Target="https://cureparkinsons.org.uk/wp-content/uploads/2025/03/Cure-Parkinsons-and-Parkinsons-UK-Studies-and-Trials-Recruiting-Spring-2025.pdf" TargetMode="External"/><Relationship Id="rId46" Type="http://schemas.openxmlformats.org/officeDocument/2006/relationships/theme" Target="theme/theme1.xml"/><Relationship Id="rId20" Type="http://schemas.openxmlformats.org/officeDocument/2006/relationships/image" Target="media/image5.jpg"/><Relationship Id="rId41" Type="http://schemas.openxmlformats.org/officeDocument/2006/relationships/hyperlink" Target="https://www.parkinsons.org.uk/research/take-part-research"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WupOCMiLPsqCUiR3fDLN3GKjiAA==">CgMxLjAyCWguMzBqMHpsbDgAciExU1lteU84RkFpbFBHc0VhZ1FrUlVjUUtuMG5hSHNfc1M=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4523</Words>
  <Characters>25782</Characters>
  <Application>Microsoft Office Word</Application>
  <DocSecurity>0</DocSecurity>
  <Lines>214</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Martin</dc:creator>
  <cp:lastModifiedBy>Martin Rumsby</cp:lastModifiedBy>
  <cp:revision>4</cp:revision>
  <dcterms:created xsi:type="dcterms:W3CDTF">2025-08-06T09:42:00Z</dcterms:created>
  <dcterms:modified xsi:type="dcterms:W3CDTF">2025-08-06T09:42:00Z</dcterms:modified>
</cp:coreProperties>
</file>